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4579C4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579C4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9D1C357" w14:textId="5E6DC13E" w:rsidR="008A6844" w:rsidRPr="004579C4" w:rsidRDefault="0070112B" w:rsidP="008A684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4579C4">
            <w:rPr>
              <w:b/>
              <w:bCs/>
              <w:noProof/>
            </w:rPr>
            <w:fldChar w:fldCharType="begin"/>
          </w:r>
          <w:r w:rsidRPr="004579C4">
            <w:rPr>
              <w:b/>
              <w:bCs/>
              <w:noProof/>
            </w:rPr>
            <w:instrText xml:space="preserve"> TOC \o "1-3" \h \z \u </w:instrText>
          </w:r>
          <w:r w:rsidRPr="004579C4">
            <w:rPr>
              <w:b/>
              <w:bCs/>
              <w:noProof/>
            </w:rPr>
            <w:fldChar w:fldCharType="separate"/>
          </w:r>
          <w:hyperlink w:anchor="_Toc165131404" w:history="1">
            <w:r w:rsidR="008A6844" w:rsidRPr="004579C4">
              <w:rPr>
                <w:rStyle w:val="Hyperlink"/>
                <w:noProof/>
                <w:rtl/>
              </w:rPr>
              <w:t>موضوع: فقه/نکاح/مبحث نگاه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_Toc165131404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2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2F3FC370" w14:textId="0ECF0C37" w:rsidR="008A6844" w:rsidRPr="004579C4" w:rsidRDefault="007A7201" w:rsidP="008A684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131405" w:history="1">
            <w:r w:rsidR="008A6844" w:rsidRPr="004579C4">
              <w:rPr>
                <w:rStyle w:val="Hyperlink"/>
                <w:noProof/>
                <w:rtl/>
              </w:rPr>
              <w:t>پ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_Toc165131405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2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3C396991" w14:textId="5701E409" w:rsidR="008A6844" w:rsidRPr="004579C4" w:rsidRDefault="007A7201" w:rsidP="008A684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131406" w:history="1">
            <w:r w:rsidR="008A6844" w:rsidRPr="004579C4">
              <w:rPr>
                <w:rStyle w:val="Hyperlink"/>
                <w:noProof/>
                <w:rtl/>
              </w:rPr>
              <w:t>مقام دوم نگاه به عورت صب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 xml:space="preserve"> و صب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>ه مم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>ز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_Toc165131406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2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0193BD44" w14:textId="516BAE7A" w:rsidR="008A6844" w:rsidRPr="004579C4" w:rsidRDefault="007A7201" w:rsidP="008A684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131407" w:history="1">
            <w:r w:rsidR="008A6844" w:rsidRPr="004579C4">
              <w:rPr>
                <w:rStyle w:val="Hyperlink"/>
                <w:noProof/>
                <w:rtl/>
              </w:rPr>
              <w:t>مقام سوم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_Toc165131407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2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1BD08829" w14:textId="75108B16" w:rsidR="008A6844" w:rsidRPr="004579C4" w:rsidRDefault="007A7201" w:rsidP="008A68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131408" w:history="1">
            <w:r w:rsidR="008A6844" w:rsidRPr="004579C4">
              <w:rPr>
                <w:rStyle w:val="Hyperlink"/>
                <w:noProof/>
                <w:rtl/>
              </w:rPr>
              <w:t>وجه اول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_Toc165131408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3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2A04580D" w14:textId="240D0A50" w:rsidR="008A6844" w:rsidRPr="004579C4" w:rsidRDefault="007A7201" w:rsidP="008A68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131409" w:history="1">
            <w:r w:rsidR="008A6844" w:rsidRPr="004579C4">
              <w:rPr>
                <w:rStyle w:val="Hyperlink"/>
                <w:noProof/>
                <w:rtl/>
              </w:rPr>
              <w:t>وجه دوم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_Toc165131409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3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03B2B0D2" w14:textId="2781490C" w:rsidR="008A6844" w:rsidRPr="004579C4" w:rsidRDefault="007A7201" w:rsidP="008A68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131410" w:history="1">
            <w:r w:rsidR="008A6844" w:rsidRPr="004579C4">
              <w:rPr>
                <w:rStyle w:val="Hyperlink"/>
                <w:noProof/>
                <w:rtl/>
              </w:rPr>
              <w:t>وجه سوم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_Toc165131410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4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79362C0F" w14:textId="03A61B96" w:rsidR="008A6844" w:rsidRPr="004579C4" w:rsidRDefault="007A7201" w:rsidP="008A68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131411" w:history="1">
            <w:r w:rsidR="008A6844" w:rsidRPr="004579C4">
              <w:rPr>
                <w:rStyle w:val="Hyperlink"/>
                <w:noProof/>
                <w:rtl/>
              </w:rPr>
              <w:t>وجه چهارم: صدق رجول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>ت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_Toc165131411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4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2E4533BF" w14:textId="5E2091B1" w:rsidR="008A6844" w:rsidRPr="004579C4" w:rsidRDefault="007A7201" w:rsidP="008A684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131412" w:history="1">
            <w:r w:rsidR="008A6844" w:rsidRPr="004579C4">
              <w:rPr>
                <w:rStyle w:val="Hyperlink"/>
                <w:noProof/>
                <w:rtl/>
              </w:rPr>
              <w:t>احتمال اول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_Toc165131412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5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2FDF0506" w14:textId="522324A4" w:rsidR="008A6844" w:rsidRPr="004579C4" w:rsidRDefault="007A7201" w:rsidP="008A6844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131413" w:history="1">
            <w:r w:rsidR="008A6844" w:rsidRPr="004579C4">
              <w:rPr>
                <w:rStyle w:val="Hyperlink"/>
                <w:noProof/>
                <w:rtl/>
              </w:rPr>
              <w:t>احتمال دوم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_Toc165131413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5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19D07A78" w14:textId="2622BAC5" w:rsidR="008A6844" w:rsidRPr="004579C4" w:rsidRDefault="007A7201" w:rsidP="008A684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131414" w:history="1">
            <w:r w:rsidR="008A6844" w:rsidRPr="004579C4">
              <w:rPr>
                <w:rStyle w:val="Hyperlink"/>
                <w:noProof/>
                <w:rtl/>
              </w:rPr>
              <w:t>بررس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 xml:space="preserve"> روا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>ت مناه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_Toc165131414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7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6DF7056A" w14:textId="1FE24CCF" w:rsidR="008A6844" w:rsidRPr="004579C4" w:rsidRDefault="007A7201" w:rsidP="008A684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131415" w:history="1">
            <w:r w:rsidR="008A6844" w:rsidRPr="004579C4">
              <w:rPr>
                <w:rStyle w:val="Hyperlink"/>
                <w:noProof/>
                <w:rtl/>
              </w:rPr>
              <w:t>نکات حد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rStyle w:val="Hyperlink"/>
                <w:noProof/>
                <w:rtl/>
              </w:rPr>
              <w:t>ث مناه</w:t>
            </w:r>
            <w:r w:rsidR="008A6844" w:rsidRPr="004579C4">
              <w:rPr>
                <w:rStyle w:val="Hyperlink"/>
                <w:rFonts w:hint="cs"/>
                <w:noProof/>
                <w:rtl/>
              </w:rPr>
              <w:t>ی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_Toc165131415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7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389799B6" w14:textId="228F9247" w:rsidR="008A6844" w:rsidRPr="004579C4" w:rsidRDefault="007A7201" w:rsidP="008A68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131416" w:history="1">
            <w:r w:rsidR="008A6844" w:rsidRPr="004579C4">
              <w:rPr>
                <w:rStyle w:val="Hyperlink"/>
                <w:noProof/>
                <w:rtl/>
              </w:rPr>
              <w:t>نکته اول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_Toc165131416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7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2AF0ABAB" w14:textId="5993AE17" w:rsidR="008A6844" w:rsidRPr="004579C4" w:rsidRDefault="007A7201" w:rsidP="008A68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131417" w:history="1">
            <w:r w:rsidR="008A6844" w:rsidRPr="004579C4">
              <w:rPr>
                <w:rStyle w:val="Hyperlink"/>
                <w:noProof/>
                <w:rtl/>
              </w:rPr>
              <w:t>نکته دوم</w:t>
            </w:r>
            <w:r w:rsidR="008A6844" w:rsidRPr="004579C4">
              <w:rPr>
                <w:noProof/>
                <w:webHidden/>
              </w:rPr>
              <w:tab/>
            </w:r>
            <w:r w:rsidR="008A6844" w:rsidRPr="004579C4">
              <w:rPr>
                <w:noProof/>
                <w:webHidden/>
              </w:rPr>
              <w:fldChar w:fldCharType="begin"/>
            </w:r>
            <w:r w:rsidR="008A6844" w:rsidRPr="004579C4">
              <w:rPr>
                <w:noProof/>
                <w:webHidden/>
              </w:rPr>
              <w:instrText xml:space="preserve"> PAGEREF _Toc165131417 \h </w:instrText>
            </w:r>
            <w:r w:rsidR="008A6844" w:rsidRPr="004579C4">
              <w:rPr>
                <w:noProof/>
                <w:webHidden/>
              </w:rPr>
            </w:r>
            <w:r w:rsidR="008A6844" w:rsidRPr="004579C4">
              <w:rPr>
                <w:noProof/>
                <w:webHidden/>
              </w:rPr>
              <w:fldChar w:fldCharType="separate"/>
            </w:r>
            <w:r w:rsidR="008A6844" w:rsidRPr="004579C4">
              <w:rPr>
                <w:noProof/>
                <w:webHidden/>
              </w:rPr>
              <w:t>7</w:t>
            </w:r>
            <w:r w:rsidR="008A6844" w:rsidRPr="004579C4">
              <w:rPr>
                <w:noProof/>
                <w:webHidden/>
              </w:rPr>
              <w:fldChar w:fldCharType="end"/>
            </w:r>
          </w:hyperlink>
        </w:p>
        <w:p w14:paraId="4A306D47" w14:textId="6AE18C57" w:rsidR="00123630" w:rsidRPr="004579C4" w:rsidRDefault="0070112B" w:rsidP="002174C1">
          <w:pPr>
            <w:pStyle w:val="TOC1"/>
            <w:rPr>
              <w:rtl/>
            </w:rPr>
          </w:pPr>
          <w:r w:rsidRPr="004579C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4579C4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4579C4">
        <w:rPr>
          <w:szCs w:val="44"/>
          <w:rtl/>
        </w:rPr>
        <w:br w:type="page"/>
      </w:r>
    </w:p>
    <w:p w14:paraId="24AEF69C" w14:textId="77777777" w:rsidR="004579C4" w:rsidRPr="00CF4F91" w:rsidRDefault="004579C4" w:rsidP="004579C4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r w:rsidRPr="00CF4F91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CF4F91">
        <w:rPr>
          <w:color w:val="auto"/>
          <w:szCs w:val="44"/>
          <w:rtl/>
        </w:rPr>
        <w:t>مبحث نگاه/ استثنائات از عدم جواز نظر به اجنب</w:t>
      </w:r>
      <w:r w:rsidRPr="00CF4F91">
        <w:rPr>
          <w:rFonts w:hint="cs"/>
          <w:color w:val="auto"/>
          <w:szCs w:val="44"/>
          <w:rtl/>
        </w:rPr>
        <w:t>ی</w:t>
      </w:r>
      <w:bookmarkEnd w:id="1"/>
      <w:r w:rsidRPr="00CF4F91">
        <w:rPr>
          <w:rFonts w:hint="cs"/>
          <w:w w:val="100"/>
          <w:rtl/>
        </w:rPr>
        <w:t xml:space="preserve"> </w:t>
      </w:r>
    </w:p>
    <w:p w14:paraId="67378D1F" w14:textId="77777777" w:rsidR="004579C4" w:rsidRPr="00CF4F91" w:rsidRDefault="004579C4" w:rsidP="004579C4">
      <w:pPr>
        <w:pStyle w:val="Heading1"/>
        <w:rPr>
          <w:w w:val="100"/>
          <w:rtl/>
        </w:rPr>
      </w:pPr>
      <w:r w:rsidRPr="00CF4F91">
        <w:rPr>
          <w:rFonts w:hint="cs"/>
          <w:w w:val="100"/>
          <w:rtl/>
        </w:rPr>
        <w:t>پیشگفتار</w:t>
      </w:r>
      <w:bookmarkEnd w:id="2"/>
    </w:p>
    <w:bookmarkEnd w:id="3"/>
    <w:p w14:paraId="4D72DB75" w14:textId="77777777" w:rsidR="001835EB" w:rsidRPr="004579C4" w:rsidRDefault="00626941" w:rsidP="001835EB">
      <w:pPr>
        <w:rPr>
          <w:color w:val="000000" w:themeColor="text1"/>
          <w:rtl/>
        </w:rPr>
      </w:pPr>
      <w:r w:rsidRPr="004579C4">
        <w:rPr>
          <w:rFonts w:hint="cs"/>
          <w:color w:val="000000" w:themeColor="text1"/>
          <w:rtl/>
        </w:rPr>
        <w:t xml:space="preserve">بحث </w:t>
      </w:r>
      <w:r w:rsidR="001835EB" w:rsidRPr="004579C4">
        <w:rPr>
          <w:color w:val="000000" w:themeColor="text1"/>
          <w:rtl/>
        </w:rPr>
        <w:t>در مقام دوم در ا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ن</w:t>
      </w:r>
      <w:r w:rsidR="001835EB" w:rsidRPr="004579C4">
        <w:rPr>
          <w:color w:val="000000" w:themeColor="text1"/>
          <w:rtl/>
        </w:rPr>
        <w:t xml:space="preserve"> استثناء هفتم بود که عبارت از صب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color w:val="000000" w:themeColor="text1"/>
          <w:rtl/>
        </w:rPr>
        <w:t xml:space="preserve"> و صب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ه</w:t>
      </w:r>
      <w:r w:rsidR="001835EB" w:rsidRPr="004579C4">
        <w:rPr>
          <w:color w:val="000000" w:themeColor="text1"/>
          <w:rtl/>
        </w:rPr>
        <w:t xml:space="preserve"> بود و ادعا ا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نکه</w:t>
      </w:r>
      <w:r w:rsidR="001835EB" w:rsidRPr="004579C4">
        <w:rPr>
          <w:color w:val="000000" w:themeColor="text1"/>
          <w:rtl/>
        </w:rPr>
        <w:t xml:space="preserve"> صب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color w:val="000000" w:themeColor="text1"/>
          <w:rtl/>
        </w:rPr>
        <w:t xml:space="preserve"> و صب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ه</w:t>
      </w:r>
      <w:r w:rsidR="001835EB" w:rsidRPr="004579C4">
        <w:rPr>
          <w:color w:val="000000" w:themeColor="text1"/>
          <w:rtl/>
        </w:rPr>
        <w:t xml:space="preserve"> از حرمت نظر مستثن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color w:val="000000" w:themeColor="text1"/>
          <w:rtl/>
        </w:rPr>
        <w:t xml:space="preserve"> است. در ا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نجا</w:t>
      </w:r>
      <w:r w:rsidR="001835EB" w:rsidRPr="004579C4">
        <w:rPr>
          <w:color w:val="000000" w:themeColor="text1"/>
          <w:rtl/>
        </w:rPr>
        <w:t xml:space="preserve"> چند مقام بحث تنظ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م</w:t>
      </w:r>
      <w:r w:rsidR="001835EB" w:rsidRPr="004579C4">
        <w:rPr>
          <w:color w:val="000000" w:themeColor="text1"/>
          <w:rtl/>
        </w:rPr>
        <w:t xml:space="preserve"> شده است که مقام اول در غ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ر</w:t>
      </w:r>
      <w:r w:rsidR="001835EB" w:rsidRPr="004579C4">
        <w:rPr>
          <w:color w:val="000000" w:themeColor="text1"/>
          <w:rtl/>
        </w:rPr>
        <w:t xml:space="preserve"> مم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ز</w:t>
      </w:r>
      <w:r w:rsidR="001835EB" w:rsidRPr="004579C4">
        <w:rPr>
          <w:color w:val="000000" w:themeColor="text1"/>
          <w:rtl/>
        </w:rPr>
        <w:t xml:space="preserve"> و مقام دوم در مم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ز</w:t>
      </w:r>
      <w:r w:rsidR="001835EB" w:rsidRPr="004579C4">
        <w:rPr>
          <w:color w:val="000000" w:themeColor="text1"/>
          <w:rtl/>
        </w:rPr>
        <w:t xml:space="preserve"> و آن هم عورت بود و عورت از غ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ر</w:t>
      </w:r>
      <w:r w:rsidR="001835EB" w:rsidRPr="004579C4">
        <w:rPr>
          <w:color w:val="000000" w:themeColor="text1"/>
          <w:rtl/>
        </w:rPr>
        <w:t xml:space="preserve"> عورت تفک</w:t>
      </w:r>
      <w:r w:rsidR="001835EB" w:rsidRPr="004579C4">
        <w:rPr>
          <w:rFonts w:hint="cs"/>
          <w:color w:val="000000" w:themeColor="text1"/>
          <w:rtl/>
        </w:rPr>
        <w:t>ی</w:t>
      </w:r>
      <w:r w:rsidR="001835EB" w:rsidRPr="004579C4">
        <w:rPr>
          <w:rFonts w:hint="eastAsia"/>
          <w:color w:val="000000" w:themeColor="text1"/>
          <w:rtl/>
        </w:rPr>
        <w:t>ک</w:t>
      </w:r>
      <w:r w:rsidR="001835EB" w:rsidRPr="004579C4">
        <w:rPr>
          <w:color w:val="000000" w:themeColor="text1"/>
          <w:rtl/>
        </w:rPr>
        <w:t xml:space="preserve"> شد. </w:t>
      </w:r>
    </w:p>
    <w:p w14:paraId="4A5A08B8" w14:textId="5D58F897" w:rsidR="001835EB" w:rsidRPr="004579C4" w:rsidRDefault="001835EB" w:rsidP="008A6844">
      <w:pPr>
        <w:pStyle w:val="Heading1"/>
        <w:rPr>
          <w:rtl/>
        </w:rPr>
      </w:pPr>
      <w:bookmarkStart w:id="4" w:name="_Toc165131406"/>
      <w:r w:rsidRPr="004579C4">
        <w:rPr>
          <w:rFonts w:hint="eastAsia"/>
          <w:rtl/>
        </w:rPr>
        <w:t>مقام</w:t>
      </w:r>
      <w:r w:rsidRPr="004579C4">
        <w:rPr>
          <w:rtl/>
        </w:rPr>
        <w:t xml:space="preserve"> دوم نگاه به عورت صب</w:t>
      </w:r>
      <w:r w:rsidRPr="004579C4">
        <w:rPr>
          <w:rFonts w:hint="cs"/>
          <w:rtl/>
        </w:rPr>
        <w:t>ی</w:t>
      </w:r>
      <w:r w:rsidRPr="004579C4">
        <w:rPr>
          <w:rtl/>
        </w:rPr>
        <w:t xml:space="preserve"> و صب</w:t>
      </w:r>
      <w:r w:rsidRPr="004579C4">
        <w:rPr>
          <w:rFonts w:hint="cs"/>
          <w:rtl/>
        </w:rPr>
        <w:t>ی</w:t>
      </w:r>
      <w:r w:rsidRPr="004579C4">
        <w:rPr>
          <w:rFonts w:hint="eastAsia"/>
          <w:rtl/>
        </w:rPr>
        <w:t>ه</w:t>
      </w:r>
      <w:r w:rsidRPr="004579C4">
        <w:rPr>
          <w:rtl/>
        </w:rPr>
        <w:t xml:space="preserve"> مم</w:t>
      </w:r>
      <w:r w:rsidRPr="004579C4">
        <w:rPr>
          <w:rFonts w:hint="cs"/>
          <w:rtl/>
        </w:rPr>
        <w:t>ی</w:t>
      </w:r>
      <w:r w:rsidRPr="004579C4">
        <w:rPr>
          <w:rFonts w:hint="eastAsia"/>
          <w:rtl/>
        </w:rPr>
        <w:t>ز</w:t>
      </w:r>
      <w:bookmarkEnd w:id="4"/>
      <w:r w:rsidRPr="004579C4">
        <w:rPr>
          <w:rtl/>
        </w:rPr>
        <w:t xml:space="preserve"> </w:t>
      </w:r>
    </w:p>
    <w:p w14:paraId="7B0D664A" w14:textId="67D40B8A" w:rsidR="001835EB" w:rsidRPr="004579C4" w:rsidRDefault="001835EB" w:rsidP="00587603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در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مقام 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حرمت نظر به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استشهاد و استدلال شده بود که اول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ت،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مشهور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بود که </w:t>
      </w:r>
      <w:r w:rsidR="00587603">
        <w:rPr>
          <w:rFonts w:hint="cs"/>
          <w:color w:val="000000" w:themeColor="text1"/>
          <w:rtl/>
        </w:rPr>
        <w:t>«</w:t>
      </w:r>
      <w:r w:rsidR="00587603" w:rsidRPr="00130C48">
        <w:rPr>
          <w:color w:val="008000"/>
          <w:rtl/>
        </w:rPr>
        <w:t>عَوْرَةُ اَلْمُؤْمِنِ عَلَ</w:t>
      </w:r>
      <w:r w:rsidR="00587603" w:rsidRPr="00130C48">
        <w:rPr>
          <w:rFonts w:hint="cs"/>
          <w:color w:val="008000"/>
          <w:rtl/>
        </w:rPr>
        <w:t>ی</w:t>
      </w:r>
      <w:r w:rsidR="00587603" w:rsidRPr="00130C48">
        <w:rPr>
          <w:color w:val="008000"/>
          <w:rtl/>
        </w:rPr>
        <w:t xml:space="preserve"> اَلْمُؤْمِنِ</w:t>
      </w:r>
      <w:r w:rsidR="00587603" w:rsidRPr="00130C48">
        <w:rPr>
          <w:rFonts w:hint="cs"/>
          <w:color w:val="008000"/>
          <w:rtl/>
        </w:rPr>
        <w:t xml:space="preserve"> </w:t>
      </w:r>
      <w:r w:rsidR="00587603" w:rsidRPr="00130C48">
        <w:rPr>
          <w:color w:val="008000"/>
          <w:rtl/>
        </w:rPr>
        <w:t>حَرَامٌ</w:t>
      </w:r>
      <w:r w:rsidR="00587603">
        <w:rPr>
          <w:rFonts w:hint="cs"/>
          <w:color w:val="000000" w:themeColor="text1"/>
          <w:rtl/>
        </w:rPr>
        <w:t>»</w:t>
      </w:r>
      <w:r w:rsidR="00587603">
        <w:rPr>
          <w:rStyle w:val="FootnoteReference"/>
          <w:color w:val="000000" w:themeColor="text1"/>
          <w:rtl/>
        </w:rPr>
        <w:footnoteReference w:id="1"/>
      </w:r>
      <w:r w:rsidR="00587603" w:rsidRPr="00CF4F91">
        <w:rPr>
          <w:rFonts w:hint="cs"/>
          <w:color w:val="000000" w:themeColor="text1"/>
          <w:rtl/>
        </w:rPr>
        <w:t xml:space="preserve"> </w:t>
      </w:r>
      <w:r w:rsidRPr="004579C4">
        <w:rPr>
          <w:color w:val="000000" w:themeColor="text1"/>
          <w:rtl/>
        </w:rPr>
        <w:t>که بحث کرد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. </w:t>
      </w:r>
    </w:p>
    <w:p w14:paraId="4C1A10DB" w14:textId="4B441E31" w:rsidR="001835EB" w:rsidRPr="004579C4" w:rsidRDefault="001835EB" w:rsidP="00587603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دوم،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</w:t>
      </w:r>
      <w:r w:rsidR="00587603" w:rsidRPr="0073557C">
        <w:rPr>
          <w:color w:val="000000" w:themeColor="text1"/>
          <w:rtl/>
        </w:rPr>
        <w:t>«</w:t>
      </w:r>
      <w:r w:rsidR="00587603" w:rsidRPr="00590D4C">
        <w:rPr>
          <w:color w:val="008000"/>
          <w:rtl/>
        </w:rPr>
        <w:t xml:space="preserve">لاَ </w:t>
      </w:r>
      <w:r w:rsidR="00587603" w:rsidRPr="00590D4C">
        <w:rPr>
          <w:rFonts w:hint="cs"/>
          <w:color w:val="008000"/>
          <w:rtl/>
        </w:rPr>
        <w:t>یَ</w:t>
      </w:r>
      <w:r w:rsidR="00587603" w:rsidRPr="00590D4C">
        <w:rPr>
          <w:rFonts w:hint="eastAsia"/>
          <w:color w:val="008000"/>
          <w:rtl/>
        </w:rPr>
        <w:t>نْظُرِ</w:t>
      </w:r>
      <w:r w:rsidR="00587603" w:rsidRPr="00590D4C">
        <w:rPr>
          <w:color w:val="008000"/>
          <w:rtl/>
        </w:rPr>
        <w:t xml:space="preserve"> اَلرَّجُلُ إِلَ</w:t>
      </w:r>
      <w:r w:rsidR="00587603" w:rsidRPr="00590D4C">
        <w:rPr>
          <w:rFonts w:hint="cs"/>
          <w:color w:val="008000"/>
          <w:rtl/>
        </w:rPr>
        <w:t>ی</w:t>
      </w:r>
      <w:r w:rsidR="00587603" w:rsidRPr="00590D4C">
        <w:rPr>
          <w:color w:val="008000"/>
          <w:rtl/>
        </w:rPr>
        <w:t xml:space="preserve"> عَوْرَةِ أَخِ</w:t>
      </w:r>
      <w:r w:rsidR="00587603" w:rsidRPr="00590D4C">
        <w:rPr>
          <w:rFonts w:hint="cs"/>
          <w:color w:val="008000"/>
          <w:rtl/>
        </w:rPr>
        <w:t>ی</w:t>
      </w:r>
      <w:r w:rsidR="00587603" w:rsidRPr="00590D4C">
        <w:rPr>
          <w:rFonts w:hint="eastAsia"/>
          <w:color w:val="008000"/>
          <w:rtl/>
        </w:rPr>
        <w:t>هِ</w:t>
      </w:r>
      <w:r w:rsidR="00587603" w:rsidRPr="0073557C">
        <w:rPr>
          <w:rFonts w:hint="eastAsia"/>
          <w:color w:val="000000" w:themeColor="text1"/>
          <w:rtl/>
        </w:rPr>
        <w:t>»</w:t>
      </w:r>
      <w:r w:rsidR="00587603">
        <w:rPr>
          <w:rStyle w:val="FootnoteReference"/>
          <w:color w:val="000000" w:themeColor="text1"/>
          <w:rtl/>
        </w:rPr>
        <w:footnoteReference w:id="2"/>
      </w:r>
    </w:p>
    <w:p w14:paraId="1F0571A9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spacing w:val="-4"/>
          <w:rtl/>
        </w:rPr>
        <w:t>در</w:t>
      </w:r>
      <w:r w:rsidRPr="004579C4">
        <w:rPr>
          <w:color w:val="000000" w:themeColor="text1"/>
          <w:spacing w:val="-4"/>
          <w:rtl/>
        </w:rPr>
        <w:t xml:space="preserve"> 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ن</w:t>
      </w:r>
      <w:r w:rsidRPr="004579C4">
        <w:rPr>
          <w:color w:val="000000" w:themeColor="text1"/>
          <w:spacing w:val="-4"/>
          <w:rtl/>
        </w:rPr>
        <w:t xml:space="preserve"> روا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ت</w:t>
      </w:r>
      <w:r w:rsidRPr="004579C4">
        <w:rPr>
          <w:color w:val="000000" w:themeColor="text1"/>
          <w:spacing w:val="-4"/>
          <w:rtl/>
        </w:rPr>
        <w:t xml:space="preserve"> دوم و حد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ث</w:t>
      </w:r>
      <w:r w:rsidRPr="004579C4">
        <w:rPr>
          <w:color w:val="000000" w:themeColor="text1"/>
          <w:spacing w:val="-4"/>
          <w:rtl/>
        </w:rPr>
        <w:t xml:space="preserve"> حر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ز</w:t>
      </w:r>
      <w:r w:rsidRPr="004579C4">
        <w:rPr>
          <w:color w:val="000000" w:themeColor="text1"/>
          <w:spacing w:val="-4"/>
          <w:rtl/>
        </w:rPr>
        <w:t xml:space="preserve"> که اح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اناً</w:t>
      </w:r>
      <w:r w:rsidRPr="004579C4">
        <w:rPr>
          <w:color w:val="000000" w:themeColor="text1"/>
          <w:spacing w:val="-4"/>
          <w:rtl/>
        </w:rPr>
        <w:t xml:space="preserve"> قابل تصح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ح</w:t>
      </w:r>
      <w:r w:rsidRPr="004579C4">
        <w:rPr>
          <w:color w:val="000000" w:themeColor="text1"/>
          <w:spacing w:val="-4"/>
          <w:rtl/>
        </w:rPr>
        <w:t xml:space="preserve"> هم بود، جهات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را بحث کرد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م</w:t>
      </w:r>
      <w:r w:rsidRPr="004579C4">
        <w:rPr>
          <w:color w:val="000000" w:themeColor="text1"/>
          <w:spacing w:val="-4"/>
          <w:rtl/>
        </w:rPr>
        <w:t xml:space="preserve"> 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ک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بحث سند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بود که اشاره‌ا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داشت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م</w:t>
      </w:r>
      <w:r w:rsidRPr="004579C4">
        <w:rPr>
          <w:color w:val="000000" w:themeColor="text1"/>
          <w:rtl/>
        </w:rPr>
        <w:t xml:space="preserve">. </w:t>
      </w:r>
    </w:p>
    <w:p w14:paraId="2EE61A8A" w14:textId="4608A00B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بحث</w:t>
      </w:r>
      <w:r w:rsidRPr="004579C4">
        <w:rPr>
          <w:color w:val="000000" w:themeColor="text1"/>
          <w:rtl/>
        </w:rPr>
        <w:t xml:space="preserve">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بود که شا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نتوان ترد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کرد الغاء خصوص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از رجل و اخ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ممکن است، با سه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عرض کرد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و لذا </w:t>
      </w:r>
      <w:r w:rsidR="00642FEC">
        <w:rPr>
          <w:color w:val="000000" w:themeColor="text1"/>
          <w:rtl/>
        </w:rPr>
        <w:t>علی‌رغم</w:t>
      </w:r>
      <w:r w:rsidRPr="004579C4">
        <w:rPr>
          <w:color w:val="000000" w:themeColor="text1"/>
          <w:rtl/>
        </w:rPr>
        <w:t xml:space="preserve"> دلالت ظاهر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نه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از نگاه مرد به عورت مرد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و مماثل هست، اما با سه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شد الغاء خصوص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را تقو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کرد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. </w:t>
      </w:r>
    </w:p>
    <w:p w14:paraId="4C94F82C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بنابرا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گفت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هم مثل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قبل هر چهار صورت را شامل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شود؛</w:t>
      </w:r>
      <w:r w:rsidRPr="004579C4">
        <w:rPr>
          <w:color w:val="000000" w:themeColor="text1"/>
          <w:rtl/>
        </w:rPr>
        <w:t xml:space="preserve"> هم نگاه مرد به مرد، هم نگاه مرد به زن، هم نگاه زن به زن و زن به مرد. </w:t>
      </w:r>
    </w:p>
    <w:p w14:paraId="7A86B900" w14:textId="631272F2" w:rsidR="001835EB" w:rsidRPr="004579C4" w:rsidRDefault="001835EB" w:rsidP="00587603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درست</w:t>
      </w:r>
      <w:r w:rsidRPr="004579C4">
        <w:rPr>
          <w:color w:val="000000" w:themeColor="text1"/>
          <w:rtl/>
        </w:rPr>
        <w:t xml:space="preserve"> است که آن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قبل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به ظهور ابتدا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color w:val="000000" w:themeColor="text1"/>
          <w:rtl/>
        </w:rPr>
        <w:t xml:space="preserve"> هر چهار صورت را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گرفت</w:t>
      </w:r>
      <w:r w:rsidRPr="004579C4">
        <w:rPr>
          <w:color w:val="000000" w:themeColor="text1"/>
          <w:rtl/>
        </w:rPr>
        <w:t xml:space="preserve"> و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فرمود</w:t>
      </w:r>
      <w:r w:rsidRPr="004579C4">
        <w:rPr>
          <w:color w:val="000000" w:themeColor="text1"/>
          <w:rtl/>
        </w:rPr>
        <w:t xml:space="preserve">: </w:t>
      </w:r>
      <w:r w:rsidR="00587603">
        <w:rPr>
          <w:rFonts w:hint="cs"/>
          <w:color w:val="000000" w:themeColor="text1"/>
          <w:rtl/>
        </w:rPr>
        <w:t>«</w:t>
      </w:r>
      <w:r w:rsidR="00587603" w:rsidRPr="00130C48">
        <w:rPr>
          <w:color w:val="008000"/>
          <w:rtl/>
        </w:rPr>
        <w:t>عَوْرَةُ اَلْمُؤْمِنِ عَلَ</w:t>
      </w:r>
      <w:r w:rsidR="00587603" w:rsidRPr="00130C48">
        <w:rPr>
          <w:rFonts w:hint="cs"/>
          <w:color w:val="008000"/>
          <w:rtl/>
        </w:rPr>
        <w:t>ی</w:t>
      </w:r>
      <w:r w:rsidR="00587603" w:rsidRPr="00130C48">
        <w:rPr>
          <w:color w:val="008000"/>
          <w:rtl/>
        </w:rPr>
        <w:t xml:space="preserve"> اَلْمُؤْمِنِ</w:t>
      </w:r>
      <w:r w:rsidR="00587603" w:rsidRPr="00130C48">
        <w:rPr>
          <w:rFonts w:hint="cs"/>
          <w:color w:val="008000"/>
          <w:rtl/>
        </w:rPr>
        <w:t xml:space="preserve"> </w:t>
      </w:r>
      <w:r w:rsidR="00587603" w:rsidRPr="00130C48">
        <w:rPr>
          <w:color w:val="008000"/>
          <w:rtl/>
        </w:rPr>
        <w:t>حَرَامٌ</w:t>
      </w:r>
      <w:r w:rsidR="00587603">
        <w:rPr>
          <w:rFonts w:hint="cs"/>
          <w:color w:val="000000" w:themeColor="text1"/>
          <w:rtl/>
        </w:rPr>
        <w:t>»</w:t>
      </w:r>
      <w:r w:rsidRPr="004579C4">
        <w:rPr>
          <w:color w:val="000000" w:themeColor="text1"/>
          <w:rtl/>
        </w:rPr>
        <w:t xml:space="preserve"> 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با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الغاء خصوص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و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از آن سه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ان</w:t>
      </w:r>
      <w:r w:rsidRPr="004579C4">
        <w:rPr>
          <w:color w:val="000000" w:themeColor="text1"/>
          <w:rtl/>
        </w:rPr>
        <w:t xml:space="preserve"> باز همان مفاد را افاده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. 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بحث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بود که جلسه قبل داشت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. </w:t>
      </w:r>
    </w:p>
    <w:p w14:paraId="1D742099" w14:textId="1CF69D15" w:rsidR="001835EB" w:rsidRPr="004579C4" w:rsidRDefault="008A6844" w:rsidP="008A6844">
      <w:pPr>
        <w:pStyle w:val="Heading1"/>
        <w:rPr>
          <w:rtl/>
        </w:rPr>
      </w:pPr>
      <w:bookmarkStart w:id="5" w:name="_Toc165131407"/>
      <w:r w:rsidRPr="004579C4">
        <w:rPr>
          <w:rFonts w:hint="cs"/>
          <w:rtl/>
        </w:rPr>
        <w:t>مقام سوم</w:t>
      </w:r>
      <w:bookmarkEnd w:id="5"/>
    </w:p>
    <w:p w14:paraId="0B136121" w14:textId="7B407DE0" w:rsidR="001835EB" w:rsidRPr="004579C4" w:rsidRDefault="001835EB" w:rsidP="00587603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در</w:t>
      </w:r>
      <w:r w:rsidRPr="004579C4">
        <w:rPr>
          <w:color w:val="000000" w:themeColor="text1"/>
          <w:rtl/>
        </w:rPr>
        <w:t xml:space="preserve"> خصوص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سؤال است که سؤال اصل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محور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را هم در </w:t>
      </w:r>
      <w:r w:rsidR="00642FEC">
        <w:rPr>
          <w:color w:val="000000" w:themeColor="text1"/>
          <w:rtl/>
        </w:rPr>
        <w:t>برمی‌گیرد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</w:t>
      </w:r>
      <w:r w:rsidR="00587603" w:rsidRPr="0073557C">
        <w:rPr>
          <w:color w:val="000000" w:themeColor="text1"/>
          <w:rtl/>
        </w:rPr>
        <w:t>«</w:t>
      </w:r>
      <w:r w:rsidR="00587603" w:rsidRPr="00590D4C">
        <w:rPr>
          <w:color w:val="008000"/>
          <w:rtl/>
        </w:rPr>
        <w:t xml:space="preserve">لاَ </w:t>
      </w:r>
      <w:r w:rsidR="00587603" w:rsidRPr="00590D4C">
        <w:rPr>
          <w:rFonts w:hint="cs"/>
          <w:color w:val="008000"/>
          <w:rtl/>
        </w:rPr>
        <w:t>یَ</w:t>
      </w:r>
      <w:r w:rsidR="00587603" w:rsidRPr="00590D4C">
        <w:rPr>
          <w:rFonts w:hint="eastAsia"/>
          <w:color w:val="008000"/>
          <w:rtl/>
        </w:rPr>
        <w:t>نْظُرِ</w:t>
      </w:r>
      <w:r w:rsidR="00587603" w:rsidRPr="00590D4C">
        <w:rPr>
          <w:color w:val="008000"/>
          <w:rtl/>
        </w:rPr>
        <w:t xml:space="preserve"> اَلرَّجُلُ إِلَ</w:t>
      </w:r>
      <w:r w:rsidR="00587603" w:rsidRPr="00590D4C">
        <w:rPr>
          <w:rFonts w:hint="cs"/>
          <w:color w:val="008000"/>
          <w:rtl/>
        </w:rPr>
        <w:t>ی</w:t>
      </w:r>
      <w:r w:rsidR="00587603" w:rsidRPr="00590D4C">
        <w:rPr>
          <w:color w:val="008000"/>
          <w:rtl/>
        </w:rPr>
        <w:t xml:space="preserve"> عَوْرَةِ أَخِ</w:t>
      </w:r>
      <w:r w:rsidR="00587603" w:rsidRPr="00590D4C">
        <w:rPr>
          <w:rFonts w:hint="cs"/>
          <w:color w:val="008000"/>
          <w:rtl/>
        </w:rPr>
        <w:t>ی</w:t>
      </w:r>
      <w:r w:rsidR="00587603" w:rsidRPr="00590D4C">
        <w:rPr>
          <w:rFonts w:hint="eastAsia"/>
          <w:color w:val="008000"/>
          <w:rtl/>
        </w:rPr>
        <w:t>هِ</w:t>
      </w:r>
      <w:r w:rsidR="00587603" w:rsidRPr="0073557C">
        <w:rPr>
          <w:rFonts w:hint="eastAsia"/>
          <w:color w:val="000000" w:themeColor="text1"/>
          <w:rtl/>
        </w:rPr>
        <w:t>»</w:t>
      </w:r>
      <w:r w:rsidRPr="004579C4">
        <w:rPr>
          <w:color w:val="000000" w:themeColor="text1"/>
          <w:rtl/>
        </w:rPr>
        <w:t xml:space="preserve"> با فرض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الغاء خصوص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ت‌ها</w:t>
      </w:r>
      <w:r w:rsidRPr="004579C4">
        <w:rPr>
          <w:color w:val="000000" w:themeColor="text1"/>
          <w:rtl/>
        </w:rPr>
        <w:t xml:space="preserve"> انجام پذ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و شامل نگاه مرد به زن هم بشود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نگاه زن به مرد هم بشود،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شامل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>ا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هم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</w:t>
      </w:r>
    </w:p>
    <w:p w14:paraId="0181F6C6" w14:textId="447FDF8B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سؤالی</w:t>
      </w:r>
      <w:r w:rsidRPr="004579C4">
        <w:rPr>
          <w:color w:val="000000" w:themeColor="text1"/>
          <w:rtl/>
        </w:rPr>
        <w:t xml:space="preserve"> است که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هست </w:t>
      </w:r>
      <w:r w:rsidR="00642FEC">
        <w:rPr>
          <w:color w:val="000000" w:themeColor="text1"/>
          <w:rtl/>
        </w:rPr>
        <w:t>همان‌طور</w:t>
      </w:r>
      <w:r w:rsidRPr="004579C4">
        <w:rPr>
          <w:color w:val="000000" w:themeColor="text1"/>
          <w:rtl/>
        </w:rPr>
        <w:t xml:space="preserve"> که در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قبل بود، در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قبل سؤال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بود که آن مؤمن در عورة المؤمن، مؤمن اول شامل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شود؟</w:t>
      </w:r>
      <w:r w:rsidRPr="004579C4">
        <w:rPr>
          <w:color w:val="000000" w:themeColor="text1"/>
          <w:rtl/>
        </w:rPr>
        <w:t xml:space="preserve"> بحث کرد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که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وصف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color w:val="000000" w:themeColor="text1"/>
          <w:rtl/>
        </w:rPr>
        <w:t xml:space="preserve"> و صفت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color w:val="000000" w:themeColor="text1"/>
          <w:rtl/>
        </w:rPr>
        <w:t xml:space="preserve"> در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صدق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</w:t>
      </w:r>
    </w:p>
    <w:p w14:paraId="71E4BDDA" w14:textId="77777777" w:rsidR="001835EB" w:rsidRPr="004579C4" w:rsidRDefault="001835EB" w:rsidP="008A6844">
      <w:pPr>
        <w:pStyle w:val="Heading2"/>
        <w:rPr>
          <w:rtl/>
        </w:rPr>
      </w:pPr>
      <w:bookmarkStart w:id="6" w:name="_Toc165131408"/>
      <w:r w:rsidRPr="004579C4">
        <w:rPr>
          <w:rFonts w:hint="eastAsia"/>
          <w:rtl/>
        </w:rPr>
        <w:lastRenderedPageBreak/>
        <w:t>وجه</w:t>
      </w:r>
      <w:r w:rsidRPr="004579C4">
        <w:rPr>
          <w:rtl/>
        </w:rPr>
        <w:t xml:space="preserve"> اول</w:t>
      </w:r>
      <w:bookmarkEnd w:id="6"/>
    </w:p>
    <w:p w14:paraId="6F544FAD" w14:textId="73CCB3C4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آنجا</w:t>
      </w:r>
      <w:r w:rsidRPr="004579C4">
        <w:rPr>
          <w:color w:val="000000" w:themeColor="text1"/>
          <w:rtl/>
        </w:rPr>
        <w:t xml:space="preserve"> دو جهت بحث شد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صدق حق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واقع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با قطع نظر از مباحث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از نظر تکو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واقع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مقدمات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color w:val="000000" w:themeColor="text1"/>
          <w:rtl/>
        </w:rPr>
        <w:t xml:space="preserve"> و مباد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color w:val="000000" w:themeColor="text1"/>
          <w:rtl/>
        </w:rPr>
        <w:t xml:space="preserve"> در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محقق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و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جهت که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در اصطلاحات شرع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جهت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هست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بع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نبود که شمول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را بتوان ادعا بکن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لااقل</w:t>
      </w:r>
      <w:r w:rsidRPr="004579C4">
        <w:rPr>
          <w:color w:val="000000" w:themeColor="text1"/>
          <w:rtl/>
        </w:rPr>
        <w:t xml:space="preserve"> در آن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مقارب بلوغ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مراهق و امثال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. </w:t>
      </w:r>
    </w:p>
    <w:p w14:paraId="1081926B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spacing w:val="-4"/>
          <w:rtl/>
        </w:rPr>
        <w:t>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نجا</w:t>
      </w:r>
      <w:r w:rsidRPr="004579C4">
        <w:rPr>
          <w:color w:val="000000" w:themeColor="text1"/>
          <w:spacing w:val="-4"/>
          <w:rtl/>
        </w:rPr>
        <w:t xml:space="preserve"> بحث در مورد اخ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ه</w:t>
      </w:r>
      <w:r w:rsidRPr="004579C4">
        <w:rPr>
          <w:color w:val="000000" w:themeColor="text1"/>
          <w:spacing w:val="-4"/>
          <w:rtl/>
        </w:rPr>
        <w:t xml:space="preserve"> هست، به مفهوم عام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که شامل هم برادر و هم خواهر و همه کسان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که در دا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ره</w:t>
      </w:r>
      <w:r w:rsidRPr="004579C4">
        <w:rPr>
          <w:color w:val="000000" w:themeColor="text1"/>
          <w:spacing w:val="-4"/>
          <w:rtl/>
        </w:rPr>
        <w:t xml:space="preserve"> آن اخوت عامه قرار دارند</w:t>
      </w:r>
      <w:r w:rsidRPr="004579C4">
        <w:rPr>
          <w:color w:val="000000" w:themeColor="text1"/>
          <w:rtl/>
        </w:rPr>
        <w:t xml:space="preserve">. </w:t>
      </w:r>
    </w:p>
    <w:p w14:paraId="55DABC01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ممکن</w:t>
      </w:r>
      <w:r w:rsidRPr="004579C4">
        <w:rPr>
          <w:color w:val="000000" w:themeColor="text1"/>
          <w:rtl/>
        </w:rPr>
        <w:t xml:space="preserve"> است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شامل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منصرف به بالغ است.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ادعا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color w:val="000000" w:themeColor="text1"/>
          <w:rtl/>
        </w:rPr>
        <w:t xml:space="preserve"> است که در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از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قابل طرح است. ادعا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انصراف به بالغ، اگر نگو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عنوان هم به وضع حق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به وضع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اختصاص به بالغ دارد.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از دو وجه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ممکن است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مطر</w:t>
      </w:r>
      <w:r w:rsidRPr="004579C4">
        <w:rPr>
          <w:rFonts w:hint="eastAsia"/>
          <w:color w:val="000000" w:themeColor="text1"/>
          <w:rtl/>
        </w:rPr>
        <w:t>ح</w:t>
      </w:r>
      <w:r w:rsidRPr="004579C4">
        <w:rPr>
          <w:color w:val="000000" w:themeColor="text1"/>
          <w:rtl/>
        </w:rPr>
        <w:t xml:space="preserve"> بشود. </w:t>
      </w:r>
    </w:p>
    <w:p w14:paraId="436B67DA" w14:textId="18759DE2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وجه</w:t>
      </w:r>
      <w:r w:rsidRPr="004579C4">
        <w:rPr>
          <w:color w:val="000000" w:themeColor="text1"/>
          <w:rtl/>
        </w:rPr>
        <w:t xml:space="preserve"> مقدار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مقبول‌تر و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شتر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مطرح‌شده‌تر</w:t>
      </w:r>
      <w:r w:rsidRPr="004579C4">
        <w:rPr>
          <w:color w:val="000000" w:themeColor="text1"/>
          <w:rtl/>
        </w:rPr>
        <w:t xml:space="preserve"> 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احتمال اول که عبارت است </w:t>
      </w:r>
      <w:r w:rsidR="00642FEC">
        <w:rPr>
          <w:color w:val="000000" w:themeColor="text1"/>
          <w:rtl/>
        </w:rPr>
        <w:t>از عدم</w:t>
      </w:r>
      <w:r w:rsidRPr="004579C4">
        <w:rPr>
          <w:color w:val="000000" w:themeColor="text1"/>
          <w:rtl/>
        </w:rPr>
        <w:t xml:space="preserve"> شمول، وجه اول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انصراف است، گفته شود وقت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گفته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="00587603">
        <w:rPr>
          <w:b/>
          <w:bCs/>
          <w:color w:val="007200"/>
          <w:rtl/>
        </w:rPr>
        <w:t xml:space="preserve">﴿إِنَّمَا الْمُؤْمِنُونَ إِخْوَةٌ﴾ </w:t>
      </w:r>
      <w:r w:rsidRPr="004579C4">
        <w:rPr>
          <w:color w:val="000000" w:themeColor="text1"/>
          <w:rtl/>
        </w:rPr>
        <w:t>سوره حجرات،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۲۶،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برادر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اخوت که در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ات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انصراف به بالغ دارد. بخصوص با توجه به آن نکته‌ا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در شرع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دان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که مسئله بلوغ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مسئله مهم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و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نقطه عطف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با همان مفهوم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دارد؛ اگر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نکات را کنار بچ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ند،</w:t>
      </w:r>
      <w:r w:rsidRPr="004579C4">
        <w:rPr>
          <w:color w:val="000000" w:themeColor="text1"/>
          <w:rtl/>
        </w:rPr>
        <w:t xml:space="preserve"> ذهن او از اخوت و اخ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به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منصرف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که بالغ است. به 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ژه</w:t>
      </w:r>
      <w:r w:rsidRPr="004579C4">
        <w:rPr>
          <w:color w:val="000000" w:themeColor="text1"/>
          <w:rtl/>
        </w:rPr>
        <w:t xml:space="preserve"> با توجه به آن اجواء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وجود دارد که </w:t>
      </w:r>
      <w:r w:rsidRPr="004579C4">
        <w:rPr>
          <w:rFonts w:hint="eastAsia"/>
          <w:color w:val="000000" w:themeColor="text1"/>
          <w:rtl/>
        </w:rPr>
        <w:t>در</w:t>
      </w:r>
      <w:r w:rsidRPr="004579C4">
        <w:rPr>
          <w:color w:val="000000" w:themeColor="text1"/>
          <w:rtl/>
        </w:rPr>
        <w:t xml:space="preserve"> اجواء شرع و منطق و گفتمان شرع، بلوغ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نقطه خاص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و با قبل متفاوت است.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وجه اول است که ادعا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انصراف است که در اخ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مطرح است در سا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واژگان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در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ات</w:t>
      </w:r>
      <w:r w:rsidRPr="004579C4">
        <w:rPr>
          <w:color w:val="000000" w:themeColor="text1"/>
          <w:rtl/>
        </w:rPr>
        <w:t xml:space="preserve"> گذشته و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نده</w:t>
      </w:r>
      <w:r w:rsidRPr="004579C4">
        <w:rPr>
          <w:color w:val="000000" w:themeColor="text1"/>
          <w:rtl/>
        </w:rPr>
        <w:t xml:space="preserve"> هست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هم هست. </w:t>
      </w:r>
    </w:p>
    <w:p w14:paraId="0A7BE8D8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مؤمن هم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هست، ممکن است 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گرچه از نظر لغو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تکو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واقع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مؤمن بر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صادق است 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در فضا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شرع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د،</w:t>
      </w:r>
      <w:r w:rsidRPr="004579C4">
        <w:rPr>
          <w:color w:val="000000" w:themeColor="text1"/>
          <w:rtl/>
        </w:rPr>
        <w:t xml:space="preserve">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ند</w:t>
      </w:r>
      <w:r w:rsidRPr="004579C4">
        <w:rPr>
          <w:color w:val="000000" w:themeColor="text1"/>
          <w:rtl/>
        </w:rPr>
        <w:t xml:space="preserve"> رفع عن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کذا و کذا، 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شارع الغاء کرده است آن عناو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 جا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گاه</w:t>
      </w:r>
      <w:r w:rsidRPr="004579C4">
        <w:rPr>
          <w:color w:val="000000" w:themeColor="text1"/>
          <w:rtl/>
        </w:rPr>
        <w:t xml:space="preserve"> را از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وجه انصراف مسئله است. </w:t>
      </w:r>
    </w:p>
    <w:p w14:paraId="4EA0675B" w14:textId="77777777" w:rsidR="001835EB" w:rsidRPr="004579C4" w:rsidRDefault="001835EB" w:rsidP="008A6844">
      <w:pPr>
        <w:pStyle w:val="Heading2"/>
        <w:rPr>
          <w:rtl/>
        </w:rPr>
      </w:pPr>
      <w:bookmarkStart w:id="7" w:name="_Toc165131409"/>
      <w:r w:rsidRPr="004579C4">
        <w:rPr>
          <w:rFonts w:hint="eastAsia"/>
          <w:rtl/>
        </w:rPr>
        <w:t>وجه</w:t>
      </w:r>
      <w:r w:rsidRPr="004579C4">
        <w:rPr>
          <w:rtl/>
        </w:rPr>
        <w:t xml:space="preserve"> دوم</w:t>
      </w:r>
      <w:bookmarkEnd w:id="7"/>
      <w:r w:rsidRPr="004579C4">
        <w:rPr>
          <w:rtl/>
        </w:rPr>
        <w:t xml:space="preserve"> </w:t>
      </w:r>
    </w:p>
    <w:p w14:paraId="7AA9F36F" w14:textId="155B5D52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ممکن</w:t>
      </w:r>
      <w:r w:rsidRPr="004579C4">
        <w:rPr>
          <w:color w:val="000000" w:themeColor="text1"/>
          <w:rtl/>
        </w:rPr>
        <w:t xml:space="preserve"> است که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وجه بالاتر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را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مطرح بکند و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از نظر لغو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حق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قت</w:t>
      </w:r>
      <w:r w:rsidRPr="004579C4">
        <w:rPr>
          <w:color w:val="000000" w:themeColor="text1"/>
          <w:rtl/>
        </w:rPr>
        <w:t xml:space="preserve">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ه،</w:t>
      </w:r>
      <w:r w:rsidRPr="004579C4">
        <w:rPr>
          <w:color w:val="000000" w:themeColor="text1"/>
          <w:rtl/>
        </w:rPr>
        <w:t xml:space="preserve"> (نه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انصراف)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لغو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هم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د،</w:t>
      </w:r>
      <w:r w:rsidRPr="004579C4">
        <w:rPr>
          <w:color w:val="000000" w:themeColor="text1"/>
          <w:rtl/>
        </w:rPr>
        <w:t xml:space="preserve"> اخوت به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همان برادر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خواهر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نسب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خانواده باشد، </w:t>
      </w:r>
      <w:r w:rsidR="00642FEC">
        <w:rPr>
          <w:color w:val="000000" w:themeColor="text1"/>
          <w:rtl/>
        </w:rPr>
        <w:t>همین‌که</w:t>
      </w:r>
      <w:r w:rsidRPr="004579C4">
        <w:rPr>
          <w:color w:val="000000" w:themeColor="text1"/>
          <w:rtl/>
        </w:rPr>
        <w:t xml:space="preserve"> به دن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آمد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برادر اوست،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قبل از تولد ممکن است گ</w:t>
      </w:r>
      <w:r w:rsidRPr="004579C4">
        <w:rPr>
          <w:rFonts w:hint="eastAsia"/>
          <w:color w:val="000000" w:themeColor="text1"/>
          <w:rtl/>
        </w:rPr>
        <w:t>فته</w:t>
      </w:r>
      <w:r w:rsidRPr="004579C4">
        <w:rPr>
          <w:color w:val="000000" w:themeColor="text1"/>
          <w:rtl/>
        </w:rPr>
        <w:t xml:space="preserve"> شود برادر و خواهرش هنوز متولد نشده است، آن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شه</w:t>
      </w:r>
      <w:r w:rsidRPr="004579C4">
        <w:rPr>
          <w:color w:val="000000" w:themeColor="text1"/>
          <w:rtl/>
        </w:rPr>
        <w:t xml:space="preserve"> اخ و اخت است که همه ادوار و مراحل را از نظر لغو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و از نظر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هم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لغت تصرف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ندارد. </w:t>
      </w:r>
    </w:p>
    <w:p w14:paraId="64ECE04F" w14:textId="414D6385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اما</w:t>
      </w:r>
      <w:r w:rsidRPr="004579C4">
        <w:rPr>
          <w:color w:val="000000" w:themeColor="text1"/>
          <w:rtl/>
        </w:rPr>
        <w:t xml:space="preserve"> وقت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واژه در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دوم آمد،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اول اخ و اخوت همان 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نسب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رضاع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با عوامل تکو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محقق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آن معنا البته تق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به 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چ</w:t>
      </w:r>
      <w:r w:rsidRPr="004579C4">
        <w:rPr>
          <w:color w:val="000000" w:themeColor="text1"/>
          <w:rtl/>
        </w:rPr>
        <w:t xml:space="preserve"> 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ندارد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ممکن است به تولد هم مق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نباشد چه برسد به تم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و چه برسد به بلوغ، آن درست. اما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واژگان منتقل به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شده است و آن معنا عبارت است از اخوت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اسلام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عن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اخوت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وند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به آن تولد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رضاع </w:t>
      </w:r>
      <w:r w:rsidR="00642FEC">
        <w:rPr>
          <w:color w:val="000000" w:themeColor="text1"/>
          <w:rtl/>
        </w:rPr>
        <w:t>برنمی‌گردد</w:t>
      </w:r>
      <w:r w:rsidRPr="004579C4">
        <w:rPr>
          <w:color w:val="000000" w:themeColor="text1"/>
          <w:rtl/>
        </w:rPr>
        <w:t xml:space="preserve"> بلکه به آن مناسبات و همگن‌ها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color w:val="000000" w:themeColor="text1"/>
          <w:rtl/>
        </w:rPr>
        <w:t xml:space="preserve"> و ارتباطات اعتقاد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فکر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معرفت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برمی‌گردد</w:t>
      </w:r>
      <w:r w:rsidRPr="004579C4">
        <w:rPr>
          <w:color w:val="000000" w:themeColor="text1"/>
          <w:rtl/>
        </w:rPr>
        <w:t xml:space="preserve">. </w:t>
      </w:r>
      <w:r w:rsidRPr="004579C4">
        <w:rPr>
          <w:color w:val="000000" w:themeColor="text1"/>
          <w:rtl/>
        </w:rPr>
        <w:lastRenderedPageBreak/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است. که متولد شده است و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از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اول ا</w:t>
      </w:r>
      <w:r w:rsidRPr="004579C4">
        <w:rPr>
          <w:rFonts w:hint="eastAsia"/>
          <w:color w:val="000000" w:themeColor="text1"/>
          <w:rtl/>
        </w:rPr>
        <w:t>ست</w:t>
      </w:r>
      <w:r w:rsidRPr="004579C4">
        <w:rPr>
          <w:color w:val="000000" w:themeColor="text1"/>
          <w:rtl/>
        </w:rPr>
        <w:t>. اخوت نسب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رضاع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وندها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خارج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تکو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اما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وند</w:t>
      </w:r>
      <w:r w:rsidRPr="004579C4">
        <w:rPr>
          <w:color w:val="000000" w:themeColor="text1"/>
          <w:rtl/>
        </w:rPr>
        <w:t xml:space="preserve"> معرفت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اجتماع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امثال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نهاست</w:t>
      </w:r>
      <w:r w:rsidRPr="004579C4">
        <w:rPr>
          <w:color w:val="000000" w:themeColor="text1"/>
          <w:rtl/>
        </w:rPr>
        <w:t xml:space="preserve">. </w:t>
      </w:r>
    </w:p>
    <w:p w14:paraId="5F24B251" w14:textId="1E4EC705" w:rsidR="001835EB" w:rsidRPr="004579C4" w:rsidRDefault="001835EB" w:rsidP="008A6844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در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دوم اولاً ممکن است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انصراف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و ثان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اً</w:t>
      </w:r>
      <w:r w:rsidRPr="004579C4">
        <w:rPr>
          <w:color w:val="000000" w:themeColor="text1"/>
          <w:rtl/>
        </w:rPr>
        <w:t xml:space="preserve"> ممکن است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بالاتر از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در وضع جد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که حق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قت</w:t>
      </w:r>
      <w:r w:rsidRPr="004579C4">
        <w:rPr>
          <w:color w:val="000000" w:themeColor="text1"/>
          <w:rtl/>
        </w:rPr>
        <w:t xml:space="preserve">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است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اگر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لغو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هم 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هست،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وند</w:t>
      </w:r>
      <w:r w:rsidRPr="004579C4">
        <w:rPr>
          <w:color w:val="000000" w:themeColor="text1"/>
          <w:rtl/>
        </w:rPr>
        <w:t xml:space="preserve"> معرفت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مطرح است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آن بحث‌ها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بلوغ و امثال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را بب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ممکن است بگ</w:t>
      </w:r>
      <w:r w:rsidRPr="004579C4">
        <w:rPr>
          <w:rFonts w:hint="eastAsia"/>
          <w:color w:val="000000" w:themeColor="text1"/>
          <w:rtl/>
        </w:rPr>
        <w:t>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صدق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>. به قبل از بلوغ آن اخوت صدق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. 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نها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وجوه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ذکر کرد. </w:t>
      </w:r>
    </w:p>
    <w:p w14:paraId="1DD9BA73" w14:textId="5F6F3BE3" w:rsidR="001835EB" w:rsidRPr="004579C4" w:rsidRDefault="001835EB" w:rsidP="00DB7897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احتمال</w:t>
      </w:r>
      <w:r w:rsidRPr="004579C4">
        <w:rPr>
          <w:color w:val="000000" w:themeColor="text1"/>
          <w:rtl/>
        </w:rPr>
        <w:t xml:space="preserve"> اول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</w:t>
      </w:r>
      <w:r w:rsidR="00DB7897" w:rsidRPr="0073557C">
        <w:rPr>
          <w:color w:val="000000" w:themeColor="text1"/>
          <w:rtl/>
        </w:rPr>
        <w:t>«</w:t>
      </w:r>
      <w:r w:rsidR="00DB7897" w:rsidRPr="00590D4C">
        <w:rPr>
          <w:color w:val="008000"/>
          <w:rtl/>
        </w:rPr>
        <w:t xml:space="preserve">لاَ </w:t>
      </w:r>
      <w:r w:rsidR="00DB7897" w:rsidRPr="00590D4C">
        <w:rPr>
          <w:rFonts w:hint="cs"/>
          <w:color w:val="008000"/>
          <w:rtl/>
        </w:rPr>
        <w:t>یَ</w:t>
      </w:r>
      <w:r w:rsidR="00DB7897" w:rsidRPr="00590D4C">
        <w:rPr>
          <w:rFonts w:hint="eastAsia"/>
          <w:color w:val="008000"/>
          <w:rtl/>
        </w:rPr>
        <w:t>نْظُرِ</w:t>
      </w:r>
      <w:r w:rsidR="00DB7897" w:rsidRPr="00590D4C">
        <w:rPr>
          <w:color w:val="008000"/>
          <w:rtl/>
        </w:rPr>
        <w:t xml:space="preserve"> اَلرَّجُلُ إِلَ</w:t>
      </w:r>
      <w:r w:rsidR="00DB7897" w:rsidRPr="00590D4C">
        <w:rPr>
          <w:rFonts w:hint="cs"/>
          <w:color w:val="008000"/>
          <w:rtl/>
        </w:rPr>
        <w:t>ی</w:t>
      </w:r>
      <w:r w:rsidR="00DB7897" w:rsidRPr="00590D4C">
        <w:rPr>
          <w:color w:val="008000"/>
          <w:rtl/>
        </w:rPr>
        <w:t xml:space="preserve"> عَوْرَةِ أَخِ</w:t>
      </w:r>
      <w:r w:rsidR="00DB7897" w:rsidRPr="00590D4C">
        <w:rPr>
          <w:rFonts w:hint="cs"/>
          <w:color w:val="008000"/>
          <w:rtl/>
        </w:rPr>
        <w:t>ی</w:t>
      </w:r>
      <w:r w:rsidR="00DB7897" w:rsidRPr="00590D4C">
        <w:rPr>
          <w:rFonts w:hint="eastAsia"/>
          <w:color w:val="008000"/>
          <w:rtl/>
        </w:rPr>
        <w:t>هِ</w:t>
      </w:r>
      <w:r w:rsidR="00DB7897" w:rsidRPr="0073557C">
        <w:rPr>
          <w:rFonts w:hint="eastAsia"/>
          <w:color w:val="000000" w:themeColor="text1"/>
          <w:rtl/>
        </w:rPr>
        <w:t>»</w:t>
      </w:r>
      <w:r w:rsidR="00DB7897">
        <w:rPr>
          <w:rFonts w:hint="cs"/>
          <w:color w:val="000000" w:themeColor="text1"/>
          <w:rtl/>
        </w:rPr>
        <w:t xml:space="preserve"> </w:t>
      </w:r>
      <w:r w:rsidRPr="004579C4">
        <w:rPr>
          <w:color w:val="000000" w:themeColor="text1"/>
          <w:rtl/>
        </w:rPr>
        <w:t>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واژه اخ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انصراف دارد به بالغ و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 را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به خاطر آن اجواء و متفاهمات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ما با آن </w:t>
      </w:r>
      <w:r w:rsidR="00642FEC">
        <w:rPr>
          <w:color w:val="000000" w:themeColor="text1"/>
          <w:rtl/>
        </w:rPr>
        <w:t>مأنوس</w:t>
      </w:r>
      <w:r w:rsidRPr="004579C4">
        <w:rPr>
          <w:color w:val="000000" w:themeColor="text1"/>
          <w:rtl/>
        </w:rPr>
        <w:t xml:space="preserve"> هست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. </w:t>
      </w:r>
    </w:p>
    <w:p w14:paraId="44D28C44" w14:textId="093CBA7C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ثان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اً</w:t>
      </w:r>
      <w:r w:rsidRPr="004579C4">
        <w:rPr>
          <w:color w:val="000000" w:themeColor="text1"/>
          <w:rtl/>
        </w:rPr>
        <w:t xml:space="preserve">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از نظر لغو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معنا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جد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است که ملاک آن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اعتقاد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معرفت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است، قبل از بلوغ را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همان‌طور</w:t>
      </w:r>
      <w:r w:rsidRPr="004579C4">
        <w:rPr>
          <w:color w:val="000000" w:themeColor="text1"/>
          <w:rtl/>
        </w:rPr>
        <w:t xml:space="preserve"> که قبل از تم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را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گرفت</w:t>
      </w:r>
      <w:r w:rsidRPr="004579C4">
        <w:rPr>
          <w:color w:val="000000" w:themeColor="text1"/>
          <w:rtl/>
        </w:rPr>
        <w:t xml:space="preserve">. </w:t>
      </w:r>
    </w:p>
    <w:p w14:paraId="5C5BF946" w14:textId="77777777" w:rsidR="001835EB" w:rsidRPr="004579C4" w:rsidRDefault="001835EB" w:rsidP="008A6844">
      <w:pPr>
        <w:pStyle w:val="Heading2"/>
        <w:rPr>
          <w:rtl/>
        </w:rPr>
      </w:pPr>
      <w:bookmarkStart w:id="8" w:name="_Toc165131410"/>
      <w:r w:rsidRPr="004579C4">
        <w:rPr>
          <w:rFonts w:hint="eastAsia"/>
          <w:rtl/>
        </w:rPr>
        <w:t>وجه</w:t>
      </w:r>
      <w:r w:rsidRPr="004579C4">
        <w:rPr>
          <w:rtl/>
        </w:rPr>
        <w:t xml:space="preserve"> سوم</w:t>
      </w:r>
      <w:bookmarkEnd w:id="8"/>
      <w:r w:rsidRPr="004579C4">
        <w:rPr>
          <w:rtl/>
        </w:rPr>
        <w:t xml:space="preserve"> </w:t>
      </w:r>
    </w:p>
    <w:p w14:paraId="4F76D3D6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اگر شک 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که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دان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مفهوم جد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که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از اخوت نسب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ولاد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رضاع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شامل قبل از بلوغ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اگر ترد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قدر مت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قن</w:t>
      </w:r>
      <w:r w:rsidRPr="004579C4">
        <w:rPr>
          <w:color w:val="000000" w:themeColor="text1"/>
          <w:rtl/>
        </w:rPr>
        <w:t xml:space="preserve"> آن وضعش،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عرف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انتخاب بشود. شاهد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هم آن است که به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از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ز،</w:t>
      </w:r>
      <w:r w:rsidRPr="004579C4">
        <w:rPr>
          <w:color w:val="000000" w:themeColor="text1"/>
          <w:rtl/>
        </w:rPr>
        <w:t xml:space="preserve">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اطلاق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</w:t>
      </w:r>
    </w:p>
    <w:p w14:paraId="1CA997AE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سه نکته‌ا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ممکن است تقو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بکند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شامل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به طور مطلق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</w:p>
    <w:p w14:paraId="312CA702" w14:textId="77777777" w:rsidR="001835EB" w:rsidRPr="004579C4" w:rsidRDefault="001835EB" w:rsidP="008A6844">
      <w:pPr>
        <w:pStyle w:val="Heading2"/>
        <w:rPr>
          <w:rtl/>
        </w:rPr>
      </w:pPr>
      <w:bookmarkStart w:id="9" w:name="_Toc165131411"/>
      <w:r w:rsidRPr="004579C4">
        <w:rPr>
          <w:rFonts w:hint="eastAsia"/>
          <w:rtl/>
        </w:rPr>
        <w:t>وجه</w:t>
      </w:r>
      <w:r w:rsidRPr="004579C4">
        <w:rPr>
          <w:rtl/>
        </w:rPr>
        <w:t xml:space="preserve"> چهارم: صدق رجول</w:t>
      </w:r>
      <w:r w:rsidRPr="004579C4">
        <w:rPr>
          <w:rFonts w:hint="cs"/>
          <w:rtl/>
        </w:rPr>
        <w:t>ی</w:t>
      </w:r>
      <w:r w:rsidRPr="004579C4">
        <w:rPr>
          <w:rFonts w:hint="eastAsia"/>
          <w:rtl/>
        </w:rPr>
        <w:t>ت</w:t>
      </w:r>
      <w:bookmarkEnd w:id="9"/>
    </w:p>
    <w:p w14:paraId="190FC56E" w14:textId="3B396D46" w:rsidR="001835EB" w:rsidRPr="004579C4" w:rsidRDefault="001835EB" w:rsidP="00DB7897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«اخ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ه»</w:t>
      </w:r>
      <w:r w:rsidRPr="004579C4">
        <w:rPr>
          <w:color w:val="000000" w:themeColor="text1"/>
          <w:rtl/>
        </w:rPr>
        <w:t xml:space="preserve">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هست، برادر آن مرد، </w:t>
      </w:r>
      <w:r w:rsidR="00DB7897" w:rsidRPr="0073557C">
        <w:rPr>
          <w:color w:val="000000" w:themeColor="text1"/>
          <w:rtl/>
        </w:rPr>
        <w:t>«</w:t>
      </w:r>
      <w:r w:rsidR="00DB7897" w:rsidRPr="00590D4C">
        <w:rPr>
          <w:color w:val="008000"/>
          <w:rtl/>
        </w:rPr>
        <w:t xml:space="preserve">لاَ </w:t>
      </w:r>
      <w:r w:rsidR="00DB7897" w:rsidRPr="00590D4C">
        <w:rPr>
          <w:rFonts w:hint="cs"/>
          <w:color w:val="008000"/>
          <w:rtl/>
        </w:rPr>
        <w:t>یَ</w:t>
      </w:r>
      <w:r w:rsidR="00DB7897" w:rsidRPr="00590D4C">
        <w:rPr>
          <w:rFonts w:hint="eastAsia"/>
          <w:color w:val="008000"/>
          <w:rtl/>
        </w:rPr>
        <w:t>نْظُرِ</w:t>
      </w:r>
      <w:r w:rsidR="00DB7897" w:rsidRPr="00590D4C">
        <w:rPr>
          <w:color w:val="008000"/>
          <w:rtl/>
        </w:rPr>
        <w:t xml:space="preserve"> اَلرَّجُلُ إِلَ</w:t>
      </w:r>
      <w:r w:rsidR="00DB7897" w:rsidRPr="00590D4C">
        <w:rPr>
          <w:rFonts w:hint="cs"/>
          <w:color w:val="008000"/>
          <w:rtl/>
        </w:rPr>
        <w:t>ی</w:t>
      </w:r>
      <w:r w:rsidR="00DB7897" w:rsidRPr="00590D4C">
        <w:rPr>
          <w:color w:val="008000"/>
          <w:rtl/>
        </w:rPr>
        <w:t xml:space="preserve"> عَوْرَةِ أَخِ</w:t>
      </w:r>
      <w:r w:rsidR="00DB7897" w:rsidRPr="00590D4C">
        <w:rPr>
          <w:rFonts w:hint="cs"/>
          <w:color w:val="008000"/>
          <w:rtl/>
        </w:rPr>
        <w:t>ی</w:t>
      </w:r>
      <w:r w:rsidR="00DB7897" w:rsidRPr="00590D4C">
        <w:rPr>
          <w:rFonts w:hint="eastAsia"/>
          <w:color w:val="008000"/>
          <w:rtl/>
        </w:rPr>
        <w:t>هِ</w:t>
      </w:r>
      <w:r w:rsidR="00DB7897" w:rsidRPr="0073557C">
        <w:rPr>
          <w:rFonts w:hint="eastAsia"/>
          <w:color w:val="000000" w:themeColor="text1"/>
          <w:rtl/>
        </w:rPr>
        <w:t>»</w:t>
      </w:r>
      <w:r w:rsidR="00DB7897">
        <w:rPr>
          <w:rFonts w:hint="cs"/>
          <w:color w:val="000000" w:themeColor="text1"/>
          <w:rtl/>
        </w:rPr>
        <w:t xml:space="preserve"> </w:t>
      </w:r>
      <w:r w:rsidRPr="004579C4">
        <w:rPr>
          <w:color w:val="000000" w:themeColor="text1"/>
          <w:rtl/>
        </w:rPr>
        <w:t>به برادرش نگاه نکند،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جور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رجول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دخالت دارد و به شکل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دخالت دارد وقت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دخالت داشته باشد 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نسبت به واژه رجل بررس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داشته باش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. </w:t>
      </w:r>
    </w:p>
    <w:p w14:paraId="0D15CE4D" w14:textId="04A39C3B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واژه</w:t>
      </w:r>
      <w:r w:rsidRPr="004579C4">
        <w:rPr>
          <w:color w:val="000000" w:themeColor="text1"/>
          <w:rtl/>
        </w:rPr>
        <w:t xml:space="preserve"> رجل هم گرچه گاه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ممکن است استعمال در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 شده باشد و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هم شده باشد، 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ظهور رجل آن است که به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بلوغ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است،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بلوغ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بلوغ و استواء و استقامت 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ژگ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مردانه رس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است، از لغت هم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برمی‌آید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شک هم بکن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د،</w:t>
      </w:r>
      <w:r w:rsidRPr="004579C4">
        <w:rPr>
          <w:color w:val="000000" w:themeColor="text1"/>
          <w:rtl/>
        </w:rPr>
        <w:t xml:space="preserve"> باز قدر مت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قن</w:t>
      </w:r>
      <w:r w:rsidRPr="004579C4">
        <w:rPr>
          <w:color w:val="000000" w:themeColor="text1"/>
          <w:rtl/>
        </w:rPr>
        <w:t xml:space="preserve"> آن است که صدق رجول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بکند 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مطلق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را حتماً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و حتماً بعض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از سال‌ها و مراتب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را هم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رد،</w:t>
      </w:r>
      <w:r w:rsidRPr="004579C4">
        <w:rPr>
          <w:color w:val="000000" w:themeColor="text1"/>
          <w:rtl/>
        </w:rPr>
        <w:t xml:space="preserve"> </w:t>
      </w:r>
    </w:p>
    <w:p w14:paraId="18982270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وجوه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کنار هم 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و موجب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ترد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شمول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شود. </w:t>
      </w:r>
    </w:p>
    <w:p w14:paraId="1F6DDA96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شاهد</w:t>
      </w:r>
      <w:r w:rsidRPr="004579C4">
        <w:rPr>
          <w:color w:val="000000" w:themeColor="text1"/>
          <w:rtl/>
        </w:rPr>
        <w:t xml:space="preserve">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اخوت در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حتماً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نشان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دهد</w:t>
      </w:r>
      <w:r w:rsidRPr="004579C4">
        <w:rPr>
          <w:color w:val="000000" w:themeColor="text1"/>
          <w:rtl/>
        </w:rPr>
        <w:t xml:space="preserve"> که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موجود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باشد در فضا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اسلام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باشد 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اخوت بر او صادق نباشد.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مجموعه نکات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مطرح است. </w:t>
      </w:r>
    </w:p>
    <w:p w14:paraId="5467734C" w14:textId="77777777" w:rsidR="001835EB" w:rsidRPr="004579C4" w:rsidRDefault="001835EB" w:rsidP="008A6844">
      <w:pPr>
        <w:pStyle w:val="Heading3"/>
        <w:rPr>
          <w:rtl/>
        </w:rPr>
      </w:pPr>
      <w:bookmarkStart w:id="10" w:name="_Toc165131412"/>
      <w:r w:rsidRPr="004579C4">
        <w:rPr>
          <w:rFonts w:hint="eastAsia"/>
          <w:rtl/>
        </w:rPr>
        <w:lastRenderedPageBreak/>
        <w:t>احتمال</w:t>
      </w:r>
      <w:r w:rsidRPr="004579C4">
        <w:rPr>
          <w:rtl/>
        </w:rPr>
        <w:t xml:space="preserve"> اول</w:t>
      </w:r>
      <w:bookmarkEnd w:id="10"/>
    </w:p>
    <w:p w14:paraId="1FBF1D67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ممکن</w:t>
      </w:r>
      <w:r w:rsidRPr="004579C4">
        <w:rPr>
          <w:color w:val="000000" w:themeColor="text1"/>
          <w:rtl/>
        </w:rPr>
        <w:t xml:space="preserve"> است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که اخوت و رجل کاف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در صدق آن هم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که در صنف با آن شر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است، نه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در درجه رجول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ت،</w:t>
      </w:r>
      <w:r w:rsidRPr="004579C4">
        <w:rPr>
          <w:color w:val="000000" w:themeColor="text1"/>
          <w:rtl/>
        </w:rPr>
        <w:t xml:space="preserve"> هم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که در صنف شر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است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صدق اخوت کاف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است. از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جهت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شاهد که اخ الرجل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شاهد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بشود تلق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کرد و به حساب آورد که اخوت الرجل د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آن درجه رجول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که عبور از سن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صبابت است مشترک باشد. </w:t>
      </w:r>
    </w:p>
    <w:p w14:paraId="01D7B663" w14:textId="01E4020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spacing w:val="-4"/>
          <w:rtl/>
        </w:rPr>
        <w:t>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ن</w:t>
      </w:r>
      <w:r w:rsidRPr="004579C4">
        <w:rPr>
          <w:color w:val="000000" w:themeColor="text1"/>
          <w:spacing w:val="-4"/>
          <w:rtl/>
        </w:rPr>
        <w:t xml:space="preserve"> نکات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است که در کنار هم برا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احتمال اول و 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نکه</w:t>
      </w:r>
      <w:r w:rsidRPr="004579C4">
        <w:rPr>
          <w:color w:val="000000" w:themeColor="text1"/>
          <w:spacing w:val="-4"/>
          <w:rtl/>
        </w:rPr>
        <w:t xml:space="preserve"> 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ن</w:t>
      </w:r>
      <w:r w:rsidRPr="004579C4">
        <w:rPr>
          <w:color w:val="000000" w:themeColor="text1"/>
          <w:spacing w:val="-4"/>
          <w:rtl/>
        </w:rPr>
        <w:t xml:space="preserve"> روا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ت</w:t>
      </w:r>
      <w:r w:rsidRPr="004579C4">
        <w:rPr>
          <w:color w:val="000000" w:themeColor="text1"/>
          <w:spacing w:val="-4"/>
          <w:rtl/>
        </w:rPr>
        <w:t xml:space="preserve"> اختصاص به بالغ دارد و غ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ر</w:t>
      </w:r>
      <w:r w:rsidRPr="004579C4">
        <w:rPr>
          <w:color w:val="000000" w:themeColor="text1"/>
          <w:spacing w:val="-4"/>
          <w:rtl/>
        </w:rPr>
        <w:t xml:space="preserve"> بالغ و حت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صب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color w:val="000000" w:themeColor="text1"/>
          <w:spacing w:val="-4"/>
          <w:rtl/>
        </w:rPr>
        <w:t xml:space="preserve"> مم</w:t>
      </w:r>
      <w:r w:rsidRPr="004579C4">
        <w:rPr>
          <w:rFonts w:hint="cs"/>
          <w:color w:val="000000" w:themeColor="text1"/>
          <w:spacing w:val="-4"/>
          <w:rtl/>
        </w:rPr>
        <w:t>ی</w:t>
      </w:r>
      <w:r w:rsidRPr="004579C4">
        <w:rPr>
          <w:rFonts w:hint="eastAsia"/>
          <w:color w:val="000000" w:themeColor="text1"/>
          <w:spacing w:val="-4"/>
          <w:rtl/>
        </w:rPr>
        <w:t>ز</w:t>
      </w:r>
      <w:r w:rsidR="00642FEC">
        <w:rPr>
          <w:color w:val="000000" w:themeColor="text1"/>
          <w:spacing w:val="-4"/>
          <w:rtl/>
        </w:rPr>
        <w:t xml:space="preserve"> را نمی‌گیرد</w:t>
      </w:r>
      <w:r w:rsidRPr="004579C4">
        <w:rPr>
          <w:color w:val="000000" w:themeColor="text1"/>
          <w:rtl/>
        </w:rPr>
        <w:t xml:space="preserve">. </w:t>
      </w:r>
    </w:p>
    <w:p w14:paraId="4B7CAFC2" w14:textId="77777777" w:rsidR="001835EB" w:rsidRPr="004579C4" w:rsidRDefault="001835EB" w:rsidP="008A6844">
      <w:pPr>
        <w:pStyle w:val="Heading3"/>
        <w:rPr>
          <w:rtl/>
        </w:rPr>
      </w:pPr>
      <w:bookmarkStart w:id="11" w:name="_Toc165131413"/>
      <w:r w:rsidRPr="004579C4">
        <w:rPr>
          <w:rFonts w:hint="eastAsia"/>
          <w:rtl/>
        </w:rPr>
        <w:t>احتمال</w:t>
      </w:r>
      <w:r w:rsidRPr="004579C4">
        <w:rPr>
          <w:rtl/>
        </w:rPr>
        <w:t xml:space="preserve"> دوم</w:t>
      </w:r>
      <w:bookmarkEnd w:id="11"/>
      <w:r w:rsidRPr="004579C4">
        <w:rPr>
          <w:rtl/>
        </w:rPr>
        <w:t xml:space="preserve"> </w:t>
      </w:r>
    </w:p>
    <w:p w14:paraId="096F7D60" w14:textId="5C03A92E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الغاء خصوص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شامل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شود،</w:t>
      </w:r>
      <w:r w:rsidRPr="004579C4">
        <w:rPr>
          <w:color w:val="000000" w:themeColor="text1"/>
          <w:rtl/>
        </w:rPr>
        <w:t xml:space="preserve"> حداقل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را با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ان</w:t>
      </w:r>
      <w:r w:rsidRPr="004579C4">
        <w:rPr>
          <w:color w:val="000000" w:themeColor="text1"/>
          <w:rtl/>
        </w:rPr>
        <w:t xml:space="preserve">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اخوت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در فضا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شرع قرار داده شده است،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اخوت در چارچوب بلوغ و ترت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ب</w:t>
      </w:r>
      <w:r w:rsidRPr="004579C4">
        <w:rPr>
          <w:color w:val="000000" w:themeColor="text1"/>
          <w:rtl/>
        </w:rPr>
        <w:t xml:space="preserve"> بلوغ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گنجد،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مقوله است. اصلاً نبا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بحث بلوغ را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مسائل دخالت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>د، در واقع شارع دو 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را </w:t>
      </w:r>
      <w:r w:rsidR="00642FEC">
        <w:rPr>
          <w:color w:val="000000" w:themeColor="text1"/>
          <w:rtl/>
        </w:rPr>
        <w:t>مدنظر</w:t>
      </w:r>
      <w:r w:rsidRPr="004579C4">
        <w:rPr>
          <w:color w:val="000000" w:themeColor="text1"/>
          <w:rtl/>
        </w:rPr>
        <w:t xml:space="preserve"> قرار داده است و بر آن تأک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کرده است؛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بحث بلوغ است،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اختصاص به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دارد که امتنان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دارد و تکال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از افراد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 برداشته شده است، آن رفع القلم عن الصب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تکل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امتنان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تکل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امتنان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آن را که ارتکاز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ت</w:t>
      </w:r>
      <w:r w:rsidRPr="004579C4">
        <w:rPr>
          <w:rFonts w:hint="eastAsia"/>
          <w:color w:val="000000" w:themeColor="text1"/>
          <w:rtl/>
        </w:rPr>
        <w:t>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در هم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حد است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عن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آدم‌ها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color w:val="000000" w:themeColor="text1"/>
          <w:rtl/>
        </w:rPr>
        <w:t xml:space="preserve"> که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خواهند</w:t>
      </w:r>
      <w:r w:rsidRPr="004579C4">
        <w:rPr>
          <w:color w:val="000000" w:themeColor="text1"/>
          <w:rtl/>
        </w:rPr>
        <w:t xml:space="preserve"> مخاطب تکال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قرار بگ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امتنان ورز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از سر امتنان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تکال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را که من آورده‌ام، بار رو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دوش شما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گذارم،</w:t>
      </w:r>
      <w:r w:rsidRPr="004579C4">
        <w:rPr>
          <w:color w:val="000000" w:themeColor="text1"/>
          <w:rtl/>
        </w:rPr>
        <w:t xml:space="preserve"> منتاً از رو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دوش بچه‌ها </w:t>
      </w:r>
      <w:r w:rsidR="00642FEC">
        <w:rPr>
          <w:color w:val="000000" w:themeColor="text1"/>
          <w:rtl/>
        </w:rPr>
        <w:t>برداشته‌ام</w:t>
      </w:r>
      <w:r w:rsidRPr="004579C4">
        <w:rPr>
          <w:color w:val="000000" w:themeColor="text1"/>
          <w:rtl/>
        </w:rPr>
        <w:t>.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>. برد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اندازه است. </w:t>
      </w:r>
    </w:p>
    <w:p w14:paraId="15297277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در</w:t>
      </w:r>
      <w:r w:rsidRPr="004579C4">
        <w:rPr>
          <w:color w:val="000000" w:themeColor="text1"/>
          <w:rtl/>
        </w:rPr>
        <w:t xml:space="preserve"> ذهن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که مرز بلوغ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مرز مطلق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در همه امور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سرا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و دخالت دارد.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فقط 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امتنان رفع تکل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است و اما آنجا که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خواهد</w:t>
      </w:r>
      <w:r w:rsidRPr="004579C4">
        <w:rPr>
          <w:color w:val="000000" w:themeColor="text1"/>
          <w:rtl/>
        </w:rPr>
        <w:t xml:space="preserve"> متعلق تکل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قرار بگ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 و 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او آداب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حرمت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کرامت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گذاشته شود و 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زها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color w:val="000000" w:themeColor="text1"/>
          <w:rtl/>
        </w:rPr>
        <w:t xml:space="preserve"> 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او قرار داده شود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خطابات تکل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آن را اصلاً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. </w:t>
      </w:r>
    </w:p>
    <w:p w14:paraId="7219079C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مطلب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رفع القلم و امثال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color w:val="000000" w:themeColor="text1"/>
          <w:rtl/>
        </w:rPr>
        <w:t xml:space="preserve"> از خطابات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وجود دارد در باب بلوغ فقط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مرز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گذاشته است که بار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را سبک بکند. 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و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ش</w:t>
      </w:r>
      <w:r w:rsidRPr="004579C4">
        <w:rPr>
          <w:color w:val="000000" w:themeColor="text1"/>
          <w:rtl/>
        </w:rPr>
        <w:t xml:space="preserve"> از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ارتکاز شرع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نبا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ذهن انعقاد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دا</w:t>
      </w:r>
      <w:r w:rsidRPr="004579C4">
        <w:rPr>
          <w:color w:val="000000" w:themeColor="text1"/>
          <w:rtl/>
        </w:rPr>
        <w:t xml:space="preserve"> بکند. </w:t>
      </w:r>
    </w:p>
    <w:p w14:paraId="4545D758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اما</w:t>
      </w:r>
      <w:r w:rsidRPr="004579C4">
        <w:rPr>
          <w:color w:val="000000" w:themeColor="text1"/>
          <w:rtl/>
        </w:rPr>
        <w:t xml:space="preserve"> آن‌ها که بار آن را ز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اد</w:t>
      </w:r>
      <w:r w:rsidRPr="004579C4">
        <w:rPr>
          <w:color w:val="000000" w:themeColor="text1"/>
          <w:rtl/>
        </w:rPr>
        <w:t xml:space="preserve">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نوع کرامت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و احترام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آن را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</w:t>
      </w:r>
      <w:r w:rsidRPr="004579C4">
        <w:rPr>
          <w:color w:val="000000" w:themeColor="text1"/>
          <w:rtl/>
        </w:rPr>
        <w:t xml:space="preserve">. </w:t>
      </w:r>
    </w:p>
    <w:p w14:paraId="2DA4A994" w14:textId="6CA1C1CD" w:rsidR="001835EB" w:rsidRPr="004579C4" w:rsidRDefault="001835EB" w:rsidP="008A6844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نکته</w:t>
      </w:r>
      <w:r w:rsidRPr="004579C4">
        <w:rPr>
          <w:color w:val="000000" w:themeColor="text1"/>
          <w:rtl/>
        </w:rPr>
        <w:t xml:space="preserve"> دوم</w:t>
      </w:r>
      <w:r w:rsidR="008A6844" w:rsidRPr="004579C4">
        <w:rPr>
          <w:rFonts w:hint="cs"/>
          <w:color w:val="000000" w:themeColor="text1"/>
          <w:rtl/>
        </w:rPr>
        <w:t xml:space="preserve"> </w:t>
      </w:r>
      <w:r w:rsidRPr="004579C4">
        <w:rPr>
          <w:rFonts w:hint="eastAsia"/>
          <w:color w:val="000000" w:themeColor="text1"/>
          <w:rtl/>
        </w:rPr>
        <w:t>تکم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که آن اخوت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معرفت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از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قرآن ناش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شده است </w:t>
      </w:r>
      <w:r w:rsidR="00DB7897">
        <w:rPr>
          <w:b/>
          <w:bCs/>
          <w:color w:val="007200"/>
          <w:rtl/>
        </w:rPr>
        <w:t xml:space="preserve">﴿إِنَّمَا الْمُؤْمِنُونَ إِخْوَةٌ﴾ </w:t>
      </w:r>
      <w:r w:rsidRPr="004579C4">
        <w:rPr>
          <w:color w:val="000000" w:themeColor="text1"/>
          <w:rtl/>
        </w:rPr>
        <w:t>و بعد هم در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ات</w:t>
      </w:r>
      <w:r w:rsidRPr="004579C4">
        <w:rPr>
          <w:color w:val="000000" w:themeColor="text1"/>
          <w:rtl/>
        </w:rPr>
        <w:t xml:space="preserve"> آمده است، در آن اخوت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ظاهر آن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جامعه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مدنظر</w:t>
      </w:r>
      <w:r w:rsidRPr="004579C4">
        <w:rPr>
          <w:color w:val="000000" w:themeColor="text1"/>
          <w:rtl/>
        </w:rPr>
        <w:t xml:space="preserve"> است،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آن مرزها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بلوغ و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جاها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color w:val="000000" w:themeColor="text1"/>
          <w:rtl/>
        </w:rPr>
        <w:t xml:space="preserve"> تم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مدنظر</w:t>
      </w:r>
      <w:r w:rsidRPr="004579C4">
        <w:rPr>
          <w:color w:val="000000" w:themeColor="text1"/>
          <w:rtl/>
        </w:rPr>
        <w:t xml:space="preserve">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</w:t>
      </w:r>
      <w:r w:rsidRPr="004579C4">
        <w:rPr>
          <w:color w:val="000000" w:themeColor="text1"/>
          <w:rtl/>
        </w:rPr>
        <w:t xml:space="preserve"> به عبارت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نگاه اجتماع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کلان است، همه کسان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عضو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جامعه هستند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اخوت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است، همه کسان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عضو جامعه اسلام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هستند. درست است که مشمول تکال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شوند</w:t>
      </w:r>
      <w:r w:rsidRPr="004579C4">
        <w:rPr>
          <w:color w:val="000000" w:themeColor="text1"/>
          <w:rtl/>
        </w:rPr>
        <w:t xml:space="preserve"> و امتناناً برداشته شده است، 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آن حقوق و مسائل که به جا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گاه</w:t>
      </w:r>
      <w:r w:rsidRPr="004579C4">
        <w:rPr>
          <w:color w:val="000000" w:themeColor="text1"/>
          <w:rtl/>
        </w:rPr>
        <w:t xml:space="preserve"> و منزلت </w:t>
      </w:r>
      <w:r w:rsidRPr="004579C4">
        <w:rPr>
          <w:rFonts w:hint="eastAsia"/>
          <w:color w:val="000000" w:themeColor="text1"/>
          <w:rtl/>
        </w:rPr>
        <w:t>آن‌ها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برمی‌گردد</w:t>
      </w:r>
      <w:r w:rsidRPr="004579C4">
        <w:rPr>
          <w:color w:val="000000" w:themeColor="text1"/>
          <w:rtl/>
        </w:rPr>
        <w:t xml:space="preserve"> اصلاً وجه ندارد که استثناء بکن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و لذا همه </w:t>
      </w:r>
      <w:r w:rsidR="00642FEC">
        <w:rPr>
          <w:color w:val="000000" w:themeColor="text1"/>
          <w:rtl/>
        </w:rPr>
        <w:t>آنجاها</w:t>
      </w:r>
      <w:r w:rsidRPr="004579C4">
        <w:rPr>
          <w:color w:val="000000" w:themeColor="text1"/>
          <w:rtl/>
        </w:rPr>
        <w:t xml:space="preserve"> که متعلق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تکال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هستند، بخصوص آنجا که متعلق تکال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هستند که کرامت و شخص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آن‌ها را </w:t>
      </w:r>
      <w:r w:rsidRPr="004579C4">
        <w:rPr>
          <w:color w:val="000000" w:themeColor="text1"/>
          <w:rtl/>
        </w:rPr>
        <w:lastRenderedPageBreak/>
        <w:t>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خواهد</w:t>
      </w:r>
      <w:r w:rsidRPr="004579C4">
        <w:rPr>
          <w:color w:val="000000" w:themeColor="text1"/>
          <w:rtl/>
        </w:rPr>
        <w:t xml:space="preserve"> پاس بدارد،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بت،</w:t>
      </w:r>
      <w:r w:rsidRPr="004579C4">
        <w:rPr>
          <w:color w:val="000000" w:themeColor="text1"/>
          <w:rtl/>
        </w:rPr>
        <w:t xml:space="preserve"> تهمت و… شامل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و آن‌ها مشمول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احکام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متعلق آن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شوند،</w:t>
      </w:r>
      <w:r w:rsidRPr="004579C4">
        <w:rPr>
          <w:color w:val="000000" w:themeColor="text1"/>
          <w:rtl/>
        </w:rPr>
        <w:t xml:space="preserve"> نه مخ</w:t>
      </w:r>
      <w:r w:rsidRPr="004579C4">
        <w:rPr>
          <w:rFonts w:hint="eastAsia"/>
          <w:color w:val="000000" w:themeColor="text1"/>
          <w:rtl/>
        </w:rPr>
        <w:t>اطب</w:t>
      </w:r>
      <w:r w:rsidRPr="004579C4">
        <w:rPr>
          <w:color w:val="000000" w:themeColor="text1"/>
          <w:rtl/>
        </w:rPr>
        <w:t xml:space="preserve"> آن، قرار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رند</w:t>
      </w:r>
      <w:r w:rsidRPr="004579C4">
        <w:rPr>
          <w:color w:val="000000" w:themeColor="text1"/>
          <w:rtl/>
        </w:rPr>
        <w:t xml:space="preserve">. </w:t>
      </w:r>
    </w:p>
    <w:p w14:paraId="210A694F" w14:textId="540505D3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موجب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علی‌رغم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آن دو سه وجه کنار هم ذهن را به سمت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برد</w:t>
      </w:r>
      <w:r w:rsidRPr="004579C4">
        <w:rPr>
          <w:color w:val="000000" w:themeColor="text1"/>
          <w:rtl/>
        </w:rPr>
        <w:t xml:space="preserve"> که 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لا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نظر</w:t>
      </w:r>
      <w:r w:rsidRPr="004579C4">
        <w:rPr>
          <w:color w:val="000000" w:themeColor="text1"/>
          <w:rtl/>
        </w:rPr>
        <w:t xml:space="preserve"> آن‌ها را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رد،</w:t>
      </w:r>
      <w:r w:rsidRPr="004579C4">
        <w:rPr>
          <w:color w:val="000000" w:themeColor="text1"/>
          <w:rtl/>
        </w:rPr>
        <w:t xml:space="preserve"> «رجل، اخ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ه»</w:t>
      </w:r>
      <w:r w:rsidRPr="004579C4">
        <w:rPr>
          <w:color w:val="000000" w:themeColor="text1"/>
          <w:rtl/>
        </w:rPr>
        <w:t xml:space="preserve"> مشمول آن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</w:t>
      </w:r>
      <w:r w:rsidRPr="004579C4">
        <w:rPr>
          <w:color w:val="000000" w:themeColor="text1"/>
          <w:rtl/>
        </w:rPr>
        <w:t xml:space="preserve">. </w:t>
      </w:r>
    </w:p>
    <w:p w14:paraId="2776CDAC" w14:textId="5B21850C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اما</w:t>
      </w:r>
      <w:r w:rsidRPr="004579C4">
        <w:rPr>
          <w:color w:val="000000" w:themeColor="text1"/>
          <w:rtl/>
        </w:rPr>
        <w:t xml:space="preserve"> در نقطه مقابل ممکن است 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</w:t>
      </w:r>
      <w:r w:rsidR="00DB7897">
        <w:rPr>
          <w:b/>
          <w:bCs/>
          <w:color w:val="007200"/>
          <w:rtl/>
        </w:rPr>
        <w:t>﴿إِنَّمَا الْمُؤْمِنُونَ إِخْوَةٌ﴾</w:t>
      </w:r>
      <w:r w:rsidR="00DB7897">
        <w:rPr>
          <w:rFonts w:hint="cs"/>
          <w:b/>
          <w:bCs/>
          <w:color w:val="007200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مفهوم عام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دارد،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فلسفه عام اجتماع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دارد که عضو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افراد را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جامعه اسلام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ملاک قرار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دهد</w:t>
      </w:r>
      <w:r w:rsidRPr="004579C4">
        <w:rPr>
          <w:color w:val="000000" w:themeColor="text1"/>
          <w:rtl/>
        </w:rPr>
        <w:t xml:space="preserve"> و بنابرا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وقت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</w:t>
      </w:r>
      <w:r w:rsidR="00DB7897">
        <w:rPr>
          <w:b/>
          <w:bCs/>
          <w:color w:val="007200"/>
          <w:rtl/>
        </w:rPr>
        <w:t xml:space="preserve">﴿إِنَّمَا الْمُؤْمِنُونَ إِخْوَةٌ﴾ </w:t>
      </w:r>
      <w:r w:rsidRPr="004579C4">
        <w:rPr>
          <w:color w:val="000000" w:themeColor="text1"/>
          <w:rtl/>
        </w:rPr>
        <w:t>آنجا اصلاً نبا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ذهن </w:t>
      </w:r>
      <w:r w:rsidRPr="004579C4">
        <w:rPr>
          <w:rFonts w:hint="eastAsia"/>
          <w:color w:val="000000" w:themeColor="text1"/>
          <w:rtl/>
        </w:rPr>
        <w:t>برود</w:t>
      </w:r>
      <w:r w:rsidRPr="004579C4">
        <w:rPr>
          <w:color w:val="000000" w:themeColor="text1"/>
          <w:rtl/>
        </w:rPr>
        <w:t xml:space="preserve"> آنجا که آدم‌ها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بالغ اخوه هستند. </w:t>
      </w:r>
      <w:r w:rsidR="00DB7897">
        <w:rPr>
          <w:b/>
          <w:bCs/>
          <w:color w:val="007200"/>
          <w:rtl/>
        </w:rPr>
        <w:t xml:space="preserve">﴿إِنَّمَا الْمُؤْمِنُونَ إِخْوَةٌ﴾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عن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آن‌ها که عضو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جامعه هستند اخوه هستند </w:t>
      </w:r>
      <w:r w:rsidR="00642FEC">
        <w:rPr>
          <w:color w:val="000000" w:themeColor="text1"/>
          <w:rtl/>
        </w:rPr>
        <w:t>لااقل</w:t>
      </w:r>
      <w:r w:rsidRPr="004579C4">
        <w:rPr>
          <w:color w:val="000000" w:themeColor="text1"/>
          <w:rtl/>
        </w:rPr>
        <w:t xml:space="preserve"> در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نبا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ترد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کرد.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هم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جور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تواند</w:t>
      </w:r>
      <w:r w:rsidRPr="004579C4">
        <w:rPr>
          <w:color w:val="000000" w:themeColor="text1"/>
          <w:rtl/>
        </w:rPr>
        <w:t xml:space="preserve"> مشمول باشد. </w:t>
      </w:r>
    </w:p>
    <w:p w14:paraId="13BD0E63" w14:textId="2B0A344A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خواه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آن حد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ث</w:t>
      </w:r>
      <w:r w:rsidRPr="004579C4">
        <w:rPr>
          <w:color w:val="000000" w:themeColor="text1"/>
          <w:rtl/>
        </w:rPr>
        <w:t xml:space="preserve"> رفع از صب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مرز بلوغ به اضافه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کلمه رجل را ملاحظه بکن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مجموعه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انصراف و ظهور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درست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در بالغ </w:t>
      </w:r>
      <w:r w:rsidR="00642FEC">
        <w:rPr>
          <w:color w:val="000000" w:themeColor="text1"/>
          <w:rtl/>
        </w:rPr>
        <w:t>به‌گونه‌ای</w:t>
      </w:r>
      <w:r w:rsidRPr="004579C4">
        <w:rPr>
          <w:color w:val="000000" w:themeColor="text1"/>
          <w:rtl/>
        </w:rPr>
        <w:t xml:space="preserve"> که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از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رون</w:t>
      </w:r>
      <w:r w:rsidRPr="004579C4">
        <w:rPr>
          <w:color w:val="000000" w:themeColor="text1"/>
          <w:rtl/>
        </w:rPr>
        <w:t xml:space="preserve"> است. </w:t>
      </w:r>
    </w:p>
    <w:p w14:paraId="56DDA9B4" w14:textId="291C3CA2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</w:t>
      </w:r>
      <w:r w:rsidRPr="004579C4">
        <w:rPr>
          <w:color w:val="000000" w:themeColor="text1"/>
          <w:spacing w:val="-2"/>
          <w:rtl/>
        </w:rPr>
        <w:t>ا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نکه</w:t>
      </w:r>
      <w:r w:rsidRPr="004579C4">
        <w:rPr>
          <w:color w:val="000000" w:themeColor="text1"/>
          <w:spacing w:val="-2"/>
          <w:rtl/>
        </w:rPr>
        <w:t xml:space="preserve"> در نقطه مقابل ا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ن</w:t>
      </w:r>
      <w:r w:rsidRPr="004579C4">
        <w:rPr>
          <w:color w:val="000000" w:themeColor="text1"/>
          <w:spacing w:val="-2"/>
          <w:rtl/>
        </w:rPr>
        <w:t xml:space="preserve"> نکات را </w:t>
      </w:r>
      <w:r w:rsidR="00642FEC">
        <w:rPr>
          <w:color w:val="000000" w:themeColor="text1"/>
          <w:spacing w:val="-2"/>
          <w:rtl/>
        </w:rPr>
        <w:t>مدنظر</w:t>
      </w:r>
      <w:r w:rsidRPr="004579C4">
        <w:rPr>
          <w:color w:val="000000" w:themeColor="text1"/>
          <w:spacing w:val="-2"/>
          <w:rtl/>
        </w:rPr>
        <w:t xml:space="preserve"> قرار بده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م</w:t>
      </w:r>
      <w:r w:rsidRPr="004579C4">
        <w:rPr>
          <w:color w:val="000000" w:themeColor="text1"/>
          <w:spacing w:val="-2"/>
          <w:rtl/>
        </w:rPr>
        <w:t xml:space="preserve"> که 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ک</w:t>
      </w:r>
      <w:r w:rsidRPr="004579C4">
        <w:rPr>
          <w:color w:val="000000" w:themeColor="text1"/>
          <w:spacing w:val="-2"/>
          <w:rtl/>
        </w:rPr>
        <w:t xml:space="preserve"> اخوت عامه قرار م</w:t>
      </w:r>
      <w:r w:rsidRPr="004579C4">
        <w:rPr>
          <w:rFonts w:hint="cs"/>
          <w:color w:val="000000" w:themeColor="text1"/>
          <w:spacing w:val="-2"/>
          <w:rtl/>
        </w:rPr>
        <w:t>ی‌</w:t>
      </w:r>
      <w:r w:rsidRPr="004579C4">
        <w:rPr>
          <w:rFonts w:hint="eastAsia"/>
          <w:color w:val="000000" w:themeColor="text1"/>
          <w:spacing w:val="-2"/>
          <w:rtl/>
        </w:rPr>
        <w:t>دهد</w:t>
      </w:r>
      <w:r w:rsidRPr="004579C4">
        <w:rPr>
          <w:color w:val="000000" w:themeColor="text1"/>
          <w:spacing w:val="-2"/>
          <w:rtl/>
        </w:rPr>
        <w:t xml:space="preserve"> بعد به خصوص در مم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ز</w:t>
      </w:r>
      <w:r w:rsidRPr="004579C4">
        <w:rPr>
          <w:color w:val="000000" w:themeColor="text1"/>
          <w:spacing w:val="-2"/>
          <w:rtl/>
        </w:rPr>
        <w:t xml:space="preserve"> ه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چ</w:t>
      </w:r>
      <w:r w:rsidRPr="004579C4">
        <w:rPr>
          <w:color w:val="000000" w:themeColor="text1"/>
          <w:spacing w:val="-2"/>
          <w:rtl/>
        </w:rPr>
        <w:t xml:space="preserve"> وجه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color w:val="000000" w:themeColor="text1"/>
          <w:spacing w:val="-2"/>
          <w:rtl/>
        </w:rPr>
        <w:t xml:space="preserve"> آدم نم</w:t>
      </w:r>
      <w:r w:rsidRPr="004579C4">
        <w:rPr>
          <w:rFonts w:hint="cs"/>
          <w:color w:val="000000" w:themeColor="text1"/>
          <w:spacing w:val="-2"/>
          <w:rtl/>
        </w:rPr>
        <w:t>ی‌</w:t>
      </w:r>
      <w:r w:rsidRPr="004579C4">
        <w:rPr>
          <w:rFonts w:hint="eastAsia"/>
          <w:color w:val="000000" w:themeColor="text1"/>
          <w:spacing w:val="-2"/>
          <w:rtl/>
        </w:rPr>
        <w:t>ب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ند</w:t>
      </w:r>
      <w:r w:rsidRPr="004579C4">
        <w:rPr>
          <w:color w:val="000000" w:themeColor="text1"/>
          <w:spacing w:val="-2"/>
          <w:rtl/>
        </w:rPr>
        <w:t xml:space="preserve"> که فرق بگذار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م</w:t>
      </w:r>
      <w:r w:rsidRPr="004579C4">
        <w:rPr>
          <w:color w:val="000000" w:themeColor="text1"/>
          <w:spacing w:val="-2"/>
          <w:rtl/>
        </w:rPr>
        <w:t xml:space="preserve"> که کرامت و شخص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ت</w:t>
      </w:r>
      <w:r w:rsidRPr="004579C4">
        <w:rPr>
          <w:color w:val="000000" w:themeColor="text1"/>
          <w:spacing w:val="-2"/>
          <w:rtl/>
        </w:rPr>
        <w:t xml:space="preserve"> او را رعا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ت</w:t>
      </w:r>
      <w:r w:rsidRPr="004579C4">
        <w:rPr>
          <w:color w:val="000000" w:themeColor="text1"/>
          <w:spacing w:val="-2"/>
          <w:rtl/>
        </w:rPr>
        <w:t xml:space="preserve"> بکن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م</w:t>
      </w:r>
      <w:r w:rsidRPr="004579C4">
        <w:rPr>
          <w:color w:val="000000" w:themeColor="text1"/>
          <w:spacing w:val="-2"/>
          <w:rtl/>
        </w:rPr>
        <w:t xml:space="preserve"> و از آن طرف هم آن بحث بلوغ 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rFonts w:hint="eastAsia"/>
          <w:color w:val="000000" w:themeColor="text1"/>
          <w:spacing w:val="-2"/>
          <w:rtl/>
        </w:rPr>
        <w:t>ک</w:t>
      </w:r>
      <w:r w:rsidRPr="004579C4">
        <w:rPr>
          <w:color w:val="000000" w:themeColor="text1"/>
          <w:spacing w:val="-2"/>
          <w:rtl/>
        </w:rPr>
        <w:t xml:space="preserve"> امتنان برا</w:t>
      </w:r>
      <w:r w:rsidRPr="004579C4">
        <w:rPr>
          <w:rFonts w:hint="cs"/>
          <w:color w:val="000000" w:themeColor="text1"/>
          <w:spacing w:val="-2"/>
          <w:rtl/>
        </w:rPr>
        <w:t>ی</w:t>
      </w:r>
      <w:r w:rsidRPr="004579C4">
        <w:rPr>
          <w:color w:val="000000" w:themeColor="text1"/>
          <w:spacing w:val="-2"/>
          <w:rtl/>
        </w:rPr>
        <w:t xml:space="preserve"> آن درجه است</w:t>
      </w:r>
      <w:r w:rsidRPr="004579C4">
        <w:rPr>
          <w:color w:val="000000" w:themeColor="text1"/>
          <w:rtl/>
        </w:rPr>
        <w:t xml:space="preserve">. </w:t>
      </w:r>
    </w:p>
    <w:p w14:paraId="10C45202" w14:textId="069EF2A0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فرق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احتمال در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تق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در مخاطب تکل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</w:t>
      </w:r>
      <w:r w:rsidRPr="004579C4">
        <w:rPr>
          <w:color w:val="000000" w:themeColor="text1"/>
          <w:rtl/>
        </w:rPr>
        <w:t xml:space="preserve"> است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تق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عام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و همه را در </w:t>
      </w:r>
      <w:r w:rsidR="00642FEC">
        <w:rPr>
          <w:color w:val="000000" w:themeColor="text1"/>
          <w:rtl/>
        </w:rPr>
        <w:t>برمی‌گیرد</w:t>
      </w:r>
      <w:r w:rsidRPr="004579C4">
        <w:rPr>
          <w:rFonts w:hint="eastAsia"/>
          <w:color w:val="000000" w:themeColor="text1"/>
          <w:rtl/>
        </w:rPr>
        <w:t>؟</w:t>
      </w:r>
      <w:r w:rsidRPr="004579C4">
        <w:rPr>
          <w:color w:val="000000" w:themeColor="text1"/>
          <w:rtl/>
        </w:rPr>
        <w:t xml:space="preserve"> </w:t>
      </w:r>
    </w:p>
    <w:p w14:paraId="568AD49E" w14:textId="1C2FD96E" w:rsidR="001835EB" w:rsidRPr="004579C4" w:rsidRDefault="001835EB" w:rsidP="00DB7897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آن</w:t>
      </w:r>
      <w:r w:rsidRPr="004579C4">
        <w:rPr>
          <w:color w:val="000000" w:themeColor="text1"/>
          <w:rtl/>
        </w:rPr>
        <w:t xml:space="preserve"> </w:t>
      </w:r>
      <w:r w:rsidR="00DB7897">
        <w:rPr>
          <w:b/>
          <w:bCs/>
          <w:color w:val="007200"/>
          <w:rtl/>
        </w:rPr>
        <w:t xml:space="preserve">﴿إِنَّمَا الْمُؤْمِنُونَ إِخْوَةٌ﴾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</w:t>
      </w:r>
      <w:r w:rsidR="00642FEC">
        <w:rPr>
          <w:color w:val="000000" w:themeColor="text1"/>
          <w:rtl/>
        </w:rPr>
        <w:t>تأملی</w:t>
      </w:r>
      <w:r w:rsidRPr="004579C4">
        <w:rPr>
          <w:color w:val="000000" w:themeColor="text1"/>
          <w:rtl/>
        </w:rPr>
        <w:t xml:space="preserve"> بشود، بع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</w:t>
      </w:r>
      <w:r w:rsidRPr="004579C4">
        <w:rPr>
          <w:color w:val="000000" w:themeColor="text1"/>
          <w:rtl/>
        </w:rPr>
        <w:t xml:space="preserve"> که استظهار بشود آنجا بحث بلوغ و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بعض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جاها تم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هم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ست،</w:t>
      </w:r>
      <w:r w:rsidRPr="004579C4">
        <w:rPr>
          <w:color w:val="000000" w:themeColor="text1"/>
          <w:rtl/>
        </w:rPr>
        <w:t xml:space="preserve"> ما اگر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را استثناء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از باب دل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color w:val="000000" w:themeColor="text1"/>
          <w:rtl/>
        </w:rPr>
        <w:t xml:space="preserve"> خاص است، از قب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color w:val="000000" w:themeColor="text1"/>
          <w:rtl/>
        </w:rPr>
        <w:t xml:space="preserve"> 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ره</w:t>
      </w:r>
      <w:r w:rsidRPr="004579C4">
        <w:rPr>
          <w:color w:val="000000" w:themeColor="text1"/>
          <w:rtl/>
        </w:rPr>
        <w:t xml:space="preserve">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باشد</w:t>
      </w:r>
      <w:r w:rsidRPr="004579C4">
        <w:rPr>
          <w:color w:val="000000" w:themeColor="text1"/>
          <w:rtl/>
        </w:rPr>
        <w:t xml:space="preserve"> و الا </w:t>
      </w:r>
      <w:r w:rsidR="00DB7897">
        <w:rPr>
          <w:b/>
          <w:bCs/>
          <w:color w:val="007200"/>
          <w:rtl/>
        </w:rPr>
        <w:t xml:space="preserve">﴿إِنَّمَا الْمُؤْمِنُونَ إِخْوَةٌ﴾ </w:t>
      </w:r>
      <w:r w:rsidRPr="004579C4">
        <w:rPr>
          <w:color w:val="000000" w:themeColor="text1"/>
          <w:rtl/>
        </w:rPr>
        <w:t>همه افراد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جامعه قرار گرفته‌اند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وند</w:t>
      </w:r>
      <w:r w:rsidRPr="004579C4">
        <w:rPr>
          <w:color w:val="000000" w:themeColor="text1"/>
          <w:rtl/>
        </w:rPr>
        <w:t xml:space="preserve"> اخوت فرهنگ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مان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معرفت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دارند ولو به حد بلوغ نرس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 و حت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به حد تم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نرس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 ممکن است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. </w:t>
      </w:r>
    </w:p>
    <w:p w14:paraId="270B8C97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تقر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در برابر هم است، تقر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 آن وجوه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عرض کرد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اختصاص به بالغ داشته باشد و غ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بالغ از دا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ره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خطابات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رون</w:t>
      </w:r>
      <w:r w:rsidRPr="004579C4">
        <w:rPr>
          <w:color w:val="000000" w:themeColor="text1"/>
          <w:rtl/>
        </w:rPr>
        <w:t xml:space="preserve"> است، چه از ح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ث</w:t>
      </w:r>
      <w:r w:rsidRPr="004579C4">
        <w:rPr>
          <w:color w:val="000000" w:themeColor="text1"/>
          <w:rtl/>
        </w:rPr>
        <w:t xml:space="preserve"> مخاطب بودن و چه از ح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ث</w:t>
      </w:r>
      <w:r w:rsidRPr="004579C4">
        <w:rPr>
          <w:color w:val="000000" w:themeColor="text1"/>
          <w:rtl/>
        </w:rPr>
        <w:t xml:space="preserve"> متعلق بودن. با آن دو سه تا شاهد. </w:t>
      </w:r>
    </w:p>
    <w:p w14:paraId="011D3282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تقر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مقابل آن، نظر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مقابل آن،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اخوت،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اخوت عامه‌ا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شامل قبل از بلوغ هم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 xml:space="preserve"> و نبا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آن ذهن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ارتکاز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بلوغ را چنان عام معنا کرد و بحث متعلق بودن سا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فکند</w:t>
      </w:r>
      <w:r w:rsidRPr="004579C4">
        <w:rPr>
          <w:color w:val="000000" w:themeColor="text1"/>
          <w:rtl/>
        </w:rPr>
        <w:t xml:space="preserve">. </w:t>
      </w:r>
    </w:p>
    <w:p w14:paraId="58275ACD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نظر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با تقر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خود در برابر هم قرار دارد. </w:t>
      </w:r>
    </w:p>
    <w:p w14:paraId="78D33F70" w14:textId="3FC97220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نظر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سوم که تفص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color w:val="000000" w:themeColor="text1"/>
          <w:rtl/>
        </w:rPr>
        <w:t xml:space="preserve"> بود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در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زها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کسان</w:t>
      </w:r>
      <w:r w:rsidRPr="004579C4">
        <w:rPr>
          <w:color w:val="000000" w:themeColor="text1"/>
          <w:rtl/>
        </w:rPr>
        <w:t xml:space="preserve">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گو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م</w:t>
      </w:r>
      <w:r w:rsidRPr="004579C4">
        <w:rPr>
          <w:color w:val="000000" w:themeColor="text1"/>
          <w:rtl/>
        </w:rPr>
        <w:t xml:space="preserve"> و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مقارب بلوغ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مراهق بلوغ، آن‌ها مشمول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هستند اما پا</w:t>
      </w:r>
      <w:r w:rsidRPr="004579C4">
        <w:rPr>
          <w:rFonts w:hint="cs"/>
          <w:color w:val="000000" w:themeColor="text1"/>
          <w:rtl/>
        </w:rPr>
        <w:t>یی</w:t>
      </w:r>
      <w:r w:rsidRPr="004579C4">
        <w:rPr>
          <w:rFonts w:hint="eastAsia"/>
          <w:color w:val="000000" w:themeColor="text1"/>
          <w:rtl/>
        </w:rPr>
        <w:t>ن‌تر</w:t>
      </w:r>
      <w:r w:rsidRPr="004579C4">
        <w:rPr>
          <w:color w:val="000000" w:themeColor="text1"/>
          <w:rtl/>
        </w:rPr>
        <w:t xml:space="preserve"> از آن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ستند</w:t>
      </w:r>
      <w:r w:rsidRPr="004579C4">
        <w:rPr>
          <w:color w:val="000000" w:themeColor="text1"/>
          <w:rtl/>
        </w:rPr>
        <w:t xml:space="preserve"> به عبارت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اگر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هم بگو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انصراف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کار هست ممکن است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انصراف در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ز‌ها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قر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ب</w:t>
      </w:r>
      <w:r w:rsidRPr="004579C4">
        <w:rPr>
          <w:color w:val="000000" w:themeColor="text1"/>
          <w:rtl/>
        </w:rPr>
        <w:t xml:space="preserve"> بلوغ و دارا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شأن و مرتبه بالاتر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انصراف و کذا </w:t>
      </w:r>
      <w:r w:rsidR="00DD4362">
        <w:rPr>
          <w:rFonts w:hint="cs"/>
          <w:color w:val="000000" w:themeColor="text1"/>
          <w:rtl/>
        </w:rPr>
        <w:t xml:space="preserve">و </w:t>
      </w:r>
      <w:r w:rsidRPr="004579C4">
        <w:rPr>
          <w:color w:val="000000" w:themeColor="text1"/>
          <w:rtl/>
        </w:rPr>
        <w:t>کذا در آن حتماً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</w:t>
      </w:r>
      <w:r w:rsidRPr="004579C4">
        <w:rPr>
          <w:color w:val="000000" w:themeColor="text1"/>
          <w:rtl/>
        </w:rPr>
        <w:t>. (ا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ابداء احتمال است در تعل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قه‌ها</w:t>
      </w:r>
      <w:r w:rsidRPr="004579C4">
        <w:rPr>
          <w:color w:val="000000" w:themeColor="text1"/>
          <w:rtl/>
        </w:rPr>
        <w:t xml:space="preserve"> 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ست</w:t>
      </w:r>
      <w:r w:rsidRPr="004579C4">
        <w:rPr>
          <w:color w:val="000000" w:themeColor="text1"/>
          <w:rtl/>
        </w:rPr>
        <w:t xml:space="preserve"> ول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ممکن است کس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را هم احتمال بدهد) که در </w:t>
      </w:r>
      <w:r w:rsidR="00DD4362">
        <w:rPr>
          <w:color w:val="000000" w:themeColor="text1"/>
          <w:rtl/>
        </w:rPr>
        <w:t>اوایل</w:t>
      </w:r>
      <w:r w:rsidRPr="004579C4">
        <w:rPr>
          <w:color w:val="000000" w:themeColor="text1"/>
          <w:rtl/>
        </w:rPr>
        <w:t xml:space="preserve"> مم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</w:t>
      </w:r>
      <w:r w:rsidRPr="004579C4">
        <w:rPr>
          <w:color w:val="000000" w:themeColor="text1"/>
          <w:rtl/>
        </w:rPr>
        <w:t xml:space="preserve"> تا چند سال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صدق اخوت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color w:val="000000" w:themeColor="text1"/>
          <w:rtl/>
        </w:rPr>
        <w:lastRenderedPageBreak/>
        <w:t>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گو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</w:t>
      </w:r>
      <w:r w:rsidRPr="004579C4">
        <w:rPr>
          <w:color w:val="000000" w:themeColor="text1"/>
          <w:rtl/>
        </w:rPr>
        <w:t xml:space="preserve"> اخ الرجل، اما وقت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سال به بلوغ مانده و عرف تفاوت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آن نم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ند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مشمول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عناو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هست.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احتمال سوم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نجا</w:t>
      </w:r>
      <w:r w:rsidRPr="004579C4">
        <w:rPr>
          <w:color w:val="000000" w:themeColor="text1"/>
          <w:rtl/>
        </w:rPr>
        <w:t xml:space="preserve"> وجود دارد. </w:t>
      </w:r>
    </w:p>
    <w:p w14:paraId="5B35B69A" w14:textId="6AEB927D" w:rsidR="001835EB" w:rsidRPr="004579C4" w:rsidRDefault="008A6844" w:rsidP="008A6844">
      <w:pPr>
        <w:pStyle w:val="Heading1"/>
        <w:rPr>
          <w:rtl/>
        </w:rPr>
      </w:pPr>
      <w:bookmarkStart w:id="12" w:name="_Toc165131414"/>
      <w:r w:rsidRPr="004579C4">
        <w:rPr>
          <w:rFonts w:hint="cs"/>
          <w:rtl/>
        </w:rPr>
        <w:t xml:space="preserve">بررسی </w:t>
      </w:r>
      <w:r w:rsidR="001835EB" w:rsidRPr="004579C4">
        <w:rPr>
          <w:rtl/>
        </w:rPr>
        <w:t>روا</w:t>
      </w:r>
      <w:r w:rsidR="001835EB" w:rsidRPr="004579C4">
        <w:rPr>
          <w:rFonts w:hint="cs"/>
          <w:rtl/>
        </w:rPr>
        <w:t>ی</w:t>
      </w:r>
      <w:r w:rsidR="001835EB" w:rsidRPr="004579C4">
        <w:rPr>
          <w:rFonts w:hint="eastAsia"/>
          <w:rtl/>
        </w:rPr>
        <w:t>ت</w:t>
      </w:r>
      <w:r w:rsidR="001835EB" w:rsidRPr="004579C4">
        <w:rPr>
          <w:rtl/>
        </w:rPr>
        <w:t xml:space="preserve"> مناه</w:t>
      </w:r>
      <w:r w:rsidR="001835EB" w:rsidRPr="004579C4">
        <w:rPr>
          <w:rFonts w:hint="cs"/>
          <w:rtl/>
        </w:rPr>
        <w:t>ی</w:t>
      </w:r>
      <w:bookmarkEnd w:id="12"/>
    </w:p>
    <w:p w14:paraId="36AB2928" w14:textId="6BE413B1" w:rsidR="001835EB" w:rsidRPr="004579C4" w:rsidRDefault="001835EB" w:rsidP="00B40B53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مشهور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مناه النب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اصل و اساس آن در من لا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حضر</w:t>
      </w:r>
      <w:r w:rsidRPr="004579C4">
        <w:rPr>
          <w:color w:val="000000" w:themeColor="text1"/>
          <w:rtl/>
        </w:rPr>
        <w:t xml:space="preserve"> و امال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صدوق است که در امال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="00DD4362">
        <w:rPr>
          <w:color w:val="000000" w:themeColor="text1"/>
          <w:rtl/>
        </w:rPr>
        <w:t>کامل‌تر</w:t>
      </w:r>
      <w:r w:rsidRPr="004579C4">
        <w:rPr>
          <w:color w:val="000000" w:themeColor="text1"/>
          <w:rtl/>
        </w:rPr>
        <w:t xml:space="preserve"> اسناد آن را آورده است،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در امال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ش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خ</w:t>
      </w:r>
      <w:r w:rsidRPr="004579C4">
        <w:rPr>
          <w:color w:val="000000" w:themeColor="text1"/>
          <w:rtl/>
        </w:rPr>
        <w:t xml:space="preserve"> صدوق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به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شکل است، حَدَّثَنَا اَلشَّ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خُ</w:t>
      </w:r>
      <w:r w:rsidRPr="004579C4">
        <w:rPr>
          <w:color w:val="000000" w:themeColor="text1"/>
          <w:rtl/>
        </w:rPr>
        <w:t xml:space="preserve"> اَلْفَقِ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هُ</w:t>
      </w:r>
      <w:r w:rsidRPr="004579C4">
        <w:rPr>
          <w:color w:val="000000" w:themeColor="text1"/>
          <w:rtl/>
        </w:rPr>
        <w:t xml:space="preserve"> أَبُو جَعْفَرٍ مُحَمَّدُ بْنُ عَلِ</w:t>
      </w:r>
      <w:r w:rsidRPr="004579C4">
        <w:rPr>
          <w:rFonts w:hint="cs"/>
          <w:color w:val="000000" w:themeColor="text1"/>
          <w:rtl/>
        </w:rPr>
        <w:t>یِّ</w:t>
      </w:r>
      <w:r w:rsidRPr="004579C4">
        <w:rPr>
          <w:color w:val="000000" w:themeColor="text1"/>
          <w:rtl/>
        </w:rPr>
        <w:t xml:space="preserve"> بْنِ اَلْحُسَ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نِ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eastAsia"/>
          <w:color w:val="000000" w:themeColor="text1"/>
          <w:rtl/>
        </w:rPr>
        <w:t>بْنِ</w:t>
      </w:r>
      <w:r w:rsidRPr="004579C4">
        <w:rPr>
          <w:color w:val="000000" w:themeColor="text1"/>
          <w:rtl/>
        </w:rPr>
        <w:t xml:space="preserve"> مُوسَ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بْنِ بَابَوَ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هِ</w:t>
      </w:r>
      <w:r w:rsidRPr="004579C4">
        <w:rPr>
          <w:color w:val="000000" w:themeColor="text1"/>
          <w:rtl/>
        </w:rPr>
        <w:t xml:space="preserve"> اَلْقُمِّ</w:t>
      </w:r>
      <w:r w:rsidRPr="004579C4">
        <w:rPr>
          <w:rFonts w:hint="cs"/>
          <w:color w:val="000000" w:themeColor="text1"/>
          <w:rtl/>
        </w:rPr>
        <w:t>یُّ</w:t>
      </w:r>
      <w:r w:rsidRPr="004579C4">
        <w:rPr>
          <w:color w:val="000000" w:themeColor="text1"/>
          <w:rtl/>
        </w:rPr>
        <w:t xml:space="preserve"> رَحِمَهُ اَللَّهُ قَالَ حَدَّثَنَا حَمْزَةُ بْنُ مُحَمَّدِ بْنِ أَحْمَدَ بْنِ جَعْفَرِ بْنِ مُحَمَّدِ بْنِ زَ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دِ</w:t>
      </w:r>
      <w:r w:rsidRPr="004579C4">
        <w:rPr>
          <w:color w:val="000000" w:themeColor="text1"/>
          <w:rtl/>
        </w:rPr>
        <w:t xml:space="preserve"> بْنِ عَلِ</w:t>
      </w:r>
      <w:r w:rsidRPr="004579C4">
        <w:rPr>
          <w:rFonts w:hint="cs"/>
          <w:color w:val="000000" w:themeColor="text1"/>
          <w:rtl/>
        </w:rPr>
        <w:t>یِّ</w:t>
      </w:r>
      <w:r w:rsidRPr="004579C4">
        <w:rPr>
          <w:color w:val="000000" w:themeColor="text1"/>
          <w:rtl/>
        </w:rPr>
        <w:t xml:space="preserve"> بْنِ اَلْحُسَ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نِ</w:t>
      </w:r>
      <w:r w:rsidRPr="004579C4">
        <w:rPr>
          <w:color w:val="000000" w:themeColor="text1"/>
          <w:rtl/>
        </w:rPr>
        <w:t xml:space="preserve"> بْنِ عَلِ</w:t>
      </w:r>
      <w:r w:rsidRPr="004579C4">
        <w:rPr>
          <w:rFonts w:hint="cs"/>
          <w:color w:val="000000" w:themeColor="text1"/>
          <w:rtl/>
        </w:rPr>
        <w:t>یِّ</w:t>
      </w:r>
      <w:r w:rsidRPr="004579C4">
        <w:rPr>
          <w:color w:val="000000" w:themeColor="text1"/>
          <w:rtl/>
        </w:rPr>
        <w:t xml:space="preserve"> بْنِ أَبِ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طَالِبٍ عَلَ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هِ</w:t>
      </w:r>
      <w:r w:rsidRPr="004579C4">
        <w:rPr>
          <w:color w:val="000000" w:themeColor="text1"/>
          <w:rtl/>
        </w:rPr>
        <w:t xml:space="preserve"> السَّلاَمُ قَالَ حَدَّثَنِ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eastAsia"/>
          <w:color w:val="000000" w:themeColor="text1"/>
          <w:rtl/>
        </w:rPr>
        <w:t>أَبُو</w:t>
      </w:r>
      <w:r w:rsidRPr="004579C4">
        <w:rPr>
          <w:color w:val="000000" w:themeColor="text1"/>
          <w:rtl/>
        </w:rPr>
        <w:t xml:space="preserve"> عَبْدِ اَللَّهِ عَبْدُ اَلْعَزِ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زِ</w:t>
      </w:r>
      <w:r w:rsidRPr="004579C4">
        <w:rPr>
          <w:color w:val="000000" w:themeColor="text1"/>
          <w:rtl/>
        </w:rPr>
        <w:t xml:space="preserve"> بْنُ مُحَمَّدِ بْنِ عِ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سَ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اَلْأَبْهَرِ</w:t>
      </w:r>
      <w:r w:rsidRPr="004579C4">
        <w:rPr>
          <w:rFonts w:hint="cs"/>
          <w:color w:val="000000" w:themeColor="text1"/>
          <w:rtl/>
        </w:rPr>
        <w:t>یُّ</w:t>
      </w:r>
      <w:r w:rsidRPr="004579C4">
        <w:rPr>
          <w:color w:val="000000" w:themeColor="text1"/>
          <w:rtl/>
        </w:rPr>
        <w:t xml:space="preserve"> قَالَ حَدَّثَنَا أَبُو عَبْدِ اَللَّهِ مُحَمَّدُ بْنُ زَکَرِ</w:t>
      </w:r>
      <w:r w:rsidRPr="004579C4">
        <w:rPr>
          <w:rFonts w:hint="cs"/>
          <w:color w:val="000000" w:themeColor="text1"/>
          <w:rtl/>
        </w:rPr>
        <w:t>یَّ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اَلْجَوْهَرِ</w:t>
      </w:r>
      <w:r w:rsidRPr="004579C4">
        <w:rPr>
          <w:rFonts w:hint="cs"/>
          <w:color w:val="000000" w:themeColor="text1"/>
          <w:rtl/>
        </w:rPr>
        <w:t>یُّ</w:t>
      </w:r>
      <w:r w:rsidRPr="004579C4">
        <w:rPr>
          <w:color w:val="000000" w:themeColor="text1"/>
          <w:rtl/>
        </w:rPr>
        <w:t xml:space="preserve"> اَلْغَلاَبِ</w:t>
      </w:r>
      <w:r w:rsidRPr="004579C4">
        <w:rPr>
          <w:rFonts w:hint="cs"/>
          <w:color w:val="000000" w:themeColor="text1"/>
          <w:rtl/>
        </w:rPr>
        <w:t>یُّ</w:t>
      </w:r>
      <w:r w:rsidRPr="004579C4">
        <w:rPr>
          <w:color w:val="000000" w:themeColor="text1"/>
          <w:rtl/>
        </w:rPr>
        <w:t xml:space="preserve"> اَلْبَصْرِ</w:t>
      </w:r>
      <w:r w:rsidRPr="004579C4">
        <w:rPr>
          <w:rFonts w:hint="cs"/>
          <w:color w:val="000000" w:themeColor="text1"/>
          <w:rtl/>
        </w:rPr>
        <w:t>یُّ</w:t>
      </w:r>
      <w:r w:rsidRPr="004579C4">
        <w:rPr>
          <w:color w:val="000000" w:themeColor="text1"/>
          <w:rtl/>
        </w:rPr>
        <w:t xml:space="preserve"> قَالَ حَدَّثَنَا شُعَ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بُ</w:t>
      </w:r>
      <w:r w:rsidRPr="004579C4">
        <w:rPr>
          <w:color w:val="000000" w:themeColor="text1"/>
          <w:rtl/>
        </w:rPr>
        <w:t xml:space="preserve"> بْنُ وَاقِدٍ قَالَ حَدَّثَنَا اَلْحُ</w:t>
      </w:r>
      <w:r w:rsidRPr="004579C4">
        <w:rPr>
          <w:rFonts w:hint="eastAsia"/>
          <w:color w:val="000000" w:themeColor="text1"/>
          <w:rtl/>
        </w:rPr>
        <w:t>سَ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نُ</w:t>
      </w:r>
      <w:r w:rsidRPr="004579C4">
        <w:rPr>
          <w:color w:val="000000" w:themeColor="text1"/>
          <w:rtl/>
        </w:rPr>
        <w:t xml:space="preserve"> بْنُ زَ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دٍ</w:t>
      </w:r>
      <w:r w:rsidRPr="004579C4">
        <w:rPr>
          <w:color w:val="000000" w:themeColor="text1"/>
          <w:rtl/>
        </w:rPr>
        <w:t xml:space="preserve"> عَنِ اَلصَّادِقِ جَعْفَرِ بْنِ مُحَمَّدٍ عَنْ أَبِ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هِ</w:t>
      </w:r>
      <w:r w:rsidRPr="004579C4">
        <w:rPr>
          <w:color w:val="000000" w:themeColor="text1"/>
          <w:rtl/>
        </w:rPr>
        <w:t xml:space="preserve"> عَنْ آبَائِهِ عَنْ أَمِ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رِ</w:t>
      </w:r>
      <w:r w:rsidRPr="004579C4">
        <w:rPr>
          <w:color w:val="000000" w:themeColor="text1"/>
          <w:rtl/>
        </w:rPr>
        <w:t xml:space="preserve"> اَلْمُؤْمِنِ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نَ</w:t>
      </w:r>
      <w:r w:rsidRPr="004579C4">
        <w:rPr>
          <w:color w:val="000000" w:themeColor="text1"/>
          <w:rtl/>
        </w:rPr>
        <w:t xml:space="preserve"> عَلَ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هِ</w:t>
      </w:r>
      <w:r w:rsidRPr="004579C4">
        <w:rPr>
          <w:color w:val="000000" w:themeColor="text1"/>
          <w:rtl/>
        </w:rPr>
        <w:t xml:space="preserve"> السَّلاَمُ قَالَ: </w:t>
      </w:r>
      <w:r w:rsidR="00DB7897">
        <w:rPr>
          <w:rFonts w:hint="cs"/>
          <w:color w:val="000000" w:themeColor="text1"/>
          <w:rtl/>
        </w:rPr>
        <w:t>«</w:t>
      </w:r>
      <w:r w:rsidRPr="00DB7897">
        <w:rPr>
          <w:color w:val="008000"/>
          <w:rtl/>
        </w:rPr>
        <w:t>نَهَ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رَسُولُ اَللَّهِ صَلَّ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اَللَّهُ عَلَ</w:t>
      </w:r>
      <w:r w:rsidRPr="00DB7897">
        <w:rPr>
          <w:rFonts w:hint="cs"/>
          <w:color w:val="008000"/>
          <w:rtl/>
        </w:rPr>
        <w:t>یْ</w:t>
      </w:r>
      <w:r w:rsidRPr="00DB7897">
        <w:rPr>
          <w:rFonts w:hint="eastAsia"/>
          <w:color w:val="008000"/>
          <w:rtl/>
        </w:rPr>
        <w:t>هِ</w:t>
      </w:r>
      <w:r w:rsidRPr="00DB7897">
        <w:rPr>
          <w:color w:val="008000"/>
          <w:rtl/>
        </w:rPr>
        <w:t xml:space="preserve"> وَ آلِهِ عَنِ اَلْأَکْلِ عَلَ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اَلْجَنَابَةِ وَ… نَهَ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أَنْ </w:t>
      </w:r>
      <w:r w:rsidRPr="00DB7897">
        <w:rPr>
          <w:rFonts w:hint="cs"/>
          <w:color w:val="008000"/>
          <w:rtl/>
        </w:rPr>
        <w:t>یَ</w:t>
      </w:r>
      <w:r w:rsidRPr="00DB7897">
        <w:rPr>
          <w:rFonts w:hint="eastAsia"/>
          <w:color w:val="008000"/>
          <w:rtl/>
        </w:rPr>
        <w:t>نْظُرَ</w:t>
      </w:r>
      <w:r w:rsidRPr="00DB7897">
        <w:rPr>
          <w:color w:val="008000"/>
          <w:rtl/>
        </w:rPr>
        <w:t xml:space="preserve"> اَلرَّجُلُ إِلَ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عَوْرَةِ أَخِ</w:t>
      </w:r>
      <w:r w:rsidRPr="00DB7897">
        <w:rPr>
          <w:rFonts w:hint="cs"/>
          <w:color w:val="008000"/>
          <w:rtl/>
        </w:rPr>
        <w:t>ی</w:t>
      </w:r>
      <w:r w:rsidRPr="00DB7897">
        <w:rPr>
          <w:rFonts w:hint="eastAsia"/>
          <w:color w:val="008000"/>
          <w:rtl/>
        </w:rPr>
        <w:t>هِ</w:t>
      </w:r>
      <w:r w:rsidRPr="00DB7897">
        <w:rPr>
          <w:color w:val="008000"/>
          <w:rtl/>
        </w:rPr>
        <w:t xml:space="preserve"> اَلْمُسْلِمِ وَ قَالَ مَنْ تَأَمَّلَ عَوْرَةَ أَخِ</w:t>
      </w:r>
      <w:r w:rsidRPr="00DB7897">
        <w:rPr>
          <w:rFonts w:hint="cs"/>
          <w:color w:val="008000"/>
          <w:rtl/>
        </w:rPr>
        <w:t>ی</w:t>
      </w:r>
      <w:r w:rsidRPr="00DB7897">
        <w:rPr>
          <w:rFonts w:hint="eastAsia"/>
          <w:color w:val="008000"/>
          <w:rtl/>
        </w:rPr>
        <w:t>هِ</w:t>
      </w:r>
      <w:r w:rsidRPr="00DB7897">
        <w:rPr>
          <w:color w:val="008000"/>
          <w:rtl/>
        </w:rPr>
        <w:t xml:space="preserve"> لَعَنَهُ سَبْعُونَ أَلْفَ مَلَکٍ وَ نَهَ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اَلْمَرْأَةَ أَنْ تَنْظُرَ إِلَ</w:t>
      </w:r>
      <w:r w:rsidRPr="00DB7897">
        <w:rPr>
          <w:rFonts w:hint="cs"/>
          <w:color w:val="008000"/>
          <w:rtl/>
        </w:rPr>
        <w:t>ی</w:t>
      </w:r>
      <w:r w:rsidRPr="00DB7897">
        <w:rPr>
          <w:color w:val="008000"/>
          <w:rtl/>
        </w:rPr>
        <w:t xml:space="preserve"> عَوْرَةِ اَلْمَرْأَةِ</w:t>
      </w:r>
      <w:r w:rsidR="00DB7897">
        <w:rPr>
          <w:rFonts w:hint="cs"/>
          <w:color w:val="000000" w:themeColor="text1"/>
          <w:rtl/>
        </w:rPr>
        <w:t>»</w:t>
      </w:r>
      <w:r w:rsidR="00B40B53">
        <w:rPr>
          <w:rStyle w:val="FootnoteReference"/>
          <w:color w:val="000000" w:themeColor="text1"/>
          <w:rtl/>
        </w:rPr>
        <w:footnoteReference w:id="3"/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سه فراز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در حد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ث</w:t>
      </w:r>
      <w:r w:rsidRPr="004579C4">
        <w:rPr>
          <w:color w:val="000000" w:themeColor="text1"/>
          <w:rtl/>
        </w:rPr>
        <w:t xml:space="preserve"> مناه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آمد</w:t>
      </w:r>
      <w:r w:rsidRPr="004579C4">
        <w:rPr>
          <w:rFonts w:hint="eastAsia"/>
          <w:color w:val="000000" w:themeColor="text1"/>
          <w:rtl/>
        </w:rPr>
        <w:t>ه</w:t>
      </w:r>
      <w:r w:rsidRPr="004579C4">
        <w:rPr>
          <w:color w:val="000000" w:themeColor="text1"/>
          <w:rtl/>
        </w:rPr>
        <w:t xml:space="preserve"> است،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حد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ث</w:t>
      </w:r>
      <w:r w:rsidRPr="004579C4">
        <w:rPr>
          <w:color w:val="000000" w:themeColor="text1"/>
          <w:rtl/>
        </w:rPr>
        <w:t xml:space="preserve"> مناه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را مرحوم صدوق نقل کرده است هم در امال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و هم در من لا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حضر،</w:t>
      </w:r>
      <w:r w:rsidRPr="004579C4">
        <w:rPr>
          <w:color w:val="000000" w:themeColor="text1"/>
          <w:rtl/>
        </w:rPr>
        <w:t xml:space="preserve"> نقل‌ها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متأخر از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است. منته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در من لا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حضر</w:t>
      </w:r>
      <w:r w:rsidRPr="004579C4">
        <w:rPr>
          <w:color w:val="000000" w:themeColor="text1"/>
          <w:rtl/>
        </w:rPr>
        <w:t xml:space="preserve"> سند را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کوتاه آورده است، عَنْ شُعَ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بِ</w:t>
      </w:r>
      <w:r w:rsidRPr="004579C4">
        <w:rPr>
          <w:color w:val="000000" w:themeColor="text1"/>
          <w:rtl/>
        </w:rPr>
        <w:t xml:space="preserve"> بْنِ وَاقِدٍ عَنِ اَلْحُسَ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نِ</w:t>
      </w:r>
      <w:r w:rsidRPr="004579C4">
        <w:rPr>
          <w:color w:val="000000" w:themeColor="text1"/>
          <w:rtl/>
        </w:rPr>
        <w:t xml:space="preserve"> بْنِ زَ</w:t>
      </w:r>
      <w:r w:rsidRPr="004579C4">
        <w:rPr>
          <w:rFonts w:hint="cs"/>
          <w:color w:val="000000" w:themeColor="text1"/>
          <w:rtl/>
        </w:rPr>
        <w:t>یْ</w:t>
      </w:r>
      <w:r w:rsidRPr="004579C4">
        <w:rPr>
          <w:rFonts w:hint="eastAsia"/>
          <w:color w:val="000000" w:themeColor="text1"/>
          <w:rtl/>
        </w:rPr>
        <w:t>دٍ</w:t>
      </w:r>
      <w:r w:rsidRPr="004579C4">
        <w:rPr>
          <w:color w:val="000000" w:themeColor="text1"/>
          <w:rtl/>
        </w:rPr>
        <w:t xml:space="preserve"> در امال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سند را کامل آورده است و باب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هم دارد، ذکر جمل عن مناه النب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>.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تعب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</w:t>
      </w:r>
      <w:r w:rsidRPr="004579C4">
        <w:rPr>
          <w:color w:val="000000" w:themeColor="text1"/>
          <w:rtl/>
        </w:rPr>
        <w:t xml:space="preserve"> نَهَ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</w:t>
      </w:r>
      <w:r w:rsidR="00B40B53">
        <w:rPr>
          <w:rFonts w:hint="cs"/>
          <w:color w:val="000000" w:themeColor="text1"/>
          <w:rtl/>
        </w:rPr>
        <w:t>«</w:t>
      </w:r>
      <w:r w:rsidRPr="00B40B53">
        <w:rPr>
          <w:color w:val="008000"/>
          <w:rtl/>
        </w:rPr>
        <w:t xml:space="preserve">أَنْ </w:t>
      </w:r>
      <w:r w:rsidRPr="00B40B53">
        <w:rPr>
          <w:rFonts w:hint="cs"/>
          <w:color w:val="008000"/>
          <w:rtl/>
        </w:rPr>
        <w:t>یَ</w:t>
      </w:r>
      <w:r w:rsidRPr="00B40B53">
        <w:rPr>
          <w:rFonts w:hint="eastAsia"/>
          <w:color w:val="008000"/>
          <w:rtl/>
        </w:rPr>
        <w:t>نْظُرَ</w:t>
      </w:r>
      <w:r w:rsidRPr="00B40B53">
        <w:rPr>
          <w:color w:val="008000"/>
          <w:rtl/>
        </w:rPr>
        <w:t xml:space="preserve"> اَلرَّجُلُ إِلَ</w:t>
      </w:r>
      <w:r w:rsidRPr="00B40B53">
        <w:rPr>
          <w:rFonts w:hint="cs"/>
          <w:color w:val="008000"/>
          <w:rtl/>
        </w:rPr>
        <w:t>ی</w:t>
      </w:r>
      <w:r w:rsidRPr="00B40B53">
        <w:rPr>
          <w:color w:val="008000"/>
          <w:rtl/>
        </w:rPr>
        <w:t xml:space="preserve"> عَوْرَةِ أَخِ</w:t>
      </w:r>
      <w:r w:rsidRPr="00B40B53">
        <w:rPr>
          <w:rFonts w:hint="cs"/>
          <w:color w:val="008000"/>
          <w:rtl/>
        </w:rPr>
        <w:t>ی</w:t>
      </w:r>
      <w:r w:rsidRPr="00B40B53">
        <w:rPr>
          <w:rFonts w:hint="eastAsia"/>
          <w:color w:val="008000"/>
          <w:rtl/>
        </w:rPr>
        <w:t>هِ</w:t>
      </w:r>
      <w:r w:rsidR="00B40B53">
        <w:rPr>
          <w:rFonts w:hint="cs"/>
          <w:color w:val="000000" w:themeColor="text1"/>
          <w:rtl/>
        </w:rPr>
        <w:t>»</w:t>
      </w:r>
      <w:r w:rsidRPr="004579C4">
        <w:rPr>
          <w:color w:val="000000" w:themeColor="text1"/>
          <w:rtl/>
        </w:rPr>
        <w:t xml:space="preserve"> آنجا هم آمده است. </w:t>
      </w:r>
    </w:p>
    <w:p w14:paraId="5F56BCFE" w14:textId="77777777" w:rsidR="001835EB" w:rsidRPr="004579C4" w:rsidRDefault="001835EB" w:rsidP="008A6844">
      <w:pPr>
        <w:pStyle w:val="Heading1"/>
        <w:rPr>
          <w:rtl/>
        </w:rPr>
      </w:pPr>
      <w:bookmarkStart w:id="13" w:name="_Toc165131415"/>
      <w:r w:rsidRPr="004579C4">
        <w:rPr>
          <w:rFonts w:hint="eastAsia"/>
          <w:rtl/>
        </w:rPr>
        <w:t>نکات</w:t>
      </w:r>
      <w:r w:rsidRPr="004579C4">
        <w:rPr>
          <w:rtl/>
        </w:rPr>
        <w:t xml:space="preserve"> حد</w:t>
      </w:r>
      <w:r w:rsidRPr="004579C4">
        <w:rPr>
          <w:rFonts w:hint="cs"/>
          <w:rtl/>
        </w:rPr>
        <w:t>ی</w:t>
      </w:r>
      <w:r w:rsidRPr="004579C4">
        <w:rPr>
          <w:rFonts w:hint="eastAsia"/>
          <w:rtl/>
        </w:rPr>
        <w:t>ث</w:t>
      </w:r>
      <w:r w:rsidRPr="004579C4">
        <w:rPr>
          <w:rtl/>
        </w:rPr>
        <w:t xml:space="preserve"> مناه</w:t>
      </w:r>
      <w:r w:rsidRPr="004579C4">
        <w:rPr>
          <w:rFonts w:hint="cs"/>
          <w:rtl/>
        </w:rPr>
        <w:t>ی</w:t>
      </w:r>
      <w:bookmarkEnd w:id="13"/>
    </w:p>
    <w:p w14:paraId="1D9D57D5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حد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ث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مشهور است و جاها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مختلف نقل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شود</w:t>
      </w:r>
      <w:r w:rsidRPr="004579C4">
        <w:rPr>
          <w:color w:val="000000" w:themeColor="text1"/>
          <w:rtl/>
        </w:rPr>
        <w:t>. چند نکته کل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را اشاره بکنم. </w:t>
      </w:r>
    </w:p>
    <w:p w14:paraId="383F4E03" w14:textId="77777777" w:rsidR="001835EB" w:rsidRPr="004579C4" w:rsidRDefault="001835EB" w:rsidP="008A6844">
      <w:pPr>
        <w:pStyle w:val="Heading2"/>
        <w:rPr>
          <w:rtl/>
        </w:rPr>
      </w:pPr>
      <w:bookmarkStart w:id="14" w:name="_Toc165131416"/>
      <w:r w:rsidRPr="004579C4">
        <w:rPr>
          <w:rFonts w:hint="eastAsia"/>
          <w:rtl/>
        </w:rPr>
        <w:t>نکته</w:t>
      </w:r>
      <w:r w:rsidRPr="004579C4">
        <w:rPr>
          <w:rtl/>
        </w:rPr>
        <w:t xml:space="preserve"> اول</w:t>
      </w:r>
      <w:bookmarkEnd w:id="14"/>
    </w:p>
    <w:p w14:paraId="6FA09570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که سند مواجه با ضعف است از جهات مختلف از شع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ب</w:t>
      </w:r>
      <w:r w:rsidRPr="004579C4">
        <w:rPr>
          <w:color w:val="000000" w:themeColor="text1"/>
          <w:rtl/>
        </w:rPr>
        <w:t xml:space="preserve"> بن واقد که توث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ق</w:t>
      </w:r>
      <w:r w:rsidRPr="004579C4">
        <w:rPr>
          <w:color w:val="000000" w:themeColor="text1"/>
          <w:rtl/>
        </w:rPr>
        <w:t xml:space="preserve"> ندارد تا روات از او و لذا سند از جهات متعدد مواجه با ضعف است به خاطر رجال متعدد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که در سند هستند و مجهول هستند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عن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متعرض وثاقت و امثال آن نشده آن. </w:t>
      </w:r>
    </w:p>
    <w:p w14:paraId="7E91ED68" w14:textId="77777777" w:rsidR="001835EB" w:rsidRPr="004579C4" w:rsidRDefault="001835EB" w:rsidP="008A6844">
      <w:pPr>
        <w:pStyle w:val="Heading2"/>
        <w:rPr>
          <w:rtl/>
        </w:rPr>
      </w:pPr>
      <w:bookmarkStart w:id="15" w:name="_Toc165131417"/>
      <w:r w:rsidRPr="004579C4">
        <w:rPr>
          <w:rFonts w:hint="eastAsia"/>
          <w:rtl/>
        </w:rPr>
        <w:t>نکته</w:t>
      </w:r>
      <w:r w:rsidRPr="004579C4">
        <w:rPr>
          <w:rtl/>
        </w:rPr>
        <w:t xml:space="preserve"> دوم</w:t>
      </w:r>
      <w:bookmarkEnd w:id="15"/>
    </w:p>
    <w:p w14:paraId="3F4DBB92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است که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نه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،</w:t>
      </w:r>
      <w:r w:rsidRPr="004579C4">
        <w:rPr>
          <w:color w:val="000000" w:themeColor="text1"/>
          <w:rtl/>
        </w:rPr>
        <w:t xml:space="preserve"> جمع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است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جمع مرو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است؟ به عبارت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ام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رالمؤمن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همه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را در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مجلس از پ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غمبر</w:t>
      </w:r>
      <w:r w:rsidRPr="004579C4">
        <w:rPr>
          <w:color w:val="000000" w:themeColor="text1"/>
          <w:rtl/>
        </w:rPr>
        <w:t xml:space="preserve"> شن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 و نقل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نکه</w:t>
      </w:r>
      <w:r w:rsidRPr="004579C4">
        <w:rPr>
          <w:color w:val="000000" w:themeColor="text1"/>
          <w:rtl/>
        </w:rPr>
        <w:t xml:space="preserve"> در مجالس متعدد شن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ده‌اند</w:t>
      </w:r>
      <w:r w:rsidRPr="004579C4">
        <w:rPr>
          <w:color w:val="000000" w:themeColor="text1"/>
          <w:rtl/>
        </w:rPr>
        <w:t xml:space="preserve"> و در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جا حضرت کنار هم نقل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. </w:t>
      </w:r>
    </w:p>
    <w:p w14:paraId="2421B592" w14:textId="77777777" w:rsidR="001835EB" w:rsidRPr="004579C4" w:rsidRDefault="001835EB" w:rsidP="001835EB">
      <w:pPr>
        <w:rPr>
          <w:color w:val="000000" w:themeColor="text1"/>
          <w:rtl/>
        </w:rPr>
      </w:pPr>
      <w:r w:rsidRPr="004579C4">
        <w:rPr>
          <w:rFonts w:hint="eastAsia"/>
          <w:color w:val="000000" w:themeColor="text1"/>
          <w:rtl/>
        </w:rPr>
        <w:t>به</w:t>
      </w:r>
      <w:r w:rsidRPr="004579C4">
        <w:rPr>
          <w:color w:val="000000" w:themeColor="text1"/>
          <w:rtl/>
        </w:rPr>
        <w:t xml:space="preserve"> عبارت 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گر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واحده‌ا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است که در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ک</w:t>
      </w:r>
      <w:r w:rsidRPr="004579C4">
        <w:rPr>
          <w:color w:val="000000" w:themeColor="text1"/>
          <w:rtl/>
        </w:rPr>
        <w:t xml:space="preserve"> مجلس شن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</w:t>
      </w:r>
      <w:r w:rsidRPr="004579C4">
        <w:rPr>
          <w:color w:val="000000" w:themeColor="text1"/>
          <w:rtl/>
        </w:rPr>
        <w:t xml:space="preserve"> است و نقل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 xml:space="preserve">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ات</w:t>
      </w:r>
      <w:r w:rsidRPr="004579C4">
        <w:rPr>
          <w:color w:val="000000" w:themeColor="text1"/>
          <w:rtl/>
        </w:rPr>
        <w:t xml:space="preserve"> عد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ده‌ا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بوده است و حضرت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را در مقام نقل و روا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ت</w:t>
      </w:r>
      <w:r w:rsidRPr="004579C4">
        <w:rPr>
          <w:color w:val="000000" w:themeColor="text1"/>
          <w:rtl/>
        </w:rPr>
        <w:t xml:space="preserve"> کنار هم قرار داده است. </w:t>
      </w:r>
    </w:p>
    <w:p w14:paraId="1370EA37" w14:textId="1D11116F" w:rsidR="00DD4362" w:rsidRPr="004579C4" w:rsidRDefault="001835EB" w:rsidP="00DD4362">
      <w:pPr>
        <w:rPr>
          <w:color w:val="000000" w:themeColor="text1"/>
        </w:rPr>
      </w:pPr>
      <w:r w:rsidRPr="004579C4">
        <w:rPr>
          <w:rFonts w:hint="eastAsia"/>
          <w:color w:val="000000" w:themeColor="text1"/>
          <w:rtl/>
        </w:rPr>
        <w:lastRenderedPageBreak/>
        <w:t>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نها</w:t>
      </w:r>
      <w:r w:rsidRPr="004579C4">
        <w:rPr>
          <w:color w:val="000000" w:themeColor="text1"/>
          <w:rtl/>
        </w:rPr>
        <w:t xml:space="preserve"> محل بحث است که اثر هم دارد، از جمله اثر آن 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اق</w:t>
      </w:r>
      <w:r w:rsidRPr="004579C4">
        <w:rPr>
          <w:color w:val="000000" w:themeColor="text1"/>
          <w:rtl/>
        </w:rPr>
        <w:t xml:space="preserve"> است که فرق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کند</w:t>
      </w:r>
      <w:r w:rsidRPr="004579C4">
        <w:rPr>
          <w:color w:val="000000" w:themeColor="text1"/>
          <w:rtl/>
        </w:rPr>
        <w:t>. آن وقت س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اق</w:t>
      </w:r>
      <w:r w:rsidRPr="004579C4">
        <w:rPr>
          <w:color w:val="000000" w:themeColor="text1"/>
          <w:rtl/>
        </w:rPr>
        <w:t xml:space="preserve"> هم م</w:t>
      </w:r>
      <w:r w:rsidRPr="004579C4">
        <w:rPr>
          <w:rFonts w:hint="cs"/>
          <w:color w:val="000000" w:themeColor="text1"/>
          <w:rtl/>
        </w:rPr>
        <w:t>ی‌</w:t>
      </w:r>
      <w:r w:rsidRPr="004579C4">
        <w:rPr>
          <w:rFonts w:hint="eastAsia"/>
          <w:color w:val="000000" w:themeColor="text1"/>
          <w:rtl/>
        </w:rPr>
        <w:t>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د،</w:t>
      </w:r>
      <w:r w:rsidRPr="004579C4">
        <w:rPr>
          <w:color w:val="000000" w:themeColor="text1"/>
          <w:rtl/>
        </w:rPr>
        <w:t xml:space="preserve"> آ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ا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ن</w:t>
      </w:r>
      <w:r w:rsidRPr="004579C4">
        <w:rPr>
          <w:color w:val="000000" w:themeColor="text1"/>
          <w:rtl/>
        </w:rPr>
        <w:t xml:space="preserve"> دو تفاوت دارد 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ا</w:t>
      </w:r>
      <w:r w:rsidRPr="004579C4">
        <w:rPr>
          <w:color w:val="000000" w:themeColor="text1"/>
          <w:rtl/>
        </w:rPr>
        <w:t xml:space="preserve"> خ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rFonts w:hint="eastAsia"/>
          <w:color w:val="000000" w:themeColor="text1"/>
          <w:rtl/>
        </w:rPr>
        <w:t>ر؟</w:t>
      </w:r>
      <w:r w:rsidRPr="004579C4">
        <w:rPr>
          <w:color w:val="000000" w:themeColor="text1"/>
          <w:rtl/>
        </w:rPr>
        <w:t xml:space="preserve"> مقدار</w:t>
      </w:r>
      <w:r w:rsidRPr="004579C4">
        <w:rPr>
          <w:rFonts w:hint="cs"/>
          <w:color w:val="000000" w:themeColor="text1"/>
          <w:rtl/>
        </w:rPr>
        <w:t>ی</w:t>
      </w:r>
      <w:r w:rsidRPr="004579C4">
        <w:rPr>
          <w:color w:val="000000" w:themeColor="text1"/>
          <w:rtl/>
        </w:rPr>
        <w:t xml:space="preserve"> تفاوت دارد</w:t>
      </w:r>
      <w:r w:rsidR="00D64BCF" w:rsidRPr="004579C4">
        <w:rPr>
          <w:rFonts w:hint="cs"/>
          <w:color w:val="000000" w:themeColor="text1"/>
          <w:rtl/>
        </w:rPr>
        <w:t>.</w:t>
      </w:r>
      <w:bookmarkStart w:id="16" w:name="_GoBack"/>
      <w:bookmarkEnd w:id="16"/>
    </w:p>
    <w:p w14:paraId="190A6F27" w14:textId="27D46710" w:rsidR="006B1B2B" w:rsidRPr="004579C4" w:rsidRDefault="006B1B2B" w:rsidP="00010D45">
      <w:pPr>
        <w:rPr>
          <w:color w:val="000000" w:themeColor="text1"/>
          <w:rtl/>
        </w:rPr>
      </w:pPr>
    </w:p>
    <w:sectPr w:rsidR="006B1B2B" w:rsidRPr="004579C4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579B" w14:textId="77777777" w:rsidR="007A7201" w:rsidRDefault="007A7201" w:rsidP="000D5800">
      <w:pPr>
        <w:spacing w:after="0"/>
      </w:pPr>
      <w:r>
        <w:separator/>
      </w:r>
    </w:p>
  </w:endnote>
  <w:endnote w:type="continuationSeparator" w:id="0">
    <w:p w14:paraId="40281468" w14:textId="77777777" w:rsidR="007A7201" w:rsidRDefault="007A720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192A2EC" w:rsidR="00C77BC4" w:rsidRDefault="00C77BC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36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9E9C7" w14:textId="77777777" w:rsidR="007A7201" w:rsidRDefault="007A7201" w:rsidP="000D5800">
      <w:pPr>
        <w:spacing w:after="0"/>
      </w:pPr>
      <w:r>
        <w:separator/>
      </w:r>
    </w:p>
  </w:footnote>
  <w:footnote w:type="continuationSeparator" w:id="0">
    <w:p w14:paraId="0559B45E" w14:textId="77777777" w:rsidR="007A7201" w:rsidRDefault="007A7201" w:rsidP="000D5800">
      <w:pPr>
        <w:spacing w:after="0"/>
      </w:pPr>
      <w:r>
        <w:continuationSeparator/>
      </w:r>
    </w:p>
  </w:footnote>
  <w:footnote w:id="1">
    <w:p w14:paraId="4CCBA05F" w14:textId="77777777" w:rsidR="00587603" w:rsidRPr="005E598C" w:rsidRDefault="00587603" w:rsidP="00587603">
      <w:pPr>
        <w:pStyle w:val="FootnoteText"/>
        <w:rPr>
          <w:rtl/>
        </w:rPr>
      </w:pPr>
      <w:r w:rsidRPr="005E598C">
        <w:footnoteRef/>
      </w:r>
      <w:r w:rsidRPr="005E598C">
        <w:rPr>
          <w:rtl/>
        </w:rPr>
        <w:t xml:space="preserve"> </w:t>
      </w:r>
      <w:hyperlink r:id="rId1" w:history="1">
        <w:r w:rsidRPr="005E598C">
          <w:rPr>
            <w:rStyle w:val="Hyperlink"/>
            <w:rtl/>
          </w:rPr>
          <w:t>الكافي- ط الاسلامية، الشيخ الكليني، ج6، ص497.</w:t>
        </w:r>
      </w:hyperlink>
    </w:p>
  </w:footnote>
  <w:footnote w:id="2">
    <w:p w14:paraId="0F47164B" w14:textId="77777777" w:rsidR="00587603" w:rsidRPr="00590D4C" w:rsidRDefault="00587603" w:rsidP="00587603">
      <w:pPr>
        <w:pStyle w:val="FootnoteText"/>
        <w:rPr>
          <w:rtl/>
        </w:rPr>
      </w:pPr>
      <w:r w:rsidRPr="00590D4C">
        <w:footnoteRef/>
      </w:r>
      <w:r w:rsidRPr="00590D4C">
        <w:rPr>
          <w:rtl/>
        </w:rPr>
        <w:t xml:space="preserve"> </w:t>
      </w:r>
      <w:hyperlink r:id="rId2" w:history="1">
        <w:r w:rsidRPr="00590D4C">
          <w:rPr>
            <w:rStyle w:val="Hyperlink"/>
            <w:rtl/>
          </w:rPr>
          <w:t>تهذيب الأحكام، شيخ الطائفة، ج1، ص374.</w:t>
        </w:r>
      </w:hyperlink>
    </w:p>
  </w:footnote>
  <w:footnote w:id="3">
    <w:p w14:paraId="33A0F0DD" w14:textId="1AC0ACA1" w:rsidR="00B40B53" w:rsidRPr="00B40B53" w:rsidRDefault="00B40B53" w:rsidP="00B40B53">
      <w:pPr>
        <w:pStyle w:val="FootnoteText"/>
        <w:rPr>
          <w:rFonts w:hint="cs"/>
          <w:rtl/>
        </w:rPr>
      </w:pPr>
      <w:r w:rsidRPr="00B40B53">
        <w:footnoteRef/>
      </w:r>
      <w:r w:rsidRPr="00B40B53">
        <w:rPr>
          <w:rtl/>
        </w:rPr>
        <w:t xml:space="preserve"> </w:t>
      </w:r>
      <w:hyperlink r:id="rId3" w:history="1">
        <w:r w:rsidRPr="00B40B53">
          <w:rPr>
            <w:rStyle w:val="Hyperlink"/>
            <w:rtl/>
          </w:rPr>
          <w:t>الأمالي، الشيخ الصدوق، ج1، ص512.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F3D2191" w:rsidR="00C77BC4" w:rsidRDefault="00C77BC4" w:rsidP="003230AF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08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176AB994" w:rsidR="00C77BC4" w:rsidRPr="00FC4575" w:rsidRDefault="00C77BC4" w:rsidP="004579C4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4579C4" w:rsidRPr="004579C4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4579C4" w:rsidRPr="004579C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4579C4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FD3"/>
    <w:rsid w:val="0000491C"/>
    <w:rsid w:val="00004AA5"/>
    <w:rsid w:val="00005702"/>
    <w:rsid w:val="00005B66"/>
    <w:rsid w:val="00005C04"/>
    <w:rsid w:val="00006476"/>
    <w:rsid w:val="00007060"/>
    <w:rsid w:val="00007C5A"/>
    <w:rsid w:val="00007F9A"/>
    <w:rsid w:val="0001090E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1F6F18"/>
    <w:rsid w:val="00201500"/>
    <w:rsid w:val="002015C3"/>
    <w:rsid w:val="00201AE1"/>
    <w:rsid w:val="00201B24"/>
    <w:rsid w:val="00201FB3"/>
    <w:rsid w:val="00203CBC"/>
    <w:rsid w:val="00204126"/>
    <w:rsid w:val="00205060"/>
    <w:rsid w:val="002052A7"/>
    <w:rsid w:val="00205920"/>
    <w:rsid w:val="00206679"/>
    <w:rsid w:val="00206B69"/>
    <w:rsid w:val="002102AA"/>
    <w:rsid w:val="00210F67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9C4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603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2FEC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201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0B53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97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362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5033/1/512/&#1604;&#1593;&#1606;&#1607;" TargetMode="External"/><Relationship Id="rId2" Type="http://schemas.openxmlformats.org/officeDocument/2006/relationships/hyperlink" Target="http://lib.eshia.ir/10083/1/374/&#1593;&#1608;&#1585;&#1577;" TargetMode="External"/><Relationship Id="rId1" Type="http://schemas.openxmlformats.org/officeDocument/2006/relationships/hyperlink" Target="http://lib.eshia.ir/11005/6/497/&#1581;&#1614;&#1605;&#1617;&#1614;&#1575;&#1605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BB11-F431-427F-B8A2-A8A3F272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125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2024-04-27T11:46:00Z</dcterms:created>
  <dcterms:modified xsi:type="dcterms:W3CDTF">2024-04-28T15:21:00Z</dcterms:modified>
</cp:coreProperties>
</file>