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Traditional Arabic"/>
          <w:b w:val="0"/>
          <w:bCs w:val="0"/>
          <w:color w:val="auto"/>
          <w:w w:val="100"/>
          <w:sz w:val="28"/>
          <w:rtl/>
        </w:rPr>
        <w:id w:val="1928151860"/>
        <w:docPartObj>
          <w:docPartGallery w:val="Table of Contents"/>
          <w:docPartUnique/>
        </w:docPartObj>
      </w:sdtPr>
      <w:sdtEndPr/>
      <w:sdtContent>
        <w:p w14:paraId="6CC1D039" w14:textId="3D5BF488" w:rsidR="0070112B" w:rsidRPr="00210140" w:rsidRDefault="0070112B" w:rsidP="009B09E2">
          <w:pPr>
            <w:pStyle w:val="TOCHeading"/>
            <w:jc w:val="center"/>
            <w:rPr>
              <w:rFonts w:cs="Traditional Arabic"/>
              <w:color w:val="000000" w:themeColor="text1"/>
              <w:w w:val="100"/>
              <w:rtl/>
            </w:rPr>
          </w:pPr>
          <w:r w:rsidRPr="00210140">
            <w:rPr>
              <w:rFonts w:cs="Traditional Arabic" w:hint="cs"/>
              <w:color w:val="000000" w:themeColor="text1"/>
              <w:w w:val="100"/>
              <w:rtl/>
            </w:rPr>
            <w:t>فهرست</w:t>
          </w:r>
        </w:p>
        <w:p w14:paraId="0F8A4267" w14:textId="352E3DCB" w:rsidR="008D4179" w:rsidRPr="00210140" w:rsidRDefault="0070112B" w:rsidP="008D4179">
          <w:pPr>
            <w:pStyle w:val="TOC1"/>
            <w:rPr>
              <w:noProof/>
              <w:sz w:val="22"/>
              <w:szCs w:val="22"/>
              <w:lang w:bidi="ar-SA"/>
            </w:rPr>
          </w:pPr>
          <w:r w:rsidRPr="00210140">
            <w:rPr>
              <w:b/>
              <w:bCs/>
              <w:noProof/>
            </w:rPr>
            <w:fldChar w:fldCharType="begin"/>
          </w:r>
          <w:r w:rsidRPr="00210140">
            <w:rPr>
              <w:b/>
              <w:bCs/>
              <w:noProof/>
            </w:rPr>
            <w:instrText xml:space="preserve"> TOC \o "1-3" \h \z \u </w:instrText>
          </w:r>
          <w:r w:rsidRPr="00210140">
            <w:rPr>
              <w:b/>
              <w:bCs/>
              <w:noProof/>
            </w:rPr>
            <w:fldChar w:fldCharType="separate"/>
          </w:r>
          <w:hyperlink w:anchor="_Toc167194153" w:history="1">
            <w:r w:rsidR="008D4179" w:rsidRPr="00210140">
              <w:rPr>
                <w:rStyle w:val="Hyperlink"/>
                <w:noProof/>
                <w:rtl/>
              </w:rPr>
              <w:t>پ</w:t>
            </w:r>
            <w:r w:rsidR="008D4179" w:rsidRPr="00210140">
              <w:rPr>
                <w:rStyle w:val="Hyperlink"/>
                <w:rFonts w:hint="cs"/>
                <w:noProof/>
                <w:rtl/>
              </w:rPr>
              <w:t>ی</w:t>
            </w:r>
            <w:r w:rsidR="008D4179" w:rsidRPr="00210140">
              <w:rPr>
                <w:rStyle w:val="Hyperlink"/>
                <w:rFonts w:hint="eastAsia"/>
                <w:noProof/>
                <w:rtl/>
              </w:rPr>
              <w:t>شگفتار</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_Toc167194153 \h </w:instrText>
            </w:r>
            <w:r w:rsidR="008D4179" w:rsidRPr="00210140">
              <w:rPr>
                <w:noProof/>
                <w:webHidden/>
              </w:rPr>
            </w:r>
            <w:r w:rsidR="008D4179" w:rsidRPr="00210140">
              <w:rPr>
                <w:noProof/>
                <w:webHidden/>
              </w:rPr>
              <w:fldChar w:fldCharType="separate"/>
            </w:r>
            <w:r w:rsidR="008D4179" w:rsidRPr="00210140">
              <w:rPr>
                <w:noProof/>
                <w:webHidden/>
              </w:rPr>
              <w:t>2</w:t>
            </w:r>
            <w:r w:rsidR="008D4179" w:rsidRPr="00210140">
              <w:rPr>
                <w:noProof/>
                <w:webHidden/>
              </w:rPr>
              <w:fldChar w:fldCharType="end"/>
            </w:r>
          </w:hyperlink>
        </w:p>
        <w:p w14:paraId="46221434" w14:textId="6A62B892" w:rsidR="008D4179" w:rsidRPr="00210140" w:rsidRDefault="000E7F6A" w:rsidP="008D4179">
          <w:pPr>
            <w:pStyle w:val="TOC1"/>
            <w:rPr>
              <w:noProof/>
              <w:sz w:val="22"/>
              <w:szCs w:val="22"/>
              <w:lang w:bidi="ar-SA"/>
            </w:rPr>
          </w:pPr>
          <w:hyperlink w:anchor="_Toc167194154" w:history="1">
            <w:r w:rsidR="008D4179" w:rsidRPr="00210140">
              <w:rPr>
                <w:rStyle w:val="Hyperlink"/>
                <w:noProof/>
                <w:rtl/>
              </w:rPr>
              <w:t>مقام و فرع پنجم</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_Toc167194154 \h </w:instrText>
            </w:r>
            <w:r w:rsidR="008D4179" w:rsidRPr="00210140">
              <w:rPr>
                <w:noProof/>
                <w:webHidden/>
              </w:rPr>
            </w:r>
            <w:r w:rsidR="008D4179" w:rsidRPr="00210140">
              <w:rPr>
                <w:noProof/>
                <w:webHidden/>
              </w:rPr>
              <w:fldChar w:fldCharType="separate"/>
            </w:r>
            <w:r w:rsidR="008D4179" w:rsidRPr="00210140">
              <w:rPr>
                <w:noProof/>
                <w:webHidden/>
              </w:rPr>
              <w:t>2</w:t>
            </w:r>
            <w:r w:rsidR="008D4179" w:rsidRPr="00210140">
              <w:rPr>
                <w:noProof/>
                <w:webHidden/>
              </w:rPr>
              <w:fldChar w:fldCharType="end"/>
            </w:r>
          </w:hyperlink>
        </w:p>
        <w:p w14:paraId="246DDDDE" w14:textId="6C7CE486" w:rsidR="008D4179" w:rsidRPr="00210140" w:rsidRDefault="000E7F6A" w:rsidP="008D4179">
          <w:pPr>
            <w:pStyle w:val="TOC1"/>
            <w:rPr>
              <w:noProof/>
              <w:sz w:val="22"/>
              <w:szCs w:val="22"/>
              <w:lang w:bidi="ar-SA"/>
            </w:rPr>
          </w:pPr>
          <w:hyperlink w:anchor="_Toc167194155" w:history="1">
            <w:r w:rsidR="008D4179" w:rsidRPr="00210140">
              <w:rPr>
                <w:rStyle w:val="Hyperlink"/>
                <w:noProof/>
                <w:rtl/>
              </w:rPr>
              <w:t>بررس</w:t>
            </w:r>
            <w:r w:rsidR="008D4179" w:rsidRPr="00210140">
              <w:rPr>
                <w:rStyle w:val="Hyperlink"/>
                <w:rFonts w:hint="cs"/>
                <w:noProof/>
                <w:rtl/>
              </w:rPr>
              <w:t>ی</w:t>
            </w:r>
            <w:r w:rsidR="008D4179" w:rsidRPr="00210140">
              <w:rPr>
                <w:rStyle w:val="Hyperlink"/>
                <w:noProof/>
                <w:rtl/>
              </w:rPr>
              <w:t xml:space="preserve"> روا</w:t>
            </w:r>
            <w:r w:rsidR="008D4179" w:rsidRPr="00210140">
              <w:rPr>
                <w:rStyle w:val="Hyperlink"/>
                <w:rFonts w:hint="cs"/>
                <w:noProof/>
                <w:rtl/>
              </w:rPr>
              <w:t>ی</w:t>
            </w:r>
            <w:r w:rsidR="008D4179" w:rsidRPr="00210140">
              <w:rPr>
                <w:rStyle w:val="Hyperlink"/>
                <w:rFonts w:hint="eastAsia"/>
                <w:noProof/>
                <w:rtl/>
              </w:rPr>
              <w:t>ت</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_Toc167194155 \h </w:instrText>
            </w:r>
            <w:r w:rsidR="008D4179" w:rsidRPr="00210140">
              <w:rPr>
                <w:noProof/>
                <w:webHidden/>
              </w:rPr>
            </w:r>
            <w:r w:rsidR="008D4179" w:rsidRPr="00210140">
              <w:rPr>
                <w:noProof/>
                <w:webHidden/>
              </w:rPr>
              <w:fldChar w:fldCharType="separate"/>
            </w:r>
            <w:r w:rsidR="008D4179" w:rsidRPr="00210140">
              <w:rPr>
                <w:noProof/>
                <w:webHidden/>
              </w:rPr>
              <w:t>3</w:t>
            </w:r>
            <w:r w:rsidR="008D4179" w:rsidRPr="00210140">
              <w:rPr>
                <w:noProof/>
                <w:webHidden/>
              </w:rPr>
              <w:fldChar w:fldCharType="end"/>
            </w:r>
          </w:hyperlink>
        </w:p>
        <w:p w14:paraId="25E5525C" w14:textId="1524E83A" w:rsidR="008D4179" w:rsidRPr="00210140" w:rsidRDefault="000E7F6A" w:rsidP="008D4179">
          <w:pPr>
            <w:pStyle w:val="TOC1"/>
            <w:rPr>
              <w:noProof/>
              <w:sz w:val="22"/>
              <w:szCs w:val="22"/>
              <w:lang w:bidi="ar-SA"/>
            </w:rPr>
          </w:pPr>
          <w:hyperlink w:anchor="_Toc167194156" w:history="1">
            <w:r w:rsidR="008D4179" w:rsidRPr="00210140">
              <w:rPr>
                <w:rStyle w:val="Hyperlink"/>
                <w:noProof/>
                <w:rtl/>
              </w:rPr>
              <w:t>وجه استدلال</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_Toc167194156 \h </w:instrText>
            </w:r>
            <w:r w:rsidR="008D4179" w:rsidRPr="00210140">
              <w:rPr>
                <w:noProof/>
                <w:webHidden/>
              </w:rPr>
            </w:r>
            <w:r w:rsidR="008D4179" w:rsidRPr="00210140">
              <w:rPr>
                <w:noProof/>
                <w:webHidden/>
              </w:rPr>
              <w:fldChar w:fldCharType="separate"/>
            </w:r>
            <w:r w:rsidR="008D4179" w:rsidRPr="00210140">
              <w:rPr>
                <w:noProof/>
                <w:webHidden/>
              </w:rPr>
              <w:t>4</w:t>
            </w:r>
            <w:r w:rsidR="008D4179" w:rsidRPr="00210140">
              <w:rPr>
                <w:noProof/>
                <w:webHidden/>
              </w:rPr>
              <w:fldChar w:fldCharType="end"/>
            </w:r>
          </w:hyperlink>
        </w:p>
        <w:p w14:paraId="69955C8D" w14:textId="75762044" w:rsidR="008D4179" w:rsidRPr="00210140" w:rsidRDefault="000E7F6A" w:rsidP="008D4179">
          <w:pPr>
            <w:pStyle w:val="TOC1"/>
            <w:rPr>
              <w:noProof/>
              <w:sz w:val="22"/>
              <w:szCs w:val="22"/>
              <w:lang w:bidi="ar-SA"/>
            </w:rPr>
          </w:pPr>
          <w:hyperlink w:anchor="_Toc167194157" w:history="1">
            <w:r w:rsidR="008D4179" w:rsidRPr="00210140">
              <w:rPr>
                <w:rStyle w:val="Hyperlink"/>
                <w:noProof/>
                <w:rtl/>
              </w:rPr>
              <w:t>مناقشه در استدلال به روا</w:t>
            </w:r>
            <w:r w:rsidR="008D4179" w:rsidRPr="00210140">
              <w:rPr>
                <w:rStyle w:val="Hyperlink"/>
                <w:rFonts w:hint="cs"/>
                <w:noProof/>
                <w:rtl/>
              </w:rPr>
              <w:t>ی</w:t>
            </w:r>
            <w:r w:rsidR="008D4179" w:rsidRPr="00210140">
              <w:rPr>
                <w:rStyle w:val="Hyperlink"/>
                <w:rFonts w:hint="eastAsia"/>
                <w:noProof/>
                <w:rtl/>
              </w:rPr>
              <w:t>ت</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_Toc167194157 \h </w:instrText>
            </w:r>
            <w:r w:rsidR="008D4179" w:rsidRPr="00210140">
              <w:rPr>
                <w:noProof/>
                <w:webHidden/>
              </w:rPr>
            </w:r>
            <w:r w:rsidR="008D4179" w:rsidRPr="00210140">
              <w:rPr>
                <w:noProof/>
                <w:webHidden/>
              </w:rPr>
              <w:fldChar w:fldCharType="separate"/>
            </w:r>
            <w:r w:rsidR="008D4179" w:rsidRPr="00210140">
              <w:rPr>
                <w:noProof/>
                <w:webHidden/>
              </w:rPr>
              <w:t>5</w:t>
            </w:r>
            <w:r w:rsidR="008D4179" w:rsidRPr="00210140">
              <w:rPr>
                <w:noProof/>
                <w:webHidden/>
              </w:rPr>
              <w:fldChar w:fldCharType="end"/>
            </w:r>
          </w:hyperlink>
        </w:p>
        <w:p w14:paraId="220C71DA" w14:textId="1062466D" w:rsidR="008D4179" w:rsidRPr="00210140" w:rsidRDefault="000E7F6A" w:rsidP="008D4179">
          <w:pPr>
            <w:pStyle w:val="TOC1"/>
            <w:rPr>
              <w:noProof/>
              <w:sz w:val="22"/>
              <w:szCs w:val="22"/>
              <w:lang w:bidi="ar-SA"/>
            </w:rPr>
          </w:pPr>
          <w:hyperlink w:anchor="_Toc167194158" w:history="1">
            <w:r w:rsidR="008D4179" w:rsidRPr="00210140">
              <w:rPr>
                <w:rStyle w:val="Hyperlink"/>
                <w:noProof/>
                <w:rtl/>
              </w:rPr>
              <w:t>احتمالات در باب ملازمه ب</w:t>
            </w:r>
            <w:r w:rsidR="008D4179" w:rsidRPr="00210140">
              <w:rPr>
                <w:rStyle w:val="Hyperlink"/>
                <w:rFonts w:hint="cs"/>
                <w:noProof/>
                <w:rtl/>
              </w:rPr>
              <w:t>ی</w:t>
            </w:r>
            <w:r w:rsidR="008D4179" w:rsidRPr="00210140">
              <w:rPr>
                <w:rStyle w:val="Hyperlink"/>
                <w:rFonts w:hint="eastAsia"/>
                <w:noProof/>
                <w:rtl/>
              </w:rPr>
              <w:t>ن</w:t>
            </w:r>
            <w:r w:rsidR="008D4179" w:rsidRPr="00210140">
              <w:rPr>
                <w:rStyle w:val="Hyperlink"/>
                <w:noProof/>
                <w:rtl/>
              </w:rPr>
              <w:t xml:space="preserve"> دو حکم پوشش و نگاه</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_Toc167194158 \h </w:instrText>
            </w:r>
            <w:r w:rsidR="008D4179" w:rsidRPr="00210140">
              <w:rPr>
                <w:noProof/>
                <w:webHidden/>
              </w:rPr>
            </w:r>
            <w:r w:rsidR="008D4179" w:rsidRPr="00210140">
              <w:rPr>
                <w:noProof/>
                <w:webHidden/>
              </w:rPr>
              <w:fldChar w:fldCharType="separate"/>
            </w:r>
            <w:r w:rsidR="008D4179" w:rsidRPr="00210140">
              <w:rPr>
                <w:noProof/>
                <w:webHidden/>
              </w:rPr>
              <w:t>5</w:t>
            </w:r>
            <w:r w:rsidR="008D4179" w:rsidRPr="00210140">
              <w:rPr>
                <w:noProof/>
                <w:webHidden/>
              </w:rPr>
              <w:fldChar w:fldCharType="end"/>
            </w:r>
          </w:hyperlink>
        </w:p>
        <w:p w14:paraId="52788FDC" w14:textId="030FB611" w:rsidR="008D4179" w:rsidRPr="00210140" w:rsidRDefault="000E7F6A" w:rsidP="008D4179">
          <w:pPr>
            <w:pStyle w:val="TOC2"/>
            <w:tabs>
              <w:tab w:val="right" w:leader="dot" w:pos="9514"/>
            </w:tabs>
            <w:rPr>
              <w:noProof/>
              <w:sz w:val="22"/>
              <w:szCs w:val="22"/>
              <w:lang w:bidi="ar-SA"/>
            </w:rPr>
          </w:pPr>
          <w:hyperlink w:anchor="_Toc167194159" w:history="1">
            <w:r w:rsidR="008D4179" w:rsidRPr="00210140">
              <w:rPr>
                <w:rStyle w:val="Hyperlink"/>
                <w:noProof/>
                <w:rtl/>
              </w:rPr>
              <w:t>احتمال اول: ملازمه عقل</w:t>
            </w:r>
            <w:r w:rsidR="008D4179" w:rsidRPr="00210140">
              <w:rPr>
                <w:rStyle w:val="Hyperlink"/>
                <w:rFonts w:hint="cs"/>
                <w:noProof/>
                <w:rtl/>
              </w:rPr>
              <w:t>ی</w:t>
            </w:r>
            <w:r w:rsidR="008D4179" w:rsidRPr="00210140">
              <w:rPr>
                <w:rStyle w:val="Hyperlink"/>
                <w:rFonts w:hint="eastAsia"/>
                <w:noProof/>
                <w:rtl/>
              </w:rPr>
              <w:t>ه</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_Toc167194159 \h </w:instrText>
            </w:r>
            <w:r w:rsidR="008D4179" w:rsidRPr="00210140">
              <w:rPr>
                <w:noProof/>
                <w:webHidden/>
              </w:rPr>
            </w:r>
            <w:r w:rsidR="008D4179" w:rsidRPr="00210140">
              <w:rPr>
                <w:noProof/>
                <w:webHidden/>
              </w:rPr>
              <w:fldChar w:fldCharType="separate"/>
            </w:r>
            <w:r w:rsidR="008D4179" w:rsidRPr="00210140">
              <w:rPr>
                <w:noProof/>
                <w:webHidden/>
              </w:rPr>
              <w:t>5</w:t>
            </w:r>
            <w:r w:rsidR="008D4179" w:rsidRPr="00210140">
              <w:rPr>
                <w:noProof/>
                <w:webHidden/>
              </w:rPr>
              <w:fldChar w:fldCharType="end"/>
            </w:r>
          </w:hyperlink>
        </w:p>
        <w:p w14:paraId="7633D8B0" w14:textId="62BEBBD5" w:rsidR="008D4179" w:rsidRPr="00210140" w:rsidRDefault="000E7F6A" w:rsidP="008D4179">
          <w:pPr>
            <w:pStyle w:val="TOC2"/>
            <w:tabs>
              <w:tab w:val="right" w:leader="dot" w:pos="9514"/>
            </w:tabs>
            <w:rPr>
              <w:noProof/>
              <w:sz w:val="22"/>
              <w:szCs w:val="22"/>
              <w:lang w:bidi="ar-SA"/>
            </w:rPr>
          </w:pPr>
          <w:hyperlink w:anchor="_Toc167194160" w:history="1">
            <w:r w:rsidR="008D4179" w:rsidRPr="00210140">
              <w:rPr>
                <w:rStyle w:val="Hyperlink"/>
                <w:noProof/>
                <w:rtl/>
              </w:rPr>
              <w:t>احتمال دوم: ملازمه عرف</w:t>
            </w:r>
            <w:r w:rsidR="008D4179" w:rsidRPr="00210140">
              <w:rPr>
                <w:rStyle w:val="Hyperlink"/>
                <w:rFonts w:hint="cs"/>
                <w:noProof/>
                <w:rtl/>
              </w:rPr>
              <w:t>ی</w:t>
            </w:r>
            <w:r w:rsidR="008D4179" w:rsidRPr="00210140">
              <w:rPr>
                <w:rStyle w:val="Hyperlink"/>
                <w:rFonts w:hint="eastAsia"/>
                <w:noProof/>
                <w:rtl/>
              </w:rPr>
              <w:t>ه</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_Toc167194160 \h </w:instrText>
            </w:r>
            <w:r w:rsidR="008D4179" w:rsidRPr="00210140">
              <w:rPr>
                <w:noProof/>
                <w:webHidden/>
              </w:rPr>
            </w:r>
            <w:r w:rsidR="008D4179" w:rsidRPr="00210140">
              <w:rPr>
                <w:noProof/>
                <w:webHidden/>
              </w:rPr>
              <w:fldChar w:fldCharType="separate"/>
            </w:r>
            <w:r w:rsidR="008D4179" w:rsidRPr="00210140">
              <w:rPr>
                <w:noProof/>
                <w:webHidden/>
              </w:rPr>
              <w:t>5</w:t>
            </w:r>
            <w:r w:rsidR="008D4179" w:rsidRPr="00210140">
              <w:rPr>
                <w:noProof/>
                <w:webHidden/>
              </w:rPr>
              <w:fldChar w:fldCharType="end"/>
            </w:r>
          </w:hyperlink>
        </w:p>
        <w:p w14:paraId="3E0CDC1D" w14:textId="63E4C854" w:rsidR="008D4179" w:rsidRPr="00210140" w:rsidRDefault="000E7F6A" w:rsidP="008D4179">
          <w:pPr>
            <w:pStyle w:val="TOC2"/>
            <w:tabs>
              <w:tab w:val="right" w:leader="dot" w:pos="9514"/>
            </w:tabs>
            <w:rPr>
              <w:noProof/>
              <w:sz w:val="22"/>
              <w:szCs w:val="22"/>
              <w:lang w:bidi="ar-SA"/>
            </w:rPr>
          </w:pPr>
          <w:hyperlink w:anchor="_Toc167194161" w:history="1">
            <w:r w:rsidR="008D4179" w:rsidRPr="00210140">
              <w:rPr>
                <w:rStyle w:val="Hyperlink"/>
                <w:noProof/>
                <w:rtl/>
              </w:rPr>
              <w:t>احتمال سوم: عدم ملازمه</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_Toc167194161 \h </w:instrText>
            </w:r>
            <w:r w:rsidR="008D4179" w:rsidRPr="00210140">
              <w:rPr>
                <w:noProof/>
                <w:webHidden/>
              </w:rPr>
            </w:r>
            <w:r w:rsidR="008D4179" w:rsidRPr="00210140">
              <w:rPr>
                <w:noProof/>
                <w:webHidden/>
              </w:rPr>
              <w:fldChar w:fldCharType="separate"/>
            </w:r>
            <w:r w:rsidR="008D4179" w:rsidRPr="00210140">
              <w:rPr>
                <w:noProof/>
                <w:webHidden/>
              </w:rPr>
              <w:t>5</w:t>
            </w:r>
            <w:r w:rsidR="008D4179" w:rsidRPr="00210140">
              <w:rPr>
                <w:noProof/>
                <w:webHidden/>
              </w:rPr>
              <w:fldChar w:fldCharType="end"/>
            </w:r>
          </w:hyperlink>
        </w:p>
        <w:p w14:paraId="0E6507E6" w14:textId="178D084F" w:rsidR="008D4179" w:rsidRPr="00210140" w:rsidRDefault="000E7F6A" w:rsidP="008D4179">
          <w:pPr>
            <w:pStyle w:val="TOC2"/>
            <w:tabs>
              <w:tab w:val="right" w:leader="dot" w:pos="9514"/>
            </w:tabs>
            <w:rPr>
              <w:noProof/>
              <w:sz w:val="22"/>
              <w:szCs w:val="22"/>
              <w:lang w:bidi="ar-SA"/>
            </w:rPr>
          </w:pPr>
          <w:hyperlink w:anchor="_Toc167194162" w:history="1">
            <w:r w:rsidR="008D4179" w:rsidRPr="00210140">
              <w:rPr>
                <w:rStyle w:val="Hyperlink"/>
                <w:noProof/>
                <w:rtl/>
              </w:rPr>
              <w:t>احتمال چهارم</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_Toc167194162 \h </w:instrText>
            </w:r>
            <w:r w:rsidR="008D4179" w:rsidRPr="00210140">
              <w:rPr>
                <w:noProof/>
                <w:webHidden/>
              </w:rPr>
            </w:r>
            <w:r w:rsidR="008D4179" w:rsidRPr="00210140">
              <w:rPr>
                <w:noProof/>
                <w:webHidden/>
              </w:rPr>
              <w:fldChar w:fldCharType="separate"/>
            </w:r>
            <w:r w:rsidR="008D4179" w:rsidRPr="00210140">
              <w:rPr>
                <w:noProof/>
                <w:webHidden/>
              </w:rPr>
              <w:t>6</w:t>
            </w:r>
            <w:r w:rsidR="008D4179" w:rsidRPr="00210140">
              <w:rPr>
                <w:noProof/>
                <w:webHidden/>
              </w:rPr>
              <w:fldChar w:fldCharType="end"/>
            </w:r>
          </w:hyperlink>
        </w:p>
        <w:p w14:paraId="54ECC158" w14:textId="3E9DFE29" w:rsidR="008D4179" w:rsidRPr="00210140" w:rsidRDefault="000E7F6A" w:rsidP="008D4179">
          <w:pPr>
            <w:pStyle w:val="TOC2"/>
            <w:tabs>
              <w:tab w:val="right" w:leader="dot" w:pos="9514"/>
            </w:tabs>
            <w:rPr>
              <w:noProof/>
              <w:sz w:val="22"/>
              <w:szCs w:val="22"/>
              <w:lang w:bidi="ar-SA"/>
            </w:rPr>
          </w:pPr>
          <w:hyperlink w:anchor="_Toc167194163" w:history="1">
            <w:r w:rsidR="008D4179" w:rsidRPr="00210140">
              <w:rPr>
                <w:rStyle w:val="Hyperlink"/>
                <w:noProof/>
                <w:rtl/>
              </w:rPr>
              <w:t>نکته اصل</w:t>
            </w:r>
            <w:r w:rsidR="008D4179" w:rsidRPr="00210140">
              <w:rPr>
                <w:rStyle w:val="Hyperlink"/>
                <w:rFonts w:hint="cs"/>
                <w:noProof/>
                <w:rtl/>
              </w:rPr>
              <w:t>ی</w:t>
            </w:r>
            <w:r w:rsidR="008D4179" w:rsidRPr="00210140">
              <w:rPr>
                <w:rStyle w:val="Hyperlink"/>
                <w:noProof/>
                <w:rtl/>
              </w:rPr>
              <w:t xml:space="preserve"> روا</w:t>
            </w:r>
            <w:r w:rsidR="008D4179" w:rsidRPr="00210140">
              <w:rPr>
                <w:rStyle w:val="Hyperlink"/>
                <w:rFonts w:hint="cs"/>
                <w:noProof/>
                <w:rtl/>
              </w:rPr>
              <w:t>ی</w:t>
            </w:r>
            <w:r w:rsidR="008D4179" w:rsidRPr="00210140">
              <w:rPr>
                <w:rStyle w:val="Hyperlink"/>
                <w:rFonts w:hint="eastAsia"/>
                <w:noProof/>
                <w:rtl/>
              </w:rPr>
              <w:t>ت</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_Toc167194163 \h </w:instrText>
            </w:r>
            <w:r w:rsidR="008D4179" w:rsidRPr="00210140">
              <w:rPr>
                <w:noProof/>
                <w:webHidden/>
              </w:rPr>
            </w:r>
            <w:r w:rsidR="008D4179" w:rsidRPr="00210140">
              <w:rPr>
                <w:noProof/>
                <w:webHidden/>
              </w:rPr>
              <w:fldChar w:fldCharType="separate"/>
            </w:r>
            <w:r w:rsidR="008D4179" w:rsidRPr="00210140">
              <w:rPr>
                <w:noProof/>
                <w:webHidden/>
              </w:rPr>
              <w:t>6</w:t>
            </w:r>
            <w:r w:rsidR="008D4179" w:rsidRPr="00210140">
              <w:rPr>
                <w:noProof/>
                <w:webHidden/>
              </w:rPr>
              <w:fldChar w:fldCharType="end"/>
            </w:r>
          </w:hyperlink>
        </w:p>
        <w:p w14:paraId="19C22F0D" w14:textId="3BCA5080" w:rsidR="008D4179" w:rsidRPr="00210140" w:rsidRDefault="000E7F6A" w:rsidP="008D4179">
          <w:pPr>
            <w:pStyle w:val="TOC2"/>
            <w:tabs>
              <w:tab w:val="right" w:leader="dot" w:pos="9514"/>
            </w:tabs>
            <w:rPr>
              <w:noProof/>
              <w:sz w:val="22"/>
              <w:szCs w:val="22"/>
              <w:lang w:bidi="ar-SA"/>
            </w:rPr>
          </w:pPr>
          <w:hyperlink w:anchor="_Toc167194164" w:history="1">
            <w:r w:rsidR="008D4179" w:rsidRPr="00210140">
              <w:rPr>
                <w:rStyle w:val="Hyperlink"/>
                <w:noProof/>
                <w:rtl/>
              </w:rPr>
              <w:t>مطلب دوم روا</w:t>
            </w:r>
            <w:r w:rsidR="008D4179" w:rsidRPr="00210140">
              <w:rPr>
                <w:rStyle w:val="Hyperlink"/>
                <w:rFonts w:hint="cs"/>
                <w:noProof/>
                <w:rtl/>
              </w:rPr>
              <w:t>ی</w:t>
            </w:r>
            <w:r w:rsidR="008D4179" w:rsidRPr="00210140">
              <w:rPr>
                <w:rStyle w:val="Hyperlink"/>
                <w:rFonts w:hint="eastAsia"/>
                <w:noProof/>
                <w:rtl/>
              </w:rPr>
              <w:t>ت</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_Toc167194164 \h </w:instrText>
            </w:r>
            <w:r w:rsidR="008D4179" w:rsidRPr="00210140">
              <w:rPr>
                <w:noProof/>
                <w:webHidden/>
              </w:rPr>
            </w:r>
            <w:r w:rsidR="008D4179" w:rsidRPr="00210140">
              <w:rPr>
                <w:noProof/>
                <w:webHidden/>
              </w:rPr>
              <w:fldChar w:fldCharType="separate"/>
            </w:r>
            <w:r w:rsidR="008D4179" w:rsidRPr="00210140">
              <w:rPr>
                <w:noProof/>
                <w:webHidden/>
              </w:rPr>
              <w:t>7</w:t>
            </w:r>
            <w:r w:rsidR="008D4179" w:rsidRPr="00210140">
              <w:rPr>
                <w:noProof/>
                <w:webHidden/>
              </w:rPr>
              <w:fldChar w:fldCharType="end"/>
            </w:r>
          </w:hyperlink>
        </w:p>
        <w:p w14:paraId="4993D6A5" w14:textId="11CFAE34" w:rsidR="008D4179" w:rsidRPr="00210140" w:rsidRDefault="000E7F6A" w:rsidP="008D4179">
          <w:pPr>
            <w:pStyle w:val="TOC1"/>
            <w:rPr>
              <w:noProof/>
              <w:sz w:val="22"/>
              <w:szCs w:val="22"/>
              <w:lang w:bidi="ar-SA"/>
            </w:rPr>
          </w:pPr>
          <w:hyperlink w:anchor="_Toc167194165" w:history="1">
            <w:r w:rsidR="008D4179" w:rsidRPr="00210140">
              <w:rPr>
                <w:rStyle w:val="Hyperlink"/>
                <w:noProof/>
                <w:rtl/>
              </w:rPr>
              <w:t xml:space="preserve">پاسخ استاد به سخن </w:t>
            </w:r>
            <w:r w:rsidR="00A22167">
              <w:rPr>
                <w:rStyle w:val="Hyperlink"/>
                <w:noProof/>
                <w:rtl/>
              </w:rPr>
              <w:t>آیت‌الله</w:t>
            </w:r>
            <w:r w:rsidR="008D4179" w:rsidRPr="00210140">
              <w:rPr>
                <w:rStyle w:val="Hyperlink"/>
                <w:noProof/>
                <w:rtl/>
              </w:rPr>
              <w:t xml:space="preserve"> زنجان</w:t>
            </w:r>
            <w:r w:rsidR="008D4179" w:rsidRPr="00210140">
              <w:rPr>
                <w:rStyle w:val="Hyperlink"/>
                <w:rFonts w:hint="cs"/>
                <w:noProof/>
                <w:rtl/>
              </w:rPr>
              <w:t>ی</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_Toc167194165 \h </w:instrText>
            </w:r>
            <w:r w:rsidR="008D4179" w:rsidRPr="00210140">
              <w:rPr>
                <w:noProof/>
                <w:webHidden/>
              </w:rPr>
            </w:r>
            <w:r w:rsidR="008D4179" w:rsidRPr="00210140">
              <w:rPr>
                <w:noProof/>
                <w:webHidden/>
              </w:rPr>
              <w:fldChar w:fldCharType="separate"/>
            </w:r>
            <w:r w:rsidR="008D4179" w:rsidRPr="00210140">
              <w:rPr>
                <w:noProof/>
                <w:webHidden/>
              </w:rPr>
              <w:t>7</w:t>
            </w:r>
            <w:r w:rsidR="008D4179" w:rsidRPr="00210140">
              <w:rPr>
                <w:noProof/>
                <w:webHidden/>
              </w:rPr>
              <w:fldChar w:fldCharType="end"/>
            </w:r>
          </w:hyperlink>
        </w:p>
        <w:p w14:paraId="479E5860" w14:textId="7FF39673" w:rsidR="008D4179" w:rsidRPr="00210140" w:rsidRDefault="000E7F6A" w:rsidP="008D4179">
          <w:pPr>
            <w:pStyle w:val="TOC1"/>
            <w:rPr>
              <w:noProof/>
              <w:sz w:val="22"/>
              <w:szCs w:val="22"/>
              <w:lang w:bidi="ar-SA"/>
            </w:rPr>
          </w:pPr>
          <w:hyperlink w:anchor="_Toc167194166" w:history="1">
            <w:r w:rsidR="008D4179" w:rsidRPr="00210140">
              <w:rPr>
                <w:rStyle w:val="Hyperlink"/>
                <w:noProof/>
                <w:rtl/>
              </w:rPr>
              <w:t>تقر</w:t>
            </w:r>
            <w:r w:rsidR="008D4179" w:rsidRPr="00210140">
              <w:rPr>
                <w:rStyle w:val="Hyperlink"/>
                <w:rFonts w:hint="cs"/>
                <w:noProof/>
                <w:rtl/>
              </w:rPr>
              <w:t>ی</w:t>
            </w:r>
            <w:r w:rsidR="008D4179" w:rsidRPr="00210140">
              <w:rPr>
                <w:rStyle w:val="Hyperlink"/>
                <w:rFonts w:hint="eastAsia"/>
                <w:noProof/>
                <w:rtl/>
              </w:rPr>
              <w:t>ر</w:t>
            </w:r>
            <w:r w:rsidR="008D4179" w:rsidRPr="00210140">
              <w:rPr>
                <w:rStyle w:val="Hyperlink"/>
                <w:noProof/>
                <w:rtl/>
              </w:rPr>
              <w:t xml:space="preserve"> دوم</w:t>
            </w:r>
            <w:r w:rsidR="008D4179" w:rsidRPr="00210140">
              <w:rPr>
                <w:noProof/>
                <w:webHidden/>
              </w:rPr>
              <w:tab/>
            </w:r>
            <w:r w:rsidR="008D4179" w:rsidRPr="00210140">
              <w:rPr>
                <w:noProof/>
                <w:webHidden/>
              </w:rPr>
              <w:fldChar w:fldCharType="begin"/>
            </w:r>
            <w:r w:rsidR="008D4179" w:rsidRPr="00210140">
              <w:rPr>
                <w:noProof/>
                <w:webHidden/>
              </w:rPr>
              <w:instrText xml:space="preserve"> PAGEREF _Toc167194166 \h </w:instrText>
            </w:r>
            <w:r w:rsidR="008D4179" w:rsidRPr="00210140">
              <w:rPr>
                <w:noProof/>
                <w:webHidden/>
              </w:rPr>
            </w:r>
            <w:r w:rsidR="008D4179" w:rsidRPr="00210140">
              <w:rPr>
                <w:noProof/>
                <w:webHidden/>
              </w:rPr>
              <w:fldChar w:fldCharType="separate"/>
            </w:r>
            <w:r w:rsidR="008D4179" w:rsidRPr="00210140">
              <w:rPr>
                <w:noProof/>
                <w:webHidden/>
              </w:rPr>
              <w:t>8</w:t>
            </w:r>
            <w:r w:rsidR="008D4179" w:rsidRPr="00210140">
              <w:rPr>
                <w:noProof/>
                <w:webHidden/>
              </w:rPr>
              <w:fldChar w:fldCharType="end"/>
            </w:r>
          </w:hyperlink>
        </w:p>
        <w:p w14:paraId="4A306D47" w14:textId="0BD1ED53" w:rsidR="00123630" w:rsidRPr="00210140" w:rsidRDefault="0070112B" w:rsidP="00B2725A">
          <w:pPr>
            <w:pStyle w:val="TOC1"/>
            <w:rPr>
              <w:rtl/>
            </w:rPr>
          </w:pPr>
          <w:r w:rsidRPr="00210140">
            <w:rPr>
              <w:b/>
              <w:bCs/>
              <w:noProof/>
            </w:rPr>
            <w:fldChar w:fldCharType="end"/>
          </w:r>
        </w:p>
      </w:sdtContent>
    </w:sdt>
    <w:p w14:paraId="4B1E0010" w14:textId="77777777" w:rsidR="00123630" w:rsidRPr="00210140" w:rsidRDefault="00123630">
      <w:pPr>
        <w:bidi w:val="0"/>
        <w:spacing w:after="0"/>
        <w:ind w:firstLine="0"/>
        <w:jc w:val="left"/>
        <w:rPr>
          <w:b/>
          <w:bCs/>
          <w:color w:val="FF0000"/>
          <w:sz w:val="40"/>
          <w:szCs w:val="44"/>
          <w:rtl/>
        </w:rPr>
      </w:pPr>
      <w:r w:rsidRPr="00210140">
        <w:rPr>
          <w:szCs w:val="44"/>
          <w:rtl/>
        </w:rPr>
        <w:br w:type="page"/>
      </w:r>
    </w:p>
    <w:p w14:paraId="2C6CBCE5" w14:textId="6CD126D2" w:rsidR="00A52E77" w:rsidRPr="00210140" w:rsidRDefault="00A52E77" w:rsidP="004E74C3">
      <w:pPr>
        <w:rPr>
          <w:b/>
          <w:bCs/>
          <w:sz w:val="40"/>
          <w:szCs w:val="40"/>
          <w:rtl/>
        </w:rPr>
      </w:pPr>
      <w:r w:rsidRPr="00210140">
        <w:rPr>
          <w:rFonts w:hint="cs"/>
          <w:b/>
          <w:bCs/>
          <w:color w:val="FF0000"/>
          <w:sz w:val="40"/>
          <w:szCs w:val="40"/>
          <w:rtl/>
        </w:rPr>
        <w:lastRenderedPageBreak/>
        <w:t xml:space="preserve">موضوع: </w:t>
      </w:r>
      <w:r w:rsidR="0050151B" w:rsidRPr="00210140">
        <w:rPr>
          <w:b/>
          <w:bCs/>
          <w:sz w:val="40"/>
          <w:szCs w:val="40"/>
          <w:rtl/>
        </w:rPr>
        <w:t>مبحث نگاه</w:t>
      </w:r>
      <w:r w:rsidR="00BE1FE2" w:rsidRPr="00210140">
        <w:rPr>
          <w:b/>
          <w:bCs/>
          <w:sz w:val="40"/>
          <w:szCs w:val="40"/>
          <w:rtl/>
        </w:rPr>
        <w:t xml:space="preserve"> </w:t>
      </w:r>
      <w:r w:rsidR="004E74C3" w:rsidRPr="00210140">
        <w:rPr>
          <w:rFonts w:hint="cs"/>
          <w:b/>
          <w:bCs/>
          <w:sz w:val="40"/>
          <w:szCs w:val="40"/>
          <w:rtl/>
        </w:rPr>
        <w:t>/ استثنائات از عدم جواز نظر به اجنبی</w:t>
      </w:r>
    </w:p>
    <w:p w14:paraId="6C3CD823" w14:textId="63AB8416" w:rsidR="002F3F01" w:rsidRPr="00210140" w:rsidRDefault="008A28E8" w:rsidP="00D31321">
      <w:pPr>
        <w:pStyle w:val="Heading1"/>
        <w:rPr>
          <w:w w:val="100"/>
          <w:rtl/>
        </w:rPr>
      </w:pPr>
      <w:bookmarkStart w:id="0" w:name="_Toc167194153"/>
      <w:r w:rsidRPr="00210140">
        <w:rPr>
          <w:rFonts w:hint="cs"/>
          <w:w w:val="100"/>
          <w:rtl/>
        </w:rPr>
        <w:t>پیشگفتار</w:t>
      </w:r>
      <w:bookmarkEnd w:id="0"/>
    </w:p>
    <w:p w14:paraId="12EB1586" w14:textId="5F5A9E6A" w:rsidR="00D9530E" w:rsidRPr="00210140" w:rsidRDefault="00D26130" w:rsidP="00E131DE">
      <w:pPr>
        <w:rPr>
          <w:rtl/>
        </w:rPr>
      </w:pPr>
      <w:r w:rsidRPr="00210140">
        <w:rPr>
          <w:rFonts w:hint="cs"/>
          <w:rtl/>
        </w:rPr>
        <w:t xml:space="preserve">بحث در استثنا نظر به صبی از حکم عدم جواز نظر بود. چهار فرع تاکنون بحث شده است، اگر بخواهیم این فروع را نظم ببخشیم باید </w:t>
      </w:r>
      <w:r w:rsidR="00A22167">
        <w:rPr>
          <w:rFonts w:hint="cs"/>
          <w:rtl/>
        </w:rPr>
        <w:t>این‌طور</w:t>
      </w:r>
      <w:r w:rsidRPr="00210140">
        <w:rPr>
          <w:rFonts w:hint="cs"/>
          <w:rtl/>
        </w:rPr>
        <w:t xml:space="preserve"> تنظیم کرد که بحث به دو شاخه اصلی تقسیم می</w:t>
      </w:r>
      <w:r w:rsidR="00E131DE" w:rsidRPr="00210140">
        <w:t>‌</w:t>
      </w:r>
      <w:r w:rsidRPr="00210140">
        <w:rPr>
          <w:rFonts w:hint="cs"/>
          <w:rtl/>
        </w:rPr>
        <w:t>شود؛ یکی نگاه و دیگری ستر و احیاناً لمس هم هست.</w:t>
      </w:r>
    </w:p>
    <w:p w14:paraId="0461B24A" w14:textId="19401347" w:rsidR="00D26130" w:rsidRPr="00210140" w:rsidRDefault="00D26130" w:rsidP="0007616D">
      <w:pPr>
        <w:rPr>
          <w:rtl/>
        </w:rPr>
      </w:pPr>
      <w:r w:rsidRPr="00210140">
        <w:rPr>
          <w:rFonts w:hint="cs"/>
          <w:rtl/>
        </w:rPr>
        <w:t>در آن شاخه اول که نگاه باشد، آن هم تقسیم به صبی و صبیه می</w:t>
      </w:r>
      <w:r w:rsidR="00E131DE" w:rsidRPr="00210140">
        <w:t>‌</w:t>
      </w:r>
      <w:r w:rsidRPr="00210140">
        <w:rPr>
          <w:rFonts w:hint="cs"/>
          <w:rtl/>
        </w:rPr>
        <w:t xml:space="preserve">شود و قسم دوم صبی و صبیه به غیر است. این دو شاخه اصلی در نظر است. نگاه دیگران و بالغین به صبی و صبیه و دوم نگاه صبی و صبیه به دیگران و بالغین و احیاناً غیر بالغین. </w:t>
      </w:r>
    </w:p>
    <w:p w14:paraId="73FBEAC7" w14:textId="3415E823" w:rsidR="00D26130" w:rsidRPr="00210140" w:rsidRDefault="00D26130" w:rsidP="0007616D">
      <w:pPr>
        <w:rPr>
          <w:rtl/>
        </w:rPr>
      </w:pPr>
      <w:r w:rsidRPr="00210140">
        <w:rPr>
          <w:rFonts w:hint="cs"/>
          <w:rtl/>
        </w:rPr>
        <w:t>در آن بخش اول که نگاه به صبی و صبیه باشد که هر دو را می</w:t>
      </w:r>
      <w:r w:rsidR="00E131DE" w:rsidRPr="00210140">
        <w:t>‌</w:t>
      </w:r>
      <w:r w:rsidRPr="00210140">
        <w:rPr>
          <w:rFonts w:hint="cs"/>
          <w:rtl/>
        </w:rPr>
        <w:t>گیرد هم صبی و هم صبیه، سه قسم دارد که دو قسم آن را گفته</w:t>
      </w:r>
      <w:r w:rsidR="00E131DE" w:rsidRPr="00210140">
        <w:t>‌</w:t>
      </w:r>
      <w:r w:rsidRPr="00210140">
        <w:rPr>
          <w:rFonts w:hint="cs"/>
          <w:rtl/>
        </w:rPr>
        <w:t>ایم و یک قسم آن را بناست متعرض بشویم که عبارت است از نگاه به غیر ممیز که این فرع اول بود. نگاه به عورت ممیز که فرع دوم بود و نگاه بالغین به غیر عورت از غیر مماثل، یعنی نگاه مرد به اعضاء و جوارح صبیه یا نگاه زن به غیر عورت از صبی که در هر دو قید ممیز وجود دارد. این فرع سوم از شاخه اول است که اینجا به عنوان پنجم بحث می</w:t>
      </w:r>
      <w:r w:rsidR="00E131DE" w:rsidRPr="00210140">
        <w:t>‌</w:t>
      </w:r>
      <w:r w:rsidRPr="00210140">
        <w:rPr>
          <w:rFonts w:hint="cs"/>
          <w:rtl/>
        </w:rPr>
        <w:t>کنیم.</w:t>
      </w:r>
    </w:p>
    <w:p w14:paraId="1162BD62" w14:textId="7F1B17A9" w:rsidR="00D26130" w:rsidRPr="00210140" w:rsidRDefault="00D26130" w:rsidP="0007616D">
      <w:pPr>
        <w:rPr>
          <w:rtl/>
        </w:rPr>
      </w:pPr>
      <w:r w:rsidRPr="00210140">
        <w:rPr>
          <w:rFonts w:hint="cs"/>
          <w:rtl/>
        </w:rPr>
        <w:t>در حقیقت در میانه این سه قسم نگاه به صبی و صبیه آن دو قسم نگاه صبی به غیر متعرض شدیم. ترتیبی بود که به شکلی ترتیب کتاب</w:t>
      </w:r>
      <w:r w:rsidR="00E131DE" w:rsidRPr="00210140">
        <w:t>‌</w:t>
      </w:r>
      <w:r w:rsidRPr="00210140">
        <w:rPr>
          <w:rFonts w:hint="cs"/>
          <w:rtl/>
        </w:rPr>
        <w:t>ها به این شکل تنظیم شده بود.</w:t>
      </w:r>
    </w:p>
    <w:p w14:paraId="782066FC" w14:textId="7C064D82" w:rsidR="00D26130" w:rsidRPr="00210140" w:rsidRDefault="00D26130" w:rsidP="0007616D">
      <w:pPr>
        <w:rPr>
          <w:rtl/>
        </w:rPr>
      </w:pPr>
      <w:r w:rsidRPr="00210140">
        <w:rPr>
          <w:rFonts w:hint="cs"/>
          <w:rtl/>
        </w:rPr>
        <w:t xml:space="preserve">اگر بخواهد نظم پیدا بکند، به این شکل است، نگاه به صبی و صبیه سه فرع اصلی دارد؛ </w:t>
      </w:r>
    </w:p>
    <w:p w14:paraId="18D86E4A" w14:textId="11E3771F" w:rsidR="00D26130" w:rsidRPr="00210140" w:rsidRDefault="00D26130" w:rsidP="0007616D">
      <w:pPr>
        <w:rPr>
          <w:rtl/>
        </w:rPr>
      </w:pPr>
      <w:r w:rsidRPr="00210140">
        <w:rPr>
          <w:rFonts w:hint="cs"/>
          <w:rtl/>
        </w:rPr>
        <w:t>1- نگاه به غیر ممیز</w:t>
      </w:r>
    </w:p>
    <w:p w14:paraId="5E5D9157" w14:textId="27D24D19" w:rsidR="00D26130" w:rsidRPr="00210140" w:rsidRDefault="00D26130" w:rsidP="0007616D">
      <w:pPr>
        <w:rPr>
          <w:rtl/>
        </w:rPr>
      </w:pPr>
      <w:r w:rsidRPr="00210140">
        <w:rPr>
          <w:rFonts w:hint="cs"/>
          <w:rtl/>
        </w:rPr>
        <w:t>2- نگاه به عورت ممیز</w:t>
      </w:r>
    </w:p>
    <w:p w14:paraId="49E48170" w14:textId="340C46B2" w:rsidR="00D26130" w:rsidRPr="00210140" w:rsidRDefault="00D26130" w:rsidP="0007616D">
      <w:pPr>
        <w:rPr>
          <w:rtl/>
        </w:rPr>
      </w:pPr>
      <w:r w:rsidRPr="00210140">
        <w:rPr>
          <w:rFonts w:hint="cs"/>
          <w:rtl/>
        </w:rPr>
        <w:t xml:space="preserve"> که این دو تا را بحث کردیم.</w:t>
      </w:r>
    </w:p>
    <w:p w14:paraId="5600F10E" w14:textId="6B071CD1" w:rsidR="00D26130" w:rsidRPr="00210140" w:rsidRDefault="00D26130" w:rsidP="0007616D">
      <w:pPr>
        <w:rPr>
          <w:rtl/>
        </w:rPr>
      </w:pPr>
      <w:r w:rsidRPr="00210140">
        <w:rPr>
          <w:rFonts w:hint="cs"/>
          <w:rtl/>
        </w:rPr>
        <w:t>3- این است که امروز می</w:t>
      </w:r>
      <w:r w:rsidR="00E131DE" w:rsidRPr="00210140">
        <w:t>‌</w:t>
      </w:r>
      <w:r w:rsidRPr="00210140">
        <w:rPr>
          <w:rFonts w:hint="cs"/>
          <w:rtl/>
        </w:rPr>
        <w:t>خواهیم متعرض بشویم که در ترتیب ما بحث پنجم بود.</w:t>
      </w:r>
    </w:p>
    <w:p w14:paraId="7CD7BB91" w14:textId="40C9E827" w:rsidR="00D26130" w:rsidRPr="00210140" w:rsidRDefault="00716062" w:rsidP="008D4179">
      <w:pPr>
        <w:pStyle w:val="Heading1"/>
        <w:rPr>
          <w:rtl/>
        </w:rPr>
      </w:pPr>
      <w:bookmarkStart w:id="1" w:name="_Toc167194154"/>
      <w:r w:rsidRPr="00210140">
        <w:rPr>
          <w:rFonts w:hint="cs"/>
          <w:rtl/>
        </w:rPr>
        <w:t>مقام و فرع</w:t>
      </w:r>
      <w:r w:rsidR="00D26130" w:rsidRPr="00210140">
        <w:rPr>
          <w:rFonts w:hint="cs"/>
          <w:rtl/>
        </w:rPr>
        <w:t xml:space="preserve"> پنجم</w:t>
      </w:r>
      <w:bookmarkEnd w:id="1"/>
    </w:p>
    <w:p w14:paraId="21CE4FAB" w14:textId="0CA7CCF5" w:rsidR="00D26130" w:rsidRPr="00210140" w:rsidRDefault="00D26130" w:rsidP="0007616D">
      <w:pPr>
        <w:rPr>
          <w:rtl/>
        </w:rPr>
      </w:pPr>
      <w:r w:rsidRPr="00210140">
        <w:rPr>
          <w:rFonts w:hint="cs"/>
          <w:rtl/>
        </w:rPr>
        <w:t xml:space="preserve">نگاه </w:t>
      </w:r>
      <w:r w:rsidR="00636768" w:rsidRPr="00210140">
        <w:rPr>
          <w:rFonts w:hint="cs"/>
          <w:rtl/>
        </w:rPr>
        <w:t xml:space="preserve">مرد و زن به غیر از عورت صبی و صبیه </w:t>
      </w:r>
      <w:r w:rsidRPr="00210140">
        <w:rPr>
          <w:rFonts w:hint="cs"/>
          <w:rtl/>
        </w:rPr>
        <w:t>ممیز</w:t>
      </w:r>
      <w:r w:rsidR="00636768" w:rsidRPr="00210140">
        <w:rPr>
          <w:rFonts w:hint="cs"/>
          <w:rtl/>
        </w:rPr>
        <w:t>.</w:t>
      </w:r>
    </w:p>
    <w:p w14:paraId="32A2432C" w14:textId="0E86EE7B" w:rsidR="00716062" w:rsidRPr="00210140" w:rsidRDefault="00716062" w:rsidP="0007616D">
      <w:pPr>
        <w:rPr>
          <w:rtl/>
        </w:rPr>
      </w:pPr>
      <w:r w:rsidRPr="00210140">
        <w:rPr>
          <w:rFonts w:hint="cs"/>
          <w:rtl/>
        </w:rPr>
        <w:t>فرع پنجم این است که مرد به صبیه ممیزه در غیر عورت نگاه بکند و از آن طرف زن به صبی ممیز در غیر عورت نگاه داشته باشد.</w:t>
      </w:r>
    </w:p>
    <w:p w14:paraId="69779FA6" w14:textId="015EBF45" w:rsidR="00716062" w:rsidRPr="00210140" w:rsidRDefault="00716062" w:rsidP="00E131DE">
      <w:pPr>
        <w:rPr>
          <w:rtl/>
        </w:rPr>
      </w:pPr>
      <w:r w:rsidRPr="00210140">
        <w:rPr>
          <w:rFonts w:hint="cs"/>
          <w:rtl/>
        </w:rPr>
        <w:t>حکم نگاه مرد به اعضاء و جوارح یک دختر ممیز غیر</w:t>
      </w:r>
      <w:r w:rsidR="00E131DE" w:rsidRPr="00210140">
        <w:rPr>
          <w:rtl/>
        </w:rPr>
        <w:t xml:space="preserve"> م</w:t>
      </w:r>
      <w:r w:rsidRPr="00210140">
        <w:rPr>
          <w:rFonts w:hint="cs"/>
          <w:rtl/>
        </w:rPr>
        <w:t>حرم چیست؟ یا نگاه مرد به دختر ممیز یا نگاه زن به پسر ممیز در غیر عورت چه حکمی دارد؟</w:t>
      </w:r>
    </w:p>
    <w:p w14:paraId="35399488" w14:textId="7251E656" w:rsidR="00716062" w:rsidRPr="00210140" w:rsidRDefault="00716062" w:rsidP="00716062">
      <w:pPr>
        <w:rPr>
          <w:rtl/>
        </w:rPr>
      </w:pPr>
      <w:r w:rsidRPr="00210140">
        <w:rPr>
          <w:rFonts w:hint="cs"/>
          <w:rtl/>
        </w:rPr>
        <w:t>در اینجا مرحوم آقای خویی یک بیانی دارند، حضرت آقای زنجانی هم یک بحثی در آنجا با ایشان دارند الان آن بحث را متعرض نمی</w:t>
      </w:r>
      <w:r w:rsidR="00E131DE" w:rsidRPr="00210140">
        <w:t>‌</w:t>
      </w:r>
      <w:r w:rsidRPr="00210140">
        <w:rPr>
          <w:rFonts w:hint="cs"/>
          <w:rtl/>
        </w:rPr>
        <w:t xml:space="preserve">شویم. </w:t>
      </w:r>
    </w:p>
    <w:p w14:paraId="592EF520" w14:textId="40467F0A" w:rsidR="00716062" w:rsidRPr="00210140" w:rsidRDefault="00716062" w:rsidP="00716062">
      <w:pPr>
        <w:rPr>
          <w:rtl/>
        </w:rPr>
      </w:pPr>
      <w:r w:rsidRPr="00210140">
        <w:rPr>
          <w:rFonts w:hint="cs"/>
          <w:rtl/>
        </w:rPr>
        <w:lastRenderedPageBreak/>
        <w:t>مشهور گفته</w:t>
      </w:r>
      <w:r w:rsidR="00E131DE" w:rsidRPr="00210140">
        <w:t>‌</w:t>
      </w:r>
      <w:r w:rsidRPr="00210140">
        <w:rPr>
          <w:rFonts w:hint="cs"/>
          <w:rtl/>
        </w:rPr>
        <w:t>اند جایز است، نظر مشهور شاید قاطبه و اجماعی در اینجا این باشد که جایز است که به غیر عورت از اعضای ممیز غیر مماثل نگاه کند، غیر مماثل می</w:t>
      </w:r>
      <w:r w:rsidR="00E131DE" w:rsidRPr="00210140">
        <w:t>‌</w:t>
      </w:r>
      <w:r w:rsidRPr="00210140">
        <w:rPr>
          <w:rFonts w:hint="cs"/>
          <w:rtl/>
        </w:rPr>
        <w:t xml:space="preserve">تواند به غیر عورت ممیز نگاه کند. </w:t>
      </w:r>
    </w:p>
    <w:p w14:paraId="4E7ACCD1" w14:textId="268DA3EE" w:rsidR="00716062" w:rsidRPr="00210140" w:rsidRDefault="00716062" w:rsidP="00716062">
      <w:pPr>
        <w:rPr>
          <w:rtl/>
        </w:rPr>
      </w:pPr>
      <w:r w:rsidRPr="00210140">
        <w:rPr>
          <w:rFonts w:hint="cs"/>
          <w:rtl/>
        </w:rPr>
        <w:t xml:space="preserve">در عورت یک ادله </w:t>
      </w:r>
      <w:r w:rsidR="005E36D3">
        <w:rPr>
          <w:rFonts w:hint="cs"/>
          <w:rtl/>
        </w:rPr>
        <w:t>خاصه‌ای</w:t>
      </w:r>
      <w:r w:rsidRPr="00210140">
        <w:rPr>
          <w:rFonts w:hint="cs"/>
          <w:rtl/>
        </w:rPr>
        <w:t xml:space="preserve"> وجود داشت که بعید نبود کسی آن ادله را بپذیرد، مفصل بحث کردیم اما غیر</w:t>
      </w:r>
      <w:r w:rsidR="00E131DE" w:rsidRPr="00210140">
        <w:rPr>
          <w:rtl/>
        </w:rPr>
        <w:t xml:space="preserve"> </w:t>
      </w:r>
      <w:r w:rsidRPr="00210140">
        <w:rPr>
          <w:rFonts w:hint="cs"/>
          <w:rtl/>
        </w:rPr>
        <w:t>عورت قاطبه فقها می</w:t>
      </w:r>
      <w:r w:rsidR="00E131DE" w:rsidRPr="00210140">
        <w:t>‌</w:t>
      </w:r>
      <w:r w:rsidRPr="00210140">
        <w:rPr>
          <w:rFonts w:hint="cs"/>
          <w:rtl/>
        </w:rPr>
        <w:t>فرمایند مانعی نیست، دخترک ممیزی است که نگاه به سر و صورت و دست و پای او گفته شده است که جایز است و همه می</w:t>
      </w:r>
      <w:r w:rsidR="00E131DE" w:rsidRPr="00210140">
        <w:t>‌</w:t>
      </w:r>
      <w:r w:rsidRPr="00210140">
        <w:rPr>
          <w:rFonts w:hint="cs"/>
          <w:rtl/>
        </w:rPr>
        <w:t>گویند جایز است.</w:t>
      </w:r>
    </w:p>
    <w:p w14:paraId="0A56EED1" w14:textId="15716C9D" w:rsidR="00716062" w:rsidRPr="00210140" w:rsidRDefault="00716062" w:rsidP="00716062">
      <w:pPr>
        <w:rPr>
          <w:rtl/>
        </w:rPr>
      </w:pPr>
      <w:r w:rsidRPr="00210140">
        <w:rPr>
          <w:rFonts w:hint="cs"/>
          <w:rtl/>
        </w:rPr>
        <w:t>اصل مسئله و دلیل مهم برای این نظریه مشهور و جاافتاده حدیث و روایت معتبری است که در کافی آمده است و بعد در وافی و وسائل نقل شده است این روایت در جلد پنجم کتاب نکاح باب متی یجب علی الجاریه الغناء، در وسائل هم فکر می</w:t>
      </w:r>
      <w:r w:rsidR="00E131DE" w:rsidRPr="00210140">
        <w:t>‌</w:t>
      </w:r>
      <w:r w:rsidRPr="00210140">
        <w:rPr>
          <w:rFonts w:hint="cs"/>
          <w:rtl/>
        </w:rPr>
        <w:t>کنم در باب 126 از ابواب مقدمات نکاح است. قریب به این مضمون با این سند با تفاوتی در علل الشرایع مرحوم صدوق آمده است.</w:t>
      </w:r>
    </w:p>
    <w:p w14:paraId="7DB5CD11" w14:textId="35AF04B6" w:rsidR="00716062" w:rsidRPr="00210140" w:rsidRDefault="00716062" w:rsidP="00716062">
      <w:pPr>
        <w:rPr>
          <w:rtl/>
        </w:rPr>
      </w:pPr>
      <w:r w:rsidRPr="00210140">
        <w:rPr>
          <w:rFonts w:hint="cs"/>
          <w:rtl/>
        </w:rPr>
        <w:t>نقل کافی را ابتدا می</w:t>
      </w:r>
      <w:r w:rsidR="00E131DE" w:rsidRPr="00210140">
        <w:t>‌</w:t>
      </w:r>
      <w:r w:rsidRPr="00210140">
        <w:rPr>
          <w:rFonts w:hint="cs"/>
          <w:rtl/>
        </w:rPr>
        <w:t xml:space="preserve">خوانیم؛ </w:t>
      </w:r>
      <w:r w:rsidR="005E36D3">
        <w:rPr>
          <w:rFonts w:hint="cs"/>
          <w:rtl/>
        </w:rPr>
        <w:t>بنا بر</w:t>
      </w:r>
      <w:r w:rsidRPr="00210140">
        <w:rPr>
          <w:rFonts w:hint="cs"/>
          <w:rtl/>
        </w:rPr>
        <w:t xml:space="preserve"> این نگاه به غیر عورت از صبی ممیز از غیر مماثل و غیر محرم گفته شده است جایز است و دلیل این روایت است. روایت به این ترتیب است که ملاحظه می</w:t>
      </w:r>
      <w:r w:rsidR="00E131DE" w:rsidRPr="00210140">
        <w:t>‌</w:t>
      </w:r>
      <w:r w:rsidRPr="00210140">
        <w:rPr>
          <w:rFonts w:hint="cs"/>
          <w:rtl/>
        </w:rPr>
        <w:t>فرمایید.</w:t>
      </w:r>
    </w:p>
    <w:p w14:paraId="4559E8B5" w14:textId="77777777" w:rsidR="008D4179" w:rsidRPr="00210140" w:rsidRDefault="008D4179" w:rsidP="008D4179">
      <w:pPr>
        <w:pStyle w:val="Heading1"/>
        <w:rPr>
          <w:rtl/>
        </w:rPr>
      </w:pPr>
      <w:bookmarkStart w:id="2" w:name="_Toc167194155"/>
      <w:r w:rsidRPr="00210140">
        <w:rPr>
          <w:rFonts w:hint="cs"/>
          <w:rtl/>
        </w:rPr>
        <w:t>بررسی روایت</w:t>
      </w:r>
      <w:bookmarkEnd w:id="2"/>
    </w:p>
    <w:p w14:paraId="0D663CFB" w14:textId="141356FE" w:rsidR="00716062" w:rsidRPr="00210140" w:rsidRDefault="005C405F" w:rsidP="00C4769F">
      <w:pPr>
        <w:rPr>
          <w:rtl/>
        </w:rPr>
      </w:pPr>
      <w:r w:rsidRPr="00210140">
        <w:rPr>
          <w:rtl/>
        </w:rPr>
        <w:t>مُحَمَّدُ بْنُ إِسْمَاعِ</w:t>
      </w:r>
      <w:r w:rsidR="00E131DE" w:rsidRPr="00210140">
        <w:rPr>
          <w:rtl/>
        </w:rPr>
        <w:t>ی</w:t>
      </w:r>
      <w:r w:rsidRPr="00210140">
        <w:rPr>
          <w:rtl/>
        </w:rPr>
        <w:t>لَ عَنِ اَلْفَضْلِ بْنِ شَاذَانَ وَ أَبُو عَلِ</w:t>
      </w:r>
      <w:r w:rsidR="00E131DE" w:rsidRPr="00210140">
        <w:rPr>
          <w:rtl/>
        </w:rPr>
        <w:t>ی</w:t>
      </w:r>
      <w:r w:rsidRPr="00210140">
        <w:rPr>
          <w:rtl/>
        </w:rPr>
        <w:t>ٍّ اَلْأَشْعَرِ</w:t>
      </w:r>
      <w:r w:rsidR="00E131DE" w:rsidRPr="00210140">
        <w:rPr>
          <w:rtl/>
        </w:rPr>
        <w:t>ی</w:t>
      </w:r>
      <w:r w:rsidRPr="00210140">
        <w:rPr>
          <w:rtl/>
        </w:rPr>
        <w:t xml:space="preserve">ُّ عَنْ مُحَمَّدِ بْنِ عَبْدِ اَلْجَبَّارِ عَنْ صَفْوَانَ بْنِ </w:t>
      </w:r>
      <w:r w:rsidR="00E131DE" w:rsidRPr="00210140">
        <w:rPr>
          <w:rtl/>
        </w:rPr>
        <w:t>ی</w:t>
      </w:r>
      <w:r w:rsidRPr="00210140">
        <w:rPr>
          <w:rtl/>
        </w:rPr>
        <w:t>َحْ</w:t>
      </w:r>
      <w:r w:rsidR="00E131DE" w:rsidRPr="00210140">
        <w:rPr>
          <w:rtl/>
        </w:rPr>
        <w:t>ی</w:t>
      </w:r>
      <w:r w:rsidRPr="00210140">
        <w:rPr>
          <w:rtl/>
        </w:rPr>
        <w:t>َ</w:t>
      </w:r>
      <w:r w:rsidR="00E131DE" w:rsidRPr="00210140">
        <w:rPr>
          <w:rtl/>
        </w:rPr>
        <w:t>ی</w:t>
      </w:r>
      <w:r w:rsidRPr="00210140">
        <w:rPr>
          <w:rtl/>
        </w:rPr>
        <w:t xml:space="preserve"> عَنْ عَبْدِ اَلرَّحْمَنِ بْنِ اَلْحَجَّاجِ</w:t>
      </w:r>
      <w:r w:rsidRPr="00210140">
        <w:rPr>
          <w:rFonts w:hint="cs"/>
          <w:rtl/>
        </w:rPr>
        <w:t xml:space="preserve"> سند کاملا</w:t>
      </w:r>
      <w:r w:rsidR="00E131DE" w:rsidRPr="00210140">
        <w:rPr>
          <w:rFonts w:hint="eastAsia"/>
          <w:rtl/>
        </w:rPr>
        <w:t>ً</w:t>
      </w:r>
      <w:r w:rsidRPr="00210140">
        <w:rPr>
          <w:rFonts w:hint="cs"/>
          <w:rtl/>
        </w:rPr>
        <w:t xml:space="preserve"> معتبر است، مشکلی در سند نیست، موثق است و بلکه شاید صحیحه هم باشد. </w:t>
      </w:r>
    </w:p>
    <w:p w14:paraId="22FD6C86" w14:textId="142C6E44" w:rsidR="005C405F" w:rsidRPr="00210140" w:rsidRDefault="005C405F" w:rsidP="00A22167">
      <w:pPr>
        <w:rPr>
          <w:rtl/>
        </w:rPr>
      </w:pPr>
      <w:r w:rsidRPr="00210140">
        <w:rPr>
          <w:rFonts w:hint="cs"/>
          <w:spacing w:val="-4"/>
          <w:rtl/>
        </w:rPr>
        <w:t>متن روایت این است</w:t>
      </w:r>
      <w:r w:rsidR="008D4179" w:rsidRPr="00210140">
        <w:rPr>
          <w:rFonts w:hint="cs"/>
          <w:spacing w:val="-4"/>
          <w:rtl/>
        </w:rPr>
        <w:t xml:space="preserve">؛ </w:t>
      </w:r>
      <w:r w:rsidRPr="00210140">
        <w:rPr>
          <w:spacing w:val="-4"/>
          <w:rtl/>
        </w:rPr>
        <w:t xml:space="preserve">قَالَ: </w:t>
      </w:r>
      <w:r w:rsidR="005E36D3">
        <w:rPr>
          <w:rFonts w:hint="cs"/>
          <w:spacing w:val="-4"/>
          <w:rtl/>
        </w:rPr>
        <w:t>«</w:t>
      </w:r>
      <w:r w:rsidRPr="005E36D3">
        <w:rPr>
          <w:color w:val="008000"/>
          <w:spacing w:val="-4"/>
          <w:rtl/>
        </w:rPr>
        <w:t>سَأَلْتُ أَبَا إِبْرَاهِ</w:t>
      </w:r>
      <w:r w:rsidR="00E131DE" w:rsidRPr="005E36D3">
        <w:rPr>
          <w:color w:val="008000"/>
          <w:spacing w:val="-4"/>
          <w:rtl/>
        </w:rPr>
        <w:t>ی</w:t>
      </w:r>
      <w:r w:rsidRPr="005E36D3">
        <w:rPr>
          <w:color w:val="008000"/>
          <w:spacing w:val="-4"/>
          <w:rtl/>
        </w:rPr>
        <w:t xml:space="preserve">مَ </w:t>
      </w:r>
      <w:r w:rsidR="005861CE">
        <w:rPr>
          <w:color w:val="008000"/>
          <w:spacing w:val="-4"/>
          <w:rtl/>
        </w:rPr>
        <w:t>علیه‌السلام</w:t>
      </w:r>
      <w:r w:rsidR="005E36D3">
        <w:rPr>
          <w:rFonts w:hint="cs"/>
          <w:spacing w:val="-4"/>
          <w:rtl/>
        </w:rPr>
        <w:t>»</w:t>
      </w:r>
      <w:r w:rsidR="00C4769F">
        <w:rPr>
          <w:rStyle w:val="FootnoteReference"/>
          <w:spacing w:val="-4"/>
          <w:rtl/>
        </w:rPr>
        <w:footnoteReference w:id="1"/>
      </w:r>
      <w:r w:rsidR="00C4769F">
        <w:rPr>
          <w:rFonts w:hint="cs"/>
          <w:spacing w:val="-4"/>
          <w:rtl/>
        </w:rPr>
        <w:t xml:space="preserve"> </w:t>
      </w:r>
      <w:r w:rsidRPr="00210140">
        <w:rPr>
          <w:rFonts w:hint="cs"/>
          <w:spacing w:val="-4"/>
          <w:rtl/>
        </w:rPr>
        <w:t xml:space="preserve">که منظور امام صادق </w:t>
      </w:r>
      <w:r w:rsidR="005861CE">
        <w:rPr>
          <w:rFonts w:hint="cs"/>
          <w:spacing w:val="-4"/>
          <w:rtl/>
        </w:rPr>
        <w:t>علیه‌السلام</w:t>
      </w:r>
      <w:r w:rsidRPr="00210140">
        <w:rPr>
          <w:rFonts w:hint="cs"/>
          <w:spacing w:val="-4"/>
          <w:rtl/>
        </w:rPr>
        <w:t xml:space="preserve"> است از امام سؤال کردم </w:t>
      </w:r>
      <w:r w:rsidR="00A22167">
        <w:rPr>
          <w:rFonts w:hint="cs"/>
          <w:rtl/>
        </w:rPr>
        <w:t>«</w:t>
      </w:r>
      <w:r w:rsidR="00A22167" w:rsidRPr="005E36D3">
        <w:rPr>
          <w:color w:val="008000"/>
          <w:rtl/>
        </w:rPr>
        <w:t>عَنِ اَلْجَارِیَةِ اَلَّتِی لَمْ تُدْرِکْ</w:t>
      </w:r>
      <w:r w:rsidR="00A22167">
        <w:rPr>
          <w:rFonts w:hint="cs"/>
          <w:spacing w:val="-4"/>
          <w:rtl/>
        </w:rPr>
        <w:t xml:space="preserve">» </w:t>
      </w:r>
      <w:r w:rsidRPr="00210140">
        <w:rPr>
          <w:rFonts w:hint="cs"/>
          <w:spacing w:val="-4"/>
          <w:rtl/>
        </w:rPr>
        <w:t>دخترکی که به حد بلوغ نرسیده است، اینجا بحث از نظر نیست، بحث از ستر و عدم ستر است که بالملازمه می</w:t>
      </w:r>
      <w:r w:rsidR="00E131DE" w:rsidRPr="00210140">
        <w:rPr>
          <w:spacing w:val="-4"/>
        </w:rPr>
        <w:t>‌</w:t>
      </w:r>
      <w:r w:rsidRPr="00210140">
        <w:rPr>
          <w:rFonts w:hint="cs"/>
          <w:spacing w:val="-4"/>
          <w:rtl/>
        </w:rPr>
        <w:t>خواهد اثبات بشود</w:t>
      </w:r>
      <w:r w:rsidRPr="00210140">
        <w:rPr>
          <w:rFonts w:hint="cs"/>
          <w:rtl/>
        </w:rPr>
        <w:t xml:space="preserve">. </w:t>
      </w:r>
    </w:p>
    <w:p w14:paraId="6F487A01" w14:textId="100CB499" w:rsidR="00246A24" w:rsidRPr="00210140" w:rsidRDefault="005E36D3" w:rsidP="00E131DE">
      <w:pPr>
        <w:rPr>
          <w:rtl/>
        </w:rPr>
      </w:pPr>
      <w:r>
        <w:rPr>
          <w:rFonts w:hint="cs"/>
          <w:rtl/>
        </w:rPr>
        <w:t>«</w:t>
      </w:r>
      <w:r w:rsidR="005C405F" w:rsidRPr="005E36D3">
        <w:rPr>
          <w:color w:val="008000"/>
          <w:rtl/>
        </w:rPr>
        <w:t>عَنِ اَلْجَارِ</w:t>
      </w:r>
      <w:r w:rsidR="00E131DE" w:rsidRPr="005E36D3">
        <w:rPr>
          <w:color w:val="008000"/>
          <w:rtl/>
        </w:rPr>
        <w:t>ی</w:t>
      </w:r>
      <w:r w:rsidR="005C405F" w:rsidRPr="005E36D3">
        <w:rPr>
          <w:color w:val="008000"/>
          <w:rtl/>
        </w:rPr>
        <w:t>َةِ اَلَّتِ</w:t>
      </w:r>
      <w:r w:rsidR="00E131DE" w:rsidRPr="005E36D3">
        <w:rPr>
          <w:color w:val="008000"/>
          <w:rtl/>
        </w:rPr>
        <w:t>ی</w:t>
      </w:r>
      <w:r w:rsidR="005C405F" w:rsidRPr="005E36D3">
        <w:rPr>
          <w:color w:val="008000"/>
          <w:rtl/>
        </w:rPr>
        <w:t xml:space="preserve"> لَمْ تُدْرِ</w:t>
      </w:r>
      <w:r w:rsidR="00E131DE" w:rsidRPr="005E36D3">
        <w:rPr>
          <w:color w:val="008000"/>
          <w:rtl/>
        </w:rPr>
        <w:t>ک</w:t>
      </w:r>
      <w:r w:rsidR="005C405F" w:rsidRPr="005E36D3">
        <w:rPr>
          <w:color w:val="008000"/>
          <w:rtl/>
        </w:rPr>
        <w:t>ْ مَتَ</w:t>
      </w:r>
      <w:r w:rsidR="00E131DE" w:rsidRPr="005E36D3">
        <w:rPr>
          <w:color w:val="008000"/>
          <w:rtl/>
        </w:rPr>
        <w:t>ی</w:t>
      </w:r>
      <w:r w:rsidR="005C405F" w:rsidRPr="005E36D3">
        <w:rPr>
          <w:color w:val="008000"/>
          <w:rtl/>
        </w:rPr>
        <w:t xml:space="preserve"> </w:t>
      </w:r>
      <w:r w:rsidR="00E131DE" w:rsidRPr="005E36D3">
        <w:rPr>
          <w:color w:val="008000"/>
          <w:rtl/>
        </w:rPr>
        <w:t>ی</w:t>
      </w:r>
      <w:r w:rsidR="005C405F" w:rsidRPr="005E36D3">
        <w:rPr>
          <w:color w:val="008000"/>
          <w:rtl/>
        </w:rPr>
        <w:t>َنْبَغِ</w:t>
      </w:r>
      <w:r w:rsidR="00E131DE" w:rsidRPr="005E36D3">
        <w:rPr>
          <w:color w:val="008000"/>
          <w:rtl/>
        </w:rPr>
        <w:t>ی</w:t>
      </w:r>
      <w:r w:rsidR="005C405F" w:rsidRPr="005E36D3">
        <w:rPr>
          <w:color w:val="008000"/>
          <w:rtl/>
        </w:rPr>
        <w:t xml:space="preserve"> لَهَا أَنْ تُغَطِّ</w:t>
      </w:r>
      <w:r w:rsidR="00E131DE" w:rsidRPr="005E36D3">
        <w:rPr>
          <w:color w:val="008000"/>
          <w:rtl/>
        </w:rPr>
        <w:t>ی</w:t>
      </w:r>
      <w:r w:rsidR="005C405F" w:rsidRPr="005E36D3">
        <w:rPr>
          <w:color w:val="008000"/>
          <w:rtl/>
        </w:rPr>
        <w:t>َ رَأْسَهَا مِمَّنْ لَ</w:t>
      </w:r>
      <w:r w:rsidR="00E131DE" w:rsidRPr="005E36D3">
        <w:rPr>
          <w:color w:val="008000"/>
          <w:rtl/>
        </w:rPr>
        <w:t>ی</w:t>
      </w:r>
      <w:r w:rsidR="005C405F" w:rsidRPr="005E36D3">
        <w:rPr>
          <w:color w:val="008000"/>
          <w:rtl/>
        </w:rPr>
        <w:t>ْسَ بَ</w:t>
      </w:r>
      <w:r w:rsidR="00E131DE" w:rsidRPr="005E36D3">
        <w:rPr>
          <w:color w:val="008000"/>
          <w:rtl/>
        </w:rPr>
        <w:t>ی</w:t>
      </w:r>
      <w:r w:rsidR="005C405F" w:rsidRPr="005E36D3">
        <w:rPr>
          <w:color w:val="008000"/>
          <w:rtl/>
        </w:rPr>
        <w:t>ْنَهَا وَ بَ</w:t>
      </w:r>
      <w:r w:rsidR="00E131DE" w:rsidRPr="005E36D3">
        <w:rPr>
          <w:color w:val="008000"/>
          <w:rtl/>
        </w:rPr>
        <w:t>ی</w:t>
      </w:r>
      <w:r w:rsidR="005C405F" w:rsidRPr="005E36D3">
        <w:rPr>
          <w:color w:val="008000"/>
          <w:rtl/>
        </w:rPr>
        <w:t>ْنَهُ مَحْرَمٌ</w:t>
      </w:r>
      <w:r>
        <w:rPr>
          <w:rFonts w:hint="cs"/>
          <w:rtl/>
        </w:rPr>
        <w:t>»</w:t>
      </w:r>
      <w:r w:rsidR="00246A24" w:rsidRPr="00210140">
        <w:rPr>
          <w:rFonts w:hint="cs"/>
          <w:rtl/>
        </w:rPr>
        <w:t xml:space="preserve"> چه وقت لازم است که سر خود را از کسانی که بین او و </w:t>
      </w:r>
      <w:r w:rsidR="00A22167">
        <w:rPr>
          <w:rFonts w:hint="cs"/>
          <w:rtl/>
        </w:rPr>
        <w:t>آن‌ها</w:t>
      </w:r>
      <w:r w:rsidR="00246A24" w:rsidRPr="00210140">
        <w:rPr>
          <w:rFonts w:hint="cs"/>
          <w:rtl/>
        </w:rPr>
        <w:t xml:space="preserve"> محرمیتی نیست بپوشاند، و س</w:t>
      </w:r>
      <w:r w:rsidR="00E131DE" w:rsidRPr="00210140">
        <w:rPr>
          <w:rFonts w:hint="eastAsia"/>
          <w:rtl/>
        </w:rPr>
        <w:t>ؤ</w:t>
      </w:r>
      <w:r w:rsidR="00246A24" w:rsidRPr="00210140">
        <w:rPr>
          <w:rFonts w:hint="cs"/>
          <w:rtl/>
        </w:rPr>
        <w:t xml:space="preserve">ال دوم از نماز است </w:t>
      </w:r>
      <w:r>
        <w:rPr>
          <w:rFonts w:hint="cs"/>
          <w:rtl/>
        </w:rPr>
        <w:t>«</w:t>
      </w:r>
      <w:r w:rsidR="005C405F" w:rsidRPr="005E36D3">
        <w:rPr>
          <w:color w:val="008000"/>
          <w:rtl/>
        </w:rPr>
        <w:t>وَ مَتَ</w:t>
      </w:r>
      <w:r w:rsidR="00E131DE" w:rsidRPr="005E36D3">
        <w:rPr>
          <w:color w:val="008000"/>
          <w:rtl/>
        </w:rPr>
        <w:t>ی</w:t>
      </w:r>
      <w:r w:rsidR="005C405F" w:rsidRPr="005E36D3">
        <w:rPr>
          <w:color w:val="008000"/>
          <w:rtl/>
        </w:rPr>
        <w:t xml:space="preserve"> </w:t>
      </w:r>
      <w:r w:rsidR="00E131DE" w:rsidRPr="005E36D3">
        <w:rPr>
          <w:color w:val="008000"/>
          <w:rtl/>
        </w:rPr>
        <w:t>ی</w:t>
      </w:r>
      <w:r w:rsidR="005C405F" w:rsidRPr="005E36D3">
        <w:rPr>
          <w:color w:val="008000"/>
          <w:rtl/>
        </w:rPr>
        <w:t>َجِبُ عَلَ</w:t>
      </w:r>
      <w:r w:rsidR="00E131DE" w:rsidRPr="005E36D3">
        <w:rPr>
          <w:color w:val="008000"/>
          <w:rtl/>
        </w:rPr>
        <w:t>ی</w:t>
      </w:r>
      <w:r w:rsidR="005C405F" w:rsidRPr="005E36D3">
        <w:rPr>
          <w:color w:val="008000"/>
          <w:rtl/>
        </w:rPr>
        <w:t>ْهَا أَنْ تُقَنِّعَ رَأْسَهَا لِلصَّلاَةِ</w:t>
      </w:r>
      <w:r>
        <w:rPr>
          <w:rFonts w:hint="cs"/>
          <w:rtl/>
        </w:rPr>
        <w:t>»</w:t>
      </w:r>
      <w:r w:rsidR="00246A24" w:rsidRPr="00210140">
        <w:rPr>
          <w:rFonts w:hint="cs"/>
          <w:rtl/>
        </w:rPr>
        <w:t xml:space="preserve"> و چه وقت لازم است که برای نماز مقنعه ببندد، چون ستر از نماز غیر از نامحرم است، هر دو را سؤال کرده است که چه زمانی وجوب ستر از نامحرم لازم می</w:t>
      </w:r>
      <w:r w:rsidR="00E131DE" w:rsidRPr="00210140">
        <w:t>‌</w:t>
      </w:r>
      <w:r w:rsidR="00246A24" w:rsidRPr="00210140">
        <w:rPr>
          <w:rFonts w:hint="cs"/>
          <w:rtl/>
        </w:rPr>
        <w:t>شود و وجوب غناء و ستر برای نماز؟</w:t>
      </w:r>
    </w:p>
    <w:p w14:paraId="2047772C" w14:textId="3FE0B74D" w:rsidR="005C405F" w:rsidRPr="00210140" w:rsidRDefault="00246A24" w:rsidP="00246A24">
      <w:pPr>
        <w:rPr>
          <w:rtl/>
        </w:rPr>
      </w:pPr>
      <w:r w:rsidRPr="00210140">
        <w:rPr>
          <w:rFonts w:hint="cs"/>
          <w:rtl/>
        </w:rPr>
        <w:t>حضرت این</w:t>
      </w:r>
      <w:r w:rsidR="00E131DE" w:rsidRPr="00210140">
        <w:rPr>
          <w:rFonts w:hint="eastAsia"/>
        </w:rPr>
        <w:t>‌</w:t>
      </w:r>
      <w:r w:rsidRPr="00210140">
        <w:rPr>
          <w:rFonts w:hint="cs"/>
          <w:rtl/>
        </w:rPr>
        <w:t xml:space="preserve">جور جواب دادند: </w:t>
      </w:r>
      <w:r w:rsidR="005E36D3">
        <w:rPr>
          <w:rFonts w:hint="cs"/>
          <w:rtl/>
        </w:rPr>
        <w:t>«</w:t>
      </w:r>
      <w:r w:rsidR="005C405F" w:rsidRPr="005E36D3">
        <w:rPr>
          <w:color w:val="008000"/>
          <w:rtl/>
        </w:rPr>
        <w:t>قَالَ لاَ تُغَطِّ</w:t>
      </w:r>
      <w:r w:rsidR="00E131DE" w:rsidRPr="005E36D3">
        <w:rPr>
          <w:color w:val="008000"/>
          <w:rtl/>
        </w:rPr>
        <w:t>ی</w:t>
      </w:r>
      <w:r w:rsidR="005C405F" w:rsidRPr="005E36D3">
        <w:rPr>
          <w:color w:val="008000"/>
          <w:rtl/>
        </w:rPr>
        <w:t xml:space="preserve"> رَأْسَهَا حَتَّ</w:t>
      </w:r>
      <w:r w:rsidR="00E131DE" w:rsidRPr="005E36D3">
        <w:rPr>
          <w:color w:val="008000"/>
          <w:rtl/>
        </w:rPr>
        <w:t>ی</w:t>
      </w:r>
      <w:r w:rsidR="005C405F" w:rsidRPr="005E36D3">
        <w:rPr>
          <w:color w:val="008000"/>
          <w:rtl/>
        </w:rPr>
        <w:t xml:space="preserve"> تَحْرُمَ عَلَ</w:t>
      </w:r>
      <w:r w:rsidR="00E131DE" w:rsidRPr="005E36D3">
        <w:rPr>
          <w:color w:val="008000"/>
          <w:rtl/>
        </w:rPr>
        <w:t>ی</w:t>
      </w:r>
      <w:r w:rsidR="005C405F" w:rsidRPr="005E36D3">
        <w:rPr>
          <w:color w:val="008000"/>
          <w:rtl/>
        </w:rPr>
        <w:t>ْهَا اَلصَّلاَةُ</w:t>
      </w:r>
      <w:r w:rsidR="005E36D3">
        <w:rPr>
          <w:rFonts w:hint="cs"/>
          <w:rtl/>
        </w:rPr>
        <w:t>»</w:t>
      </w:r>
      <w:r w:rsidRPr="00210140">
        <w:rPr>
          <w:rFonts w:hint="cs"/>
          <w:rtl/>
        </w:rPr>
        <w:t>، سرش را نمی</w:t>
      </w:r>
      <w:r w:rsidR="00E131DE" w:rsidRPr="00210140">
        <w:t>‌</w:t>
      </w:r>
      <w:r w:rsidRPr="00210140">
        <w:rPr>
          <w:rFonts w:hint="cs"/>
          <w:rtl/>
        </w:rPr>
        <w:t xml:space="preserve">پوشاند تا وقتی که نماز بر او حرام بشود. این </w:t>
      </w:r>
      <w:r w:rsidR="005E36D3">
        <w:rPr>
          <w:rFonts w:hint="cs"/>
          <w:rtl/>
        </w:rPr>
        <w:t>«</w:t>
      </w:r>
      <w:r w:rsidRPr="005E36D3">
        <w:rPr>
          <w:color w:val="008000"/>
          <w:rtl/>
        </w:rPr>
        <w:t>حَتَّ</w:t>
      </w:r>
      <w:r w:rsidR="00E131DE" w:rsidRPr="005E36D3">
        <w:rPr>
          <w:color w:val="008000"/>
          <w:rtl/>
        </w:rPr>
        <w:t>ی</w:t>
      </w:r>
      <w:r w:rsidRPr="005E36D3">
        <w:rPr>
          <w:color w:val="008000"/>
          <w:rtl/>
        </w:rPr>
        <w:t xml:space="preserve"> تَحْرُمَ عَلَ</w:t>
      </w:r>
      <w:r w:rsidR="00E131DE" w:rsidRPr="005E36D3">
        <w:rPr>
          <w:color w:val="008000"/>
          <w:rtl/>
        </w:rPr>
        <w:t>ی</w:t>
      </w:r>
      <w:r w:rsidRPr="005E36D3">
        <w:rPr>
          <w:color w:val="008000"/>
          <w:rtl/>
        </w:rPr>
        <w:t>ْهَا اَلصَّلاَةُ</w:t>
      </w:r>
      <w:r w:rsidR="005E36D3">
        <w:rPr>
          <w:rFonts w:hint="cs"/>
          <w:rtl/>
        </w:rPr>
        <w:t>»</w:t>
      </w:r>
      <w:r w:rsidRPr="00210140">
        <w:rPr>
          <w:rFonts w:hint="cs"/>
          <w:rtl/>
        </w:rPr>
        <w:t xml:space="preserve"> دو جور می</w:t>
      </w:r>
      <w:r w:rsidR="00E131DE" w:rsidRPr="00210140">
        <w:t>‌</w:t>
      </w:r>
      <w:r w:rsidRPr="00210140">
        <w:rPr>
          <w:rFonts w:hint="cs"/>
          <w:rtl/>
        </w:rPr>
        <w:t>شود معنا کرد، مقصود بلوغ است، منتها دو جور می</w:t>
      </w:r>
      <w:r w:rsidR="00E131DE" w:rsidRPr="00210140">
        <w:t>‌</w:t>
      </w:r>
      <w:r w:rsidRPr="00210140">
        <w:rPr>
          <w:rFonts w:hint="cs"/>
          <w:rtl/>
        </w:rPr>
        <w:t>شود معنا کرد؛</w:t>
      </w:r>
    </w:p>
    <w:p w14:paraId="57BD4D6E" w14:textId="01A0EC39" w:rsidR="00246A24" w:rsidRPr="00210140" w:rsidRDefault="00246A24" w:rsidP="005E36D3">
      <w:pPr>
        <w:rPr>
          <w:rtl/>
        </w:rPr>
      </w:pPr>
      <w:r w:rsidRPr="00210140">
        <w:rPr>
          <w:rFonts w:hint="cs"/>
          <w:rtl/>
        </w:rPr>
        <w:t xml:space="preserve">1- اینکه این کنایه از حیض شدن است. </w:t>
      </w:r>
      <w:r w:rsidR="005E36D3">
        <w:rPr>
          <w:rFonts w:hint="cs"/>
          <w:rtl/>
        </w:rPr>
        <w:t>«</w:t>
      </w:r>
      <w:r w:rsidRPr="005E36D3">
        <w:rPr>
          <w:color w:val="008000"/>
          <w:rtl/>
        </w:rPr>
        <w:t>حَتَّ</w:t>
      </w:r>
      <w:r w:rsidR="00E131DE" w:rsidRPr="005E36D3">
        <w:rPr>
          <w:color w:val="008000"/>
          <w:rtl/>
        </w:rPr>
        <w:t>ی</w:t>
      </w:r>
      <w:r w:rsidRPr="005E36D3">
        <w:rPr>
          <w:color w:val="008000"/>
          <w:rtl/>
        </w:rPr>
        <w:t xml:space="preserve"> تَحْرُمَ عَلَ</w:t>
      </w:r>
      <w:r w:rsidR="00E131DE" w:rsidRPr="005E36D3">
        <w:rPr>
          <w:color w:val="008000"/>
          <w:rtl/>
        </w:rPr>
        <w:t>ی</w:t>
      </w:r>
      <w:r w:rsidRPr="005E36D3">
        <w:rPr>
          <w:color w:val="008000"/>
          <w:rtl/>
        </w:rPr>
        <w:t>ْهَا اَلصَّلاَةُ</w:t>
      </w:r>
      <w:r w:rsidR="005E36D3">
        <w:rPr>
          <w:rFonts w:hint="cs"/>
          <w:rtl/>
        </w:rPr>
        <w:t>»</w:t>
      </w:r>
      <w:r w:rsidRPr="00210140">
        <w:rPr>
          <w:rFonts w:hint="cs"/>
          <w:rtl/>
        </w:rPr>
        <w:t xml:space="preserve"> در حال خاص که در بعضی از شروح این</w:t>
      </w:r>
      <w:r w:rsidR="00E131DE" w:rsidRPr="00210140">
        <w:rPr>
          <w:rFonts w:hint="eastAsia"/>
        </w:rPr>
        <w:t>‌</w:t>
      </w:r>
      <w:r w:rsidRPr="00210140">
        <w:rPr>
          <w:rFonts w:hint="cs"/>
          <w:rtl/>
        </w:rPr>
        <w:t>جور معنا کرده</w:t>
      </w:r>
      <w:r w:rsidR="00E131DE" w:rsidRPr="00210140">
        <w:t>‌</w:t>
      </w:r>
      <w:r w:rsidRPr="00210140">
        <w:rPr>
          <w:rFonts w:hint="cs"/>
          <w:rtl/>
        </w:rPr>
        <w:t xml:space="preserve">اند یعنی حتی تحیض. </w:t>
      </w:r>
    </w:p>
    <w:p w14:paraId="5D3F8CBC" w14:textId="4CD1BEED" w:rsidR="00246A24" w:rsidRPr="00210140" w:rsidRDefault="00246A24" w:rsidP="00246A24">
      <w:pPr>
        <w:rPr>
          <w:rtl/>
        </w:rPr>
      </w:pPr>
      <w:r w:rsidRPr="00210140">
        <w:rPr>
          <w:rFonts w:hint="cs"/>
          <w:rtl/>
        </w:rPr>
        <w:lastRenderedPageBreak/>
        <w:t xml:space="preserve">2- یا اینکه </w:t>
      </w:r>
      <w:r w:rsidR="005E36D3">
        <w:rPr>
          <w:rFonts w:hint="cs"/>
          <w:rtl/>
        </w:rPr>
        <w:t>«</w:t>
      </w:r>
      <w:r w:rsidRPr="005E36D3">
        <w:rPr>
          <w:color w:val="008000"/>
          <w:rtl/>
        </w:rPr>
        <w:t>حَتَّ</w:t>
      </w:r>
      <w:r w:rsidR="00E131DE" w:rsidRPr="005E36D3">
        <w:rPr>
          <w:color w:val="008000"/>
          <w:rtl/>
        </w:rPr>
        <w:t>ی</w:t>
      </w:r>
      <w:r w:rsidRPr="005E36D3">
        <w:rPr>
          <w:color w:val="008000"/>
          <w:rtl/>
        </w:rPr>
        <w:t xml:space="preserve"> تَحْرُمَ عَلَ</w:t>
      </w:r>
      <w:r w:rsidR="00E131DE" w:rsidRPr="005E36D3">
        <w:rPr>
          <w:color w:val="008000"/>
          <w:rtl/>
        </w:rPr>
        <w:t>ی</w:t>
      </w:r>
      <w:r w:rsidRPr="005E36D3">
        <w:rPr>
          <w:color w:val="008000"/>
          <w:rtl/>
        </w:rPr>
        <w:t>ْهَا اَلصَّلاَةُ</w:t>
      </w:r>
      <w:r w:rsidR="005E36D3">
        <w:rPr>
          <w:rFonts w:hint="cs"/>
          <w:rtl/>
        </w:rPr>
        <w:t>»</w:t>
      </w:r>
      <w:r w:rsidRPr="00210140">
        <w:rPr>
          <w:rFonts w:hint="cs"/>
          <w:rtl/>
        </w:rPr>
        <w:t xml:space="preserve"> یعنی ترک نماز بر او حرام بشود که ظاهراً اولی بیشتر است و در روایات هم این تعبیر گاهی به کار رفته است. </w:t>
      </w:r>
      <w:r w:rsidR="005E36D3">
        <w:rPr>
          <w:rFonts w:hint="cs"/>
          <w:rtl/>
        </w:rPr>
        <w:t>«</w:t>
      </w:r>
      <w:r w:rsidRPr="005E36D3">
        <w:rPr>
          <w:color w:val="008000"/>
          <w:rtl/>
        </w:rPr>
        <w:t>حَتَّ</w:t>
      </w:r>
      <w:r w:rsidR="00E131DE" w:rsidRPr="005E36D3">
        <w:rPr>
          <w:color w:val="008000"/>
          <w:rtl/>
        </w:rPr>
        <w:t>ی</w:t>
      </w:r>
      <w:r w:rsidRPr="005E36D3">
        <w:rPr>
          <w:color w:val="008000"/>
          <w:rtl/>
        </w:rPr>
        <w:t xml:space="preserve"> تَحْرُمَ عَلَ</w:t>
      </w:r>
      <w:r w:rsidR="00E131DE" w:rsidRPr="005E36D3">
        <w:rPr>
          <w:color w:val="008000"/>
          <w:rtl/>
        </w:rPr>
        <w:t>ی</w:t>
      </w:r>
      <w:r w:rsidRPr="005E36D3">
        <w:rPr>
          <w:color w:val="008000"/>
          <w:rtl/>
        </w:rPr>
        <w:t>ْهَا اَلصَّلاَةُ</w:t>
      </w:r>
      <w:r w:rsidR="005E36D3">
        <w:rPr>
          <w:rFonts w:hint="cs"/>
          <w:rtl/>
        </w:rPr>
        <w:t>»</w:t>
      </w:r>
      <w:r w:rsidRPr="00210140">
        <w:rPr>
          <w:rFonts w:hint="cs"/>
          <w:rtl/>
        </w:rPr>
        <w:t xml:space="preserve"> گفته شده است </w:t>
      </w:r>
      <w:r w:rsidR="005E36D3">
        <w:rPr>
          <w:rFonts w:hint="cs"/>
          <w:rtl/>
        </w:rPr>
        <w:t>«</w:t>
      </w:r>
      <w:r w:rsidRPr="005E36D3">
        <w:rPr>
          <w:color w:val="008000"/>
          <w:rtl/>
        </w:rPr>
        <w:t>تَحْرُمَ عَلَ</w:t>
      </w:r>
      <w:r w:rsidR="00E131DE" w:rsidRPr="005E36D3">
        <w:rPr>
          <w:color w:val="008000"/>
          <w:rtl/>
        </w:rPr>
        <w:t>ی</w:t>
      </w:r>
      <w:r w:rsidRPr="005E36D3">
        <w:rPr>
          <w:color w:val="008000"/>
          <w:rtl/>
        </w:rPr>
        <w:t>ْهَا اَلصَّلاَةُ</w:t>
      </w:r>
      <w:r w:rsidR="005E36D3">
        <w:rPr>
          <w:rFonts w:hint="cs"/>
          <w:rtl/>
        </w:rPr>
        <w:t>»</w:t>
      </w:r>
      <w:r w:rsidRPr="00210140">
        <w:rPr>
          <w:rFonts w:hint="cs"/>
          <w:rtl/>
        </w:rPr>
        <w:t xml:space="preserve"> در حال خاص که حال حیض است.</w:t>
      </w:r>
    </w:p>
    <w:p w14:paraId="0EAE32A8" w14:textId="3BFEF47B" w:rsidR="00246A24" w:rsidRPr="00210140" w:rsidRDefault="00246A24" w:rsidP="00A24D39">
      <w:pPr>
        <w:rPr>
          <w:rtl/>
        </w:rPr>
      </w:pPr>
      <w:r w:rsidRPr="00210140">
        <w:rPr>
          <w:rFonts w:hint="cs"/>
          <w:rtl/>
        </w:rPr>
        <w:t>در هر حال مقصود این است که این صبیه که شامل ممیز هم می</w:t>
      </w:r>
      <w:r w:rsidR="00E131DE" w:rsidRPr="00210140">
        <w:t>‌</w:t>
      </w:r>
      <w:r w:rsidRPr="00210140">
        <w:rPr>
          <w:rFonts w:hint="cs"/>
          <w:rtl/>
        </w:rPr>
        <w:t xml:space="preserve">شود، </w:t>
      </w:r>
      <w:r w:rsidR="00C4769F">
        <w:rPr>
          <w:rFonts w:hint="cs"/>
          <w:rtl/>
        </w:rPr>
        <w:t>«</w:t>
      </w:r>
      <w:r w:rsidR="001C3521" w:rsidRPr="00C4769F">
        <w:rPr>
          <w:color w:val="008000"/>
          <w:rtl/>
        </w:rPr>
        <w:t>اَلْجَارِ</w:t>
      </w:r>
      <w:r w:rsidR="00E131DE" w:rsidRPr="00C4769F">
        <w:rPr>
          <w:color w:val="008000"/>
          <w:rtl/>
        </w:rPr>
        <w:t>ی</w:t>
      </w:r>
      <w:r w:rsidR="001C3521" w:rsidRPr="00C4769F">
        <w:rPr>
          <w:color w:val="008000"/>
          <w:rtl/>
        </w:rPr>
        <w:t>َةِ اَلَّتِ</w:t>
      </w:r>
      <w:r w:rsidR="00E131DE" w:rsidRPr="00C4769F">
        <w:rPr>
          <w:color w:val="008000"/>
          <w:rtl/>
        </w:rPr>
        <w:t>ی</w:t>
      </w:r>
      <w:r w:rsidR="001C3521" w:rsidRPr="00C4769F">
        <w:rPr>
          <w:color w:val="008000"/>
          <w:rtl/>
        </w:rPr>
        <w:t xml:space="preserve"> لَمْ تُدْرِ</w:t>
      </w:r>
      <w:r w:rsidR="00E131DE" w:rsidRPr="00C4769F">
        <w:rPr>
          <w:color w:val="008000"/>
          <w:rtl/>
        </w:rPr>
        <w:t>ک</w:t>
      </w:r>
      <w:r w:rsidR="001C3521" w:rsidRPr="00C4769F">
        <w:rPr>
          <w:color w:val="008000"/>
          <w:rtl/>
        </w:rPr>
        <w:t>ْ</w:t>
      </w:r>
      <w:r w:rsidR="00C4769F">
        <w:rPr>
          <w:rFonts w:hint="cs"/>
          <w:rtl/>
        </w:rPr>
        <w:t>»</w:t>
      </w:r>
      <w:r w:rsidR="001C3521" w:rsidRPr="00210140">
        <w:rPr>
          <w:rFonts w:hint="cs"/>
          <w:rtl/>
        </w:rPr>
        <w:t xml:space="preserve"> این اطلاق دارد، شامل ممیز هم می</w:t>
      </w:r>
      <w:r w:rsidR="00E131DE" w:rsidRPr="00210140">
        <w:t>‌</w:t>
      </w:r>
      <w:r w:rsidR="001C3521" w:rsidRPr="00210140">
        <w:rPr>
          <w:rFonts w:hint="cs"/>
          <w:rtl/>
        </w:rPr>
        <w:t>شود. امام می</w:t>
      </w:r>
      <w:r w:rsidR="00E131DE" w:rsidRPr="00210140">
        <w:t>‌</w:t>
      </w:r>
      <w:r w:rsidR="001C3521" w:rsidRPr="00210140">
        <w:rPr>
          <w:rFonts w:hint="cs"/>
          <w:rtl/>
        </w:rPr>
        <w:t>فرماید لازم نیست حجاب را رعایت بکند و ت</w:t>
      </w:r>
      <w:r w:rsidR="00A24D39" w:rsidRPr="00210140">
        <w:rPr>
          <w:rFonts w:hint="cs"/>
          <w:rtl/>
        </w:rPr>
        <w:t>غ</w:t>
      </w:r>
      <w:r w:rsidR="001C3521" w:rsidRPr="00210140">
        <w:rPr>
          <w:rFonts w:hint="cs"/>
          <w:rtl/>
        </w:rPr>
        <w:t>طیه داشته باشد تا وقتی که به حیض برسد. این روایت مربوط به ممیزه است، بحث دختر است، تسری به پسر بحث بعدی است.</w:t>
      </w:r>
    </w:p>
    <w:p w14:paraId="40B4FD72" w14:textId="7D98B96F" w:rsidR="001C3521" w:rsidRPr="00210140" w:rsidRDefault="001C3521" w:rsidP="007840C8">
      <w:pPr>
        <w:rPr>
          <w:rtl/>
        </w:rPr>
      </w:pPr>
      <w:r w:rsidRPr="00210140">
        <w:rPr>
          <w:rFonts w:hint="cs"/>
          <w:rtl/>
        </w:rPr>
        <w:t>بنابراین مهم</w:t>
      </w:r>
      <w:r w:rsidR="00E131DE" w:rsidRPr="00210140">
        <w:rPr>
          <w:rFonts w:hint="eastAsia"/>
        </w:rPr>
        <w:t>‌</w:t>
      </w:r>
      <w:r w:rsidRPr="00210140">
        <w:rPr>
          <w:rFonts w:hint="cs"/>
          <w:rtl/>
        </w:rPr>
        <w:t>ترین این فرع پنجم که نگاه به صبیه ممیزه در غیر عورت او باشد، این حدیث و معتبره عبدالرحمن بن حجاج است. با یک سند معتبره ای که ملاحظه کردید.</w:t>
      </w:r>
    </w:p>
    <w:p w14:paraId="670ED161" w14:textId="53D197E7" w:rsidR="007840C8" w:rsidRPr="00210140" w:rsidRDefault="007840C8" w:rsidP="007840C8">
      <w:pPr>
        <w:rPr>
          <w:rtl/>
        </w:rPr>
      </w:pPr>
      <w:r w:rsidRPr="00210140">
        <w:rPr>
          <w:rFonts w:hint="cs"/>
          <w:rtl/>
        </w:rPr>
        <w:t xml:space="preserve">این روایت در کافی به این شکل نقل شده بود و به صورت دیگر هم مرحوم صدوق در علل الشرایع این را نقل کرده است، در علل الشرایع هم عین همین متن است منتهی با سند متفاوتی، تا صفوان مشترک است </w:t>
      </w:r>
    </w:p>
    <w:p w14:paraId="06BA44D5" w14:textId="38E0D25F" w:rsidR="005C405F" w:rsidRPr="00210140" w:rsidRDefault="007840C8" w:rsidP="005C405F">
      <w:pPr>
        <w:rPr>
          <w:rtl/>
        </w:rPr>
      </w:pPr>
      <w:r w:rsidRPr="00210140">
        <w:rPr>
          <w:rFonts w:hint="cs"/>
          <w:rtl/>
        </w:rPr>
        <w:t>فعلاً در ارتباط با صبیه محل استناد و مهم</w:t>
      </w:r>
      <w:r w:rsidR="006B78F7" w:rsidRPr="00210140">
        <w:rPr>
          <w:rFonts w:hint="eastAsia"/>
        </w:rPr>
        <w:t>‌</w:t>
      </w:r>
      <w:r w:rsidRPr="00210140">
        <w:rPr>
          <w:rFonts w:hint="cs"/>
          <w:rtl/>
        </w:rPr>
        <w:t>ترین دلیل این معتبره عبدالرحمن بن حجاج است که سؤال این است، استدلا</w:t>
      </w:r>
      <w:r w:rsidR="006B78F7" w:rsidRPr="00210140">
        <w:rPr>
          <w:rFonts w:hint="cs"/>
          <w:vanish/>
          <w:rtl/>
        </w:rPr>
        <w:t xml:space="preserve"> </w:t>
      </w:r>
      <w:r w:rsidRPr="00210140">
        <w:rPr>
          <w:rFonts w:hint="cs"/>
          <w:rtl/>
        </w:rPr>
        <w:t>ل شده است به این روایت برای همان نظر مشهور بلکه اجماعی که جایز است نگاه مرد به صبیه ممیز در غیر عورت.</w:t>
      </w:r>
    </w:p>
    <w:p w14:paraId="78D3A918" w14:textId="0AF15D87" w:rsidR="007840C8" w:rsidRPr="00210140" w:rsidRDefault="00C4769F" w:rsidP="007840C8">
      <w:pPr>
        <w:rPr>
          <w:rtl/>
        </w:rPr>
      </w:pPr>
      <w:r>
        <w:rPr>
          <w:rFonts w:hint="cs"/>
          <w:rtl/>
        </w:rPr>
        <w:t>«</w:t>
      </w:r>
      <w:r w:rsidR="007840C8" w:rsidRPr="00C4769F">
        <w:rPr>
          <w:color w:val="008000"/>
          <w:rtl/>
        </w:rPr>
        <w:t>مَتَی یَنْبَغِی لَهَا أَنْ تُغَطِّیَ رَأْسَهَا</w:t>
      </w:r>
      <w:r w:rsidR="007840C8" w:rsidRPr="00C4769F">
        <w:rPr>
          <w:rFonts w:hint="cs"/>
          <w:color w:val="008000"/>
          <w:rtl/>
        </w:rPr>
        <w:t xml:space="preserve"> حضرت فرمود </w:t>
      </w:r>
      <w:r w:rsidR="007840C8" w:rsidRPr="00C4769F">
        <w:rPr>
          <w:color w:val="008000"/>
          <w:rtl/>
        </w:rPr>
        <w:t>لاَ تُغَطِّی رَأْسَهَا حَتَّی تَحْرُمَ عَلَیْهَا اَلصَّلاَةُ</w:t>
      </w:r>
      <w:r>
        <w:rPr>
          <w:rFonts w:hint="cs"/>
          <w:rtl/>
        </w:rPr>
        <w:t>»</w:t>
      </w:r>
      <w:r w:rsidR="007840C8" w:rsidRPr="00210140">
        <w:rPr>
          <w:rFonts w:hint="cs"/>
          <w:rtl/>
        </w:rPr>
        <w:t xml:space="preserve"> حتی تحیض بگوییم، عبارت اینجا کنایه است. این راه را بر هر چیزی و هر </w:t>
      </w:r>
      <w:r w:rsidR="00A22167">
        <w:rPr>
          <w:rFonts w:hint="cs"/>
          <w:rtl/>
        </w:rPr>
        <w:t>تأملی</w:t>
      </w:r>
      <w:r w:rsidR="007840C8" w:rsidRPr="00210140">
        <w:rPr>
          <w:rFonts w:hint="cs"/>
          <w:rtl/>
        </w:rPr>
        <w:t xml:space="preserve"> می</w:t>
      </w:r>
      <w:r w:rsidR="007840C8" w:rsidRPr="00210140">
        <w:t>‌</w:t>
      </w:r>
      <w:r w:rsidR="007840C8" w:rsidRPr="00210140">
        <w:rPr>
          <w:rFonts w:hint="cs"/>
          <w:rtl/>
        </w:rPr>
        <w:t>بندد و به صراحت می</w:t>
      </w:r>
      <w:r w:rsidR="007840C8" w:rsidRPr="00210140">
        <w:t>‌</w:t>
      </w:r>
      <w:r w:rsidR="007840C8" w:rsidRPr="00210140">
        <w:rPr>
          <w:rFonts w:hint="cs"/>
          <w:rtl/>
        </w:rPr>
        <w:t>گوید اشکال ندارد.</w:t>
      </w:r>
    </w:p>
    <w:p w14:paraId="0D95DCCE" w14:textId="3D0F2D9E" w:rsidR="007840C8" w:rsidRPr="00210140" w:rsidRDefault="007840C8" w:rsidP="008D4179">
      <w:pPr>
        <w:pStyle w:val="Heading1"/>
        <w:rPr>
          <w:rtl/>
        </w:rPr>
      </w:pPr>
      <w:bookmarkStart w:id="3" w:name="_Toc167194156"/>
      <w:r w:rsidRPr="00210140">
        <w:rPr>
          <w:rFonts w:hint="cs"/>
          <w:rtl/>
        </w:rPr>
        <w:t>وجه استدلال</w:t>
      </w:r>
      <w:bookmarkEnd w:id="3"/>
    </w:p>
    <w:p w14:paraId="0A55E6FC" w14:textId="4739F5A4" w:rsidR="007840C8" w:rsidRPr="00210140" w:rsidRDefault="007840C8" w:rsidP="007840C8">
      <w:pPr>
        <w:rPr>
          <w:rtl/>
        </w:rPr>
      </w:pPr>
      <w:r w:rsidRPr="00210140">
        <w:rPr>
          <w:rFonts w:hint="cs"/>
          <w:rtl/>
        </w:rPr>
        <w:t>همان بحث پیچیده ملازمه است، آنکه فرموده</w:t>
      </w:r>
      <w:r w:rsidRPr="00210140">
        <w:t>‌</w:t>
      </w:r>
      <w:r w:rsidRPr="00210140">
        <w:rPr>
          <w:rFonts w:hint="cs"/>
          <w:rtl/>
        </w:rPr>
        <w:t>اند و کسانی که به این استدلال کرده</w:t>
      </w:r>
      <w:r w:rsidRPr="00210140">
        <w:t>‌</w:t>
      </w:r>
      <w:r w:rsidRPr="00210140">
        <w:rPr>
          <w:rFonts w:hint="cs"/>
          <w:rtl/>
        </w:rPr>
        <w:t>اند این است که ملازمه است بین عدم وجوب ستر و جواز نظر دیگران، این همان داستان ملازمه</w:t>
      </w:r>
      <w:r w:rsidRPr="00210140">
        <w:t>‌</w:t>
      </w:r>
      <w:r w:rsidRPr="00210140">
        <w:rPr>
          <w:rFonts w:hint="cs"/>
          <w:rtl/>
        </w:rPr>
        <w:t xml:space="preserve">ای است که یک زمانی در </w:t>
      </w:r>
      <w:r w:rsidRPr="00210140">
        <w:rPr>
          <w:rFonts w:hint="eastAsia"/>
          <w:rtl/>
        </w:rPr>
        <w:t>آ</w:t>
      </w:r>
      <w:r w:rsidRPr="00210140">
        <w:rPr>
          <w:rFonts w:hint="cs"/>
          <w:rtl/>
        </w:rPr>
        <w:t xml:space="preserve">یه شریفه هم دقت کردید. </w:t>
      </w:r>
    </w:p>
    <w:p w14:paraId="052070AA" w14:textId="1ED5B294" w:rsidR="007840C8" w:rsidRPr="00210140" w:rsidRDefault="007840C8" w:rsidP="005C405F">
      <w:pPr>
        <w:rPr>
          <w:rtl/>
        </w:rPr>
      </w:pPr>
      <w:r w:rsidRPr="00210140">
        <w:rPr>
          <w:rFonts w:hint="cs"/>
          <w:rtl/>
        </w:rPr>
        <w:t>این دو حکم، نظر و ستر، برخی ا</w:t>
      </w:r>
      <w:r w:rsidR="006B78F7" w:rsidRPr="00210140">
        <w:rPr>
          <w:rFonts w:hint="eastAsia"/>
          <w:rtl/>
        </w:rPr>
        <w:t>د</w:t>
      </w:r>
      <w:r w:rsidRPr="00210140">
        <w:rPr>
          <w:rFonts w:hint="cs"/>
          <w:rtl/>
        </w:rPr>
        <w:t>عا کرده</w:t>
      </w:r>
      <w:r w:rsidR="006B78F7" w:rsidRPr="00210140">
        <w:t>‌</w:t>
      </w:r>
      <w:r w:rsidRPr="00210140">
        <w:rPr>
          <w:rFonts w:hint="cs"/>
          <w:rtl/>
        </w:rPr>
        <w:t>اند که در همه صور</w:t>
      </w:r>
      <w:r w:rsidR="006B78F7" w:rsidRPr="00210140">
        <w:rPr>
          <w:rFonts w:hint="cs"/>
          <w:vanish/>
          <w:rtl/>
        </w:rPr>
        <w:pgNum/>
      </w:r>
      <w:r w:rsidRPr="00210140">
        <w:rPr>
          <w:rFonts w:hint="cs"/>
          <w:rtl/>
        </w:rPr>
        <w:t xml:space="preserve"> ملازمه است، اگر جایی می</w:t>
      </w:r>
      <w:r w:rsidRPr="00210140">
        <w:t>‌</w:t>
      </w:r>
      <w:r w:rsidRPr="00210140">
        <w:rPr>
          <w:rFonts w:hint="cs"/>
          <w:rtl/>
        </w:rPr>
        <w:t>گوید نظر این به او جایز است معنایش این است که او لازم نیست ستر بکند. ا گر می</w:t>
      </w:r>
      <w:r w:rsidRPr="00210140">
        <w:t>‌</w:t>
      </w:r>
      <w:r w:rsidRPr="00210140">
        <w:rPr>
          <w:rFonts w:hint="cs"/>
          <w:rtl/>
        </w:rPr>
        <w:t>گوید نظر این به او جایز نیست، یعنی او باید ستر بکند.</w:t>
      </w:r>
    </w:p>
    <w:p w14:paraId="5D9B3E24" w14:textId="19003019" w:rsidR="007840C8" w:rsidRPr="00210140" w:rsidRDefault="007840C8" w:rsidP="005C405F">
      <w:pPr>
        <w:rPr>
          <w:rtl/>
        </w:rPr>
      </w:pPr>
      <w:r w:rsidRPr="00210140">
        <w:rPr>
          <w:rFonts w:hint="cs"/>
          <w:rtl/>
        </w:rPr>
        <w:t>و بالعکس اگر گفت این ستر لازم است، معلوم می</w:t>
      </w:r>
      <w:r w:rsidRPr="00210140">
        <w:t>‌</w:t>
      </w:r>
      <w:r w:rsidRPr="00210140">
        <w:rPr>
          <w:rFonts w:hint="cs"/>
          <w:rtl/>
        </w:rPr>
        <w:t>شود آن طرف جایز نیست نگاه بکند، اگر گفت ستر آزاد است</w:t>
      </w:r>
      <w:r w:rsidR="006B78F7" w:rsidRPr="00210140">
        <w:rPr>
          <w:rFonts w:hint="cs"/>
          <w:rtl/>
        </w:rPr>
        <w:t xml:space="preserve"> </w:t>
      </w:r>
      <w:r w:rsidR="006B78F7" w:rsidRPr="00210140">
        <w:rPr>
          <w:rFonts w:hint="cs"/>
          <w:vanish/>
          <w:rtl/>
        </w:rPr>
        <w:t xml:space="preserve"> </w:t>
      </w:r>
      <w:r w:rsidRPr="00210140">
        <w:rPr>
          <w:rFonts w:hint="cs"/>
          <w:rtl/>
        </w:rPr>
        <w:t>و لازم نیست،</w:t>
      </w:r>
      <w:r w:rsidR="006B78F7" w:rsidRPr="00210140">
        <w:rPr>
          <w:rFonts w:hint="cs"/>
          <w:vanish/>
          <w:rtl/>
        </w:rPr>
        <w:t xml:space="preserve"> ک</w:t>
      </w:r>
      <w:r w:rsidRPr="00210140">
        <w:rPr>
          <w:rFonts w:hint="cs"/>
          <w:rtl/>
        </w:rPr>
        <w:t xml:space="preserve"> یعنی نظر جایز است.</w:t>
      </w:r>
    </w:p>
    <w:p w14:paraId="745CE765" w14:textId="7FC483A0" w:rsidR="007840C8" w:rsidRPr="00210140" w:rsidRDefault="007840C8" w:rsidP="006B78F7">
      <w:pPr>
        <w:rPr>
          <w:rtl/>
        </w:rPr>
      </w:pPr>
      <w:r w:rsidRPr="00210140">
        <w:rPr>
          <w:rFonts w:hint="cs"/>
          <w:rtl/>
        </w:rPr>
        <w:t>این بحثی است که سابق هم مطرح کردیم و چهار فرض در ملازمه و</w:t>
      </w:r>
      <w:r w:rsidR="006B78F7" w:rsidRPr="00210140">
        <w:rPr>
          <w:rFonts w:hint="cs"/>
          <w:vanish/>
          <w:rtl/>
        </w:rPr>
        <w:pgNum/>
      </w:r>
      <w:r w:rsidRPr="00210140">
        <w:rPr>
          <w:rFonts w:hint="cs"/>
          <w:rtl/>
        </w:rPr>
        <w:t>جود دارد. این چهار ملازمه</w:t>
      </w:r>
      <w:r w:rsidRPr="00210140">
        <w:t>‌</w:t>
      </w:r>
      <w:r w:rsidRPr="00210140">
        <w:rPr>
          <w:rFonts w:hint="cs"/>
          <w:rtl/>
        </w:rPr>
        <w:t>ای است که احیاناً و بعضی به</w:t>
      </w:r>
      <w:r w:rsidR="006B78F7" w:rsidRPr="00210140">
        <w:rPr>
          <w:rFonts w:hint="eastAsia"/>
        </w:rPr>
        <w:t>‌</w:t>
      </w:r>
      <w:r w:rsidRPr="00210140">
        <w:rPr>
          <w:rFonts w:hint="cs"/>
          <w:rtl/>
        </w:rPr>
        <w:t>طور کاملا</w:t>
      </w:r>
      <w:r w:rsidR="006B78F7" w:rsidRPr="00210140">
        <w:rPr>
          <w:rFonts w:hint="eastAsia"/>
          <w:rtl/>
        </w:rPr>
        <w:t>ً</w:t>
      </w:r>
      <w:r w:rsidRPr="00210140">
        <w:rPr>
          <w:rFonts w:hint="cs"/>
          <w:rtl/>
        </w:rPr>
        <w:t xml:space="preserve"> همه صور آن را قائل هستند.</w:t>
      </w:r>
    </w:p>
    <w:p w14:paraId="0C44362E" w14:textId="2E555774" w:rsidR="007840C8" w:rsidRPr="00210140" w:rsidRDefault="007840C8" w:rsidP="005A2BA8">
      <w:pPr>
        <w:rPr>
          <w:rtl/>
        </w:rPr>
      </w:pPr>
      <w:r w:rsidRPr="00210140">
        <w:rPr>
          <w:rFonts w:hint="cs"/>
          <w:rtl/>
        </w:rPr>
        <w:t>چهار ملازمه به این ترتیب است؛ دو تا مربوط به نظر هست و دوتا مربوط به ستر است، دوتای مربوط به نظر این است که جواز نظر اگر جایی گفته شد یعنی بر دیگری ستر لازم نیست. اگر گفت می</w:t>
      </w:r>
      <w:r w:rsidR="006B78F7" w:rsidRPr="00210140">
        <w:t>‌</w:t>
      </w:r>
      <w:r w:rsidRPr="00210140">
        <w:rPr>
          <w:rFonts w:hint="cs"/>
          <w:rtl/>
        </w:rPr>
        <w:t>شود نگاه کرد به قواعد من النساء یا می</w:t>
      </w:r>
      <w:r w:rsidR="006B78F7" w:rsidRPr="00210140">
        <w:t>‌</w:t>
      </w:r>
      <w:r w:rsidRPr="00210140">
        <w:rPr>
          <w:rFonts w:hint="cs"/>
          <w:rtl/>
        </w:rPr>
        <w:t xml:space="preserve">شود به کسی که مریض است برای معالجه نگاه کرد، معنا این است که بر او هم کشف جایز است و ستر لازم نیست. و در نقطه مقابل اگر گفت </w:t>
      </w:r>
      <w:r w:rsidR="005A2BA8" w:rsidRPr="00210140">
        <w:rPr>
          <w:rFonts w:hint="cs"/>
          <w:rtl/>
        </w:rPr>
        <w:t>نظر جایز نیست، معلوم می</w:t>
      </w:r>
      <w:r w:rsidR="006B78F7" w:rsidRPr="00210140">
        <w:t>‌</w:t>
      </w:r>
      <w:r w:rsidR="005A2BA8" w:rsidRPr="00210140">
        <w:rPr>
          <w:rFonts w:hint="cs"/>
          <w:rtl/>
        </w:rPr>
        <w:t>شود آن طرف هم ستر لازم است. این دو ملازمه</w:t>
      </w:r>
      <w:r w:rsidR="006B78F7" w:rsidRPr="00210140">
        <w:t>‌</w:t>
      </w:r>
      <w:r w:rsidR="005A2BA8" w:rsidRPr="00210140">
        <w:rPr>
          <w:rFonts w:hint="cs"/>
          <w:rtl/>
        </w:rPr>
        <w:t>ای است که از طرف نظر منتقل به ستر می</w:t>
      </w:r>
      <w:r w:rsidR="006B78F7" w:rsidRPr="00210140">
        <w:t>‌</w:t>
      </w:r>
      <w:r w:rsidR="005A2BA8" w:rsidRPr="00210140">
        <w:rPr>
          <w:rFonts w:hint="cs"/>
          <w:rtl/>
        </w:rPr>
        <w:t>شویم.</w:t>
      </w:r>
    </w:p>
    <w:p w14:paraId="6569033C" w14:textId="7F6DBB54" w:rsidR="005A2BA8" w:rsidRPr="00210140" w:rsidRDefault="005A2BA8" w:rsidP="005A2BA8">
      <w:pPr>
        <w:rPr>
          <w:rtl/>
        </w:rPr>
      </w:pPr>
      <w:r w:rsidRPr="00210140">
        <w:rPr>
          <w:rFonts w:hint="cs"/>
          <w:rtl/>
        </w:rPr>
        <w:lastRenderedPageBreak/>
        <w:t>دو ملازمه هم از آن طرف است که از وجوب ستر منتقل به عدم جواز نظر منتقل می</w:t>
      </w:r>
      <w:r w:rsidR="006B78F7" w:rsidRPr="00210140">
        <w:t>‌</w:t>
      </w:r>
      <w:r w:rsidRPr="00210140">
        <w:rPr>
          <w:rFonts w:hint="cs"/>
          <w:rtl/>
        </w:rPr>
        <w:t>شویم و از جواز ستر و کشف منتقل می</w:t>
      </w:r>
      <w:r w:rsidR="006B78F7" w:rsidRPr="00210140">
        <w:t>‌</w:t>
      </w:r>
      <w:r w:rsidRPr="00210140">
        <w:rPr>
          <w:rFonts w:hint="cs"/>
          <w:rtl/>
        </w:rPr>
        <w:t>شویم به جواز نظر.</w:t>
      </w:r>
    </w:p>
    <w:p w14:paraId="43458EB5" w14:textId="28C9ECC2" w:rsidR="005A2BA8" w:rsidRPr="00210140" w:rsidRDefault="005A2BA8" w:rsidP="005A2BA8">
      <w:pPr>
        <w:rPr>
          <w:rtl/>
        </w:rPr>
      </w:pPr>
      <w:r w:rsidRPr="00210140">
        <w:rPr>
          <w:rFonts w:hint="cs"/>
          <w:rtl/>
        </w:rPr>
        <w:t>اگر ملازمه را کسی بپذیرد که کسانی مثل آقای خویی پذیرفته</w:t>
      </w:r>
      <w:r w:rsidR="006B78F7" w:rsidRPr="00210140">
        <w:t>‌</w:t>
      </w:r>
      <w:r w:rsidRPr="00210140">
        <w:rPr>
          <w:rFonts w:hint="cs"/>
          <w:rtl/>
        </w:rPr>
        <w:t>اند و این را دلیل قرار داده است برای اینکه نگاه جایز است، اینجا یکی از آن چهار ملازمه است، لازم نیست این دختر ممیز خود را بپوشاند، قبل از بلوغ، ایشان می</w:t>
      </w:r>
      <w:r w:rsidR="006B78F7" w:rsidRPr="00210140">
        <w:t>‌</w:t>
      </w:r>
      <w:r w:rsidRPr="00210140">
        <w:rPr>
          <w:rFonts w:hint="cs"/>
          <w:rtl/>
        </w:rPr>
        <w:t>فرماید این ملازمه دارد با آنکه دیگران می</w:t>
      </w:r>
      <w:r w:rsidR="006B78F7" w:rsidRPr="00210140">
        <w:t>‌</w:t>
      </w:r>
      <w:r w:rsidRPr="00210140">
        <w:rPr>
          <w:rFonts w:hint="cs"/>
          <w:rtl/>
        </w:rPr>
        <w:t>توانند به او نگاه کنند. البته عورت مستثنا است و بقیه اعضا را هم ایشان باید بگویند که الغاء خصوصیت می</w:t>
      </w:r>
      <w:r w:rsidR="006B78F7" w:rsidRPr="00210140">
        <w:t>‌</w:t>
      </w:r>
      <w:r w:rsidRPr="00210140">
        <w:rPr>
          <w:rFonts w:hint="cs"/>
          <w:rtl/>
        </w:rPr>
        <w:t>شود. این وجه استدلال ایشان است.</w:t>
      </w:r>
    </w:p>
    <w:p w14:paraId="51B13636" w14:textId="4E8A0DF8" w:rsidR="005A2BA8" w:rsidRPr="00210140" w:rsidRDefault="005A2BA8" w:rsidP="008D4179">
      <w:pPr>
        <w:pStyle w:val="Heading1"/>
        <w:rPr>
          <w:rtl/>
        </w:rPr>
      </w:pPr>
      <w:bookmarkStart w:id="4" w:name="_Toc167194157"/>
      <w:r w:rsidRPr="00210140">
        <w:rPr>
          <w:rFonts w:hint="cs"/>
          <w:rtl/>
        </w:rPr>
        <w:t>مناقش</w:t>
      </w:r>
      <w:r w:rsidR="0087115E" w:rsidRPr="00210140">
        <w:rPr>
          <w:rFonts w:hint="cs"/>
          <w:rtl/>
        </w:rPr>
        <w:t>ه</w:t>
      </w:r>
      <w:r w:rsidRPr="00210140">
        <w:rPr>
          <w:rFonts w:hint="cs"/>
          <w:rtl/>
        </w:rPr>
        <w:t xml:space="preserve"> در استدلال به روایت</w:t>
      </w:r>
      <w:bookmarkEnd w:id="4"/>
    </w:p>
    <w:p w14:paraId="415DAFDA" w14:textId="62B37E28" w:rsidR="005A2BA8" w:rsidRPr="00210140" w:rsidRDefault="005A2BA8" w:rsidP="008D4179">
      <w:pPr>
        <w:rPr>
          <w:rtl/>
        </w:rPr>
      </w:pPr>
      <w:r w:rsidRPr="00210140">
        <w:rPr>
          <w:rFonts w:hint="cs"/>
          <w:rtl/>
        </w:rPr>
        <w:t>در بررسی این روایت اشکالاتی مطرح است که مهم</w:t>
      </w:r>
      <w:r w:rsidR="006B78F7" w:rsidRPr="00210140">
        <w:rPr>
          <w:rFonts w:hint="eastAsia"/>
        </w:rPr>
        <w:t>‌</w:t>
      </w:r>
      <w:r w:rsidRPr="00210140">
        <w:rPr>
          <w:rFonts w:hint="cs"/>
          <w:rtl/>
        </w:rPr>
        <w:t>ترین آنها خدشه در این ملازمه است. همان</w:t>
      </w:r>
      <w:r w:rsidR="006B78F7" w:rsidRPr="00210140">
        <w:rPr>
          <w:rtl/>
        </w:rPr>
        <w:t xml:space="preserve"> </w:t>
      </w:r>
      <w:r w:rsidRPr="00210140">
        <w:rPr>
          <w:rFonts w:hint="cs"/>
          <w:rtl/>
        </w:rPr>
        <w:t xml:space="preserve">طور که </w:t>
      </w:r>
      <w:r w:rsidR="00A22167">
        <w:rPr>
          <w:rFonts w:hint="cs"/>
          <w:rtl/>
        </w:rPr>
        <w:t>مشی</w:t>
      </w:r>
      <w:r w:rsidRPr="00210140">
        <w:rPr>
          <w:rFonts w:hint="cs"/>
          <w:rtl/>
        </w:rPr>
        <w:t xml:space="preserve"> آقای زنجانی است در بحث</w:t>
      </w:r>
      <w:r w:rsidR="006B78F7" w:rsidRPr="00210140">
        <w:t>‌</w:t>
      </w:r>
      <w:r w:rsidRPr="00210140">
        <w:rPr>
          <w:rFonts w:hint="cs"/>
          <w:rtl/>
        </w:rPr>
        <w:t>های مربوط به آیه شریفه</w:t>
      </w:r>
      <w:r w:rsidRPr="00210140">
        <w:rPr>
          <w:rtl/>
        </w:rPr>
        <w:t xml:space="preserve"> </w:t>
      </w:r>
      <w:r w:rsidR="00C4769F">
        <w:rPr>
          <w:b/>
          <w:bCs/>
          <w:color w:val="007200"/>
          <w:rtl/>
        </w:rPr>
        <w:t>﴿قُلْ لِلْمُؤْمِنِ</w:t>
      </w:r>
      <w:r w:rsidR="00C4769F">
        <w:rPr>
          <w:rFonts w:hint="cs"/>
          <w:b/>
          <w:bCs/>
          <w:color w:val="007200"/>
          <w:rtl/>
        </w:rPr>
        <w:t>ی</w:t>
      </w:r>
      <w:r w:rsidR="00C4769F">
        <w:rPr>
          <w:rFonts w:hint="eastAsia"/>
          <w:b/>
          <w:bCs/>
          <w:color w:val="007200"/>
          <w:rtl/>
        </w:rPr>
        <w:t>نَ</w:t>
      </w:r>
      <w:r w:rsidR="00C4769F">
        <w:rPr>
          <w:b/>
          <w:bCs/>
          <w:color w:val="007200"/>
          <w:rtl/>
        </w:rPr>
        <w:t xml:space="preserve"> </w:t>
      </w:r>
      <w:r w:rsidR="00C4769F">
        <w:rPr>
          <w:rFonts w:hint="cs"/>
          <w:b/>
          <w:bCs/>
          <w:color w:val="007200"/>
          <w:rtl/>
        </w:rPr>
        <w:t>یَ</w:t>
      </w:r>
      <w:r w:rsidR="00C4769F">
        <w:rPr>
          <w:rFonts w:hint="eastAsia"/>
          <w:b/>
          <w:bCs/>
          <w:color w:val="007200"/>
          <w:rtl/>
        </w:rPr>
        <w:t>غُضُّوا</w:t>
      </w:r>
      <w:r w:rsidR="00C4769F">
        <w:rPr>
          <w:b/>
          <w:bCs/>
          <w:color w:val="007200"/>
          <w:rtl/>
        </w:rPr>
        <w:t xml:space="preserve"> مِنْ أَبْصَارِهِمْ﴾</w:t>
      </w:r>
      <w:r w:rsidR="008D4179" w:rsidRPr="00210140">
        <w:rPr>
          <w:rStyle w:val="FootnoteReference"/>
          <w:rtl/>
        </w:rPr>
        <w:footnoteReference w:id="2"/>
      </w:r>
      <w:r w:rsidRPr="00210140">
        <w:rPr>
          <w:rFonts w:hint="cs"/>
          <w:rtl/>
        </w:rPr>
        <w:t xml:space="preserve"> آنجا هم اینها را بحث کردیم ایشان در آنجا هم اشکال داشتند، طبعاً روی همان مبنا اینجا هم اشکال دارند، می</w:t>
      </w:r>
      <w:r w:rsidR="006B78F7" w:rsidRPr="00210140">
        <w:t>‌</w:t>
      </w:r>
      <w:r w:rsidRPr="00210140">
        <w:rPr>
          <w:rFonts w:hint="cs"/>
          <w:rtl/>
        </w:rPr>
        <w:t>فرمایند این ملازمه</w:t>
      </w:r>
      <w:r w:rsidR="006B78F7" w:rsidRPr="00210140">
        <w:t>‌</w:t>
      </w:r>
      <w:r w:rsidRPr="00210140">
        <w:rPr>
          <w:rFonts w:hint="cs"/>
          <w:rtl/>
        </w:rPr>
        <w:t>ای وجود ندارد ممکن است بگوییم این طرف بر کسی کشف جایز است و ستر لازم نیست، در عین حال به دیگری گفته می</w:t>
      </w:r>
      <w:r w:rsidR="006B78F7" w:rsidRPr="00210140">
        <w:t>‌</w:t>
      </w:r>
      <w:r w:rsidRPr="00210140">
        <w:rPr>
          <w:rFonts w:hint="cs"/>
          <w:rtl/>
        </w:rPr>
        <w:t xml:space="preserve">شود نگاه نکن. فرض بگیرید، آقای زنجانی </w:t>
      </w:r>
      <w:r w:rsidR="00A22167">
        <w:rPr>
          <w:rFonts w:hint="cs"/>
          <w:rtl/>
        </w:rPr>
        <w:t>این‌طور</w:t>
      </w:r>
      <w:r w:rsidRPr="00210140">
        <w:rPr>
          <w:rFonts w:hint="cs"/>
          <w:rtl/>
        </w:rPr>
        <w:t xml:space="preserve"> می</w:t>
      </w:r>
      <w:r w:rsidR="006B78F7" w:rsidRPr="00210140">
        <w:t>‌</w:t>
      </w:r>
      <w:r w:rsidRPr="00210140">
        <w:rPr>
          <w:rFonts w:hint="cs"/>
          <w:rtl/>
        </w:rPr>
        <w:t>گویند ما مواردی داریم و می</w:t>
      </w:r>
      <w:r w:rsidR="006B78F7" w:rsidRPr="00210140">
        <w:t>‌</w:t>
      </w:r>
      <w:r w:rsidRPr="00210140">
        <w:rPr>
          <w:rFonts w:hint="cs"/>
          <w:rtl/>
        </w:rPr>
        <w:t xml:space="preserve">توانیم نشان دهیم که جواز کشف است و ستر واجب نیست در عین حال دیگری حق ندارد نگاه بکند، یکی از این قبیل که شخصی در حال اضطرار است و لباس ندارد و چون لباس ندارد پس پوشش هم ندارد. </w:t>
      </w:r>
      <w:r w:rsidR="0087115E" w:rsidRPr="00210140">
        <w:rPr>
          <w:rFonts w:hint="cs"/>
          <w:rtl/>
        </w:rPr>
        <w:t>ایشان می</w:t>
      </w:r>
      <w:r w:rsidR="006B78F7" w:rsidRPr="00210140">
        <w:t>‌</w:t>
      </w:r>
      <w:r w:rsidR="0087115E" w:rsidRPr="00210140">
        <w:rPr>
          <w:rFonts w:hint="cs"/>
          <w:rtl/>
        </w:rPr>
        <w:t>فرمایند که این ملازمه نیست. این وجهی است که ایشان ذکر می</w:t>
      </w:r>
      <w:r w:rsidR="006B78F7" w:rsidRPr="00210140">
        <w:t>‌</w:t>
      </w:r>
      <w:r w:rsidR="0087115E" w:rsidRPr="00210140">
        <w:rPr>
          <w:rFonts w:hint="cs"/>
          <w:rtl/>
        </w:rPr>
        <w:t>کنند.</w:t>
      </w:r>
    </w:p>
    <w:p w14:paraId="1FAB4109" w14:textId="3A2EE01B" w:rsidR="0087115E" w:rsidRPr="00210140" w:rsidRDefault="0087115E" w:rsidP="008D4179">
      <w:pPr>
        <w:pStyle w:val="Heading1"/>
        <w:rPr>
          <w:rtl/>
        </w:rPr>
      </w:pPr>
      <w:bookmarkStart w:id="5" w:name="_Toc167194158"/>
      <w:r w:rsidRPr="00210140">
        <w:rPr>
          <w:rFonts w:hint="cs"/>
          <w:rtl/>
        </w:rPr>
        <w:t>احتمالات در باب ملازمه بین دو حکم پوشش و نگاه</w:t>
      </w:r>
      <w:bookmarkEnd w:id="5"/>
    </w:p>
    <w:p w14:paraId="33413147" w14:textId="71EB3C3E" w:rsidR="0087115E" w:rsidRPr="00210140" w:rsidRDefault="0087115E" w:rsidP="0087115E">
      <w:pPr>
        <w:rPr>
          <w:rtl/>
        </w:rPr>
      </w:pPr>
      <w:r w:rsidRPr="00210140">
        <w:rPr>
          <w:rFonts w:hint="cs"/>
          <w:rtl/>
        </w:rPr>
        <w:t xml:space="preserve">ما سابق گفته بودیم در رابطه این دو حکم با همدیگر از ملازمه، در چهار صورت که ذکر شد یعنی ملازمه وجوب ستر و عدم جواز نظر، جواز کشف و جواز نظر که اینجا محل مناقشه است، یا ملازمه از آن طرف که </w:t>
      </w:r>
      <w:r w:rsidR="00C4769F">
        <w:rPr>
          <w:b/>
          <w:bCs/>
          <w:color w:val="007200"/>
          <w:rtl/>
        </w:rPr>
        <w:t>﴿قُلْ لِلْمُؤْمِنِ</w:t>
      </w:r>
      <w:r w:rsidR="00C4769F">
        <w:rPr>
          <w:rFonts w:hint="cs"/>
          <w:b/>
          <w:bCs/>
          <w:color w:val="007200"/>
          <w:rtl/>
        </w:rPr>
        <w:t>ی</w:t>
      </w:r>
      <w:r w:rsidR="00C4769F">
        <w:rPr>
          <w:rFonts w:hint="eastAsia"/>
          <w:b/>
          <w:bCs/>
          <w:color w:val="007200"/>
          <w:rtl/>
        </w:rPr>
        <w:t>نَ</w:t>
      </w:r>
      <w:r w:rsidR="00C4769F">
        <w:rPr>
          <w:b/>
          <w:bCs/>
          <w:color w:val="007200"/>
          <w:rtl/>
        </w:rPr>
        <w:t xml:space="preserve"> </w:t>
      </w:r>
      <w:r w:rsidR="00C4769F">
        <w:rPr>
          <w:rFonts w:hint="cs"/>
          <w:b/>
          <w:bCs/>
          <w:color w:val="007200"/>
          <w:rtl/>
        </w:rPr>
        <w:t>یَ</w:t>
      </w:r>
      <w:r w:rsidR="00C4769F">
        <w:rPr>
          <w:rFonts w:hint="eastAsia"/>
          <w:b/>
          <w:bCs/>
          <w:color w:val="007200"/>
          <w:rtl/>
        </w:rPr>
        <w:t>غُضُّوا</w:t>
      </w:r>
      <w:r w:rsidR="00C4769F">
        <w:rPr>
          <w:b/>
          <w:bCs/>
          <w:color w:val="007200"/>
          <w:rtl/>
        </w:rPr>
        <w:t xml:space="preserve"> مِنْ أَبْصَارِهِمْ﴾</w:t>
      </w:r>
      <w:r w:rsidRPr="00210140">
        <w:rPr>
          <w:rFonts w:hint="cs"/>
          <w:rtl/>
        </w:rPr>
        <w:t>، نگاه نکنند از این بخواهیم بفهمیم که ستر لازم است، این ملازمه در این چهار فرض که یکی از این چهار فرض اینجا محل کلام است، آن زمان بحث کردیم چند احتمال در باب آن وجود دارد.</w:t>
      </w:r>
    </w:p>
    <w:p w14:paraId="44BB16A9" w14:textId="2706B539" w:rsidR="005A2BA8" w:rsidRPr="00210140" w:rsidRDefault="0087115E" w:rsidP="008D4179">
      <w:pPr>
        <w:pStyle w:val="Heading2"/>
        <w:rPr>
          <w:rtl/>
        </w:rPr>
      </w:pPr>
      <w:bookmarkStart w:id="6" w:name="_Toc167194159"/>
      <w:r w:rsidRPr="00210140">
        <w:rPr>
          <w:rFonts w:hint="cs"/>
          <w:rtl/>
        </w:rPr>
        <w:t>احتمال اول: ملازمه عقلیه</w:t>
      </w:r>
      <w:bookmarkEnd w:id="6"/>
      <w:r w:rsidRPr="00210140">
        <w:rPr>
          <w:rFonts w:hint="cs"/>
          <w:rtl/>
        </w:rPr>
        <w:t xml:space="preserve"> </w:t>
      </w:r>
    </w:p>
    <w:p w14:paraId="357AF622" w14:textId="65554F99" w:rsidR="0087115E" w:rsidRPr="00210140" w:rsidRDefault="0087115E" w:rsidP="005A2BA8">
      <w:pPr>
        <w:rPr>
          <w:rtl/>
        </w:rPr>
      </w:pPr>
      <w:r w:rsidRPr="00210140">
        <w:rPr>
          <w:rFonts w:hint="cs"/>
          <w:rtl/>
        </w:rPr>
        <w:t>این بود که ملازمه عقلیه باشد، این تقریر خاصی داشت، جای خود.</w:t>
      </w:r>
    </w:p>
    <w:p w14:paraId="1DC86FE2" w14:textId="0302A0BC" w:rsidR="0087115E" w:rsidRPr="00210140" w:rsidRDefault="0087115E" w:rsidP="008D4179">
      <w:pPr>
        <w:pStyle w:val="Heading2"/>
        <w:rPr>
          <w:rtl/>
        </w:rPr>
      </w:pPr>
      <w:bookmarkStart w:id="7" w:name="_Toc167194160"/>
      <w:r w:rsidRPr="00210140">
        <w:rPr>
          <w:rFonts w:hint="cs"/>
          <w:rtl/>
        </w:rPr>
        <w:t>احتمال دوم: ملازمه عرفیه</w:t>
      </w:r>
      <w:bookmarkEnd w:id="7"/>
    </w:p>
    <w:p w14:paraId="16DD04CC" w14:textId="0EEFE4A5" w:rsidR="0087115E" w:rsidRPr="00210140" w:rsidRDefault="0087115E" w:rsidP="005A2BA8">
      <w:pPr>
        <w:rPr>
          <w:rtl/>
        </w:rPr>
      </w:pPr>
      <w:r w:rsidRPr="00210140">
        <w:rPr>
          <w:rFonts w:hint="cs"/>
          <w:rtl/>
        </w:rPr>
        <w:t xml:space="preserve">جمع زیادی به این ملازمه معتقد بودند </w:t>
      </w:r>
    </w:p>
    <w:p w14:paraId="24235965" w14:textId="4F3D45CA" w:rsidR="0087115E" w:rsidRPr="00210140" w:rsidRDefault="0087115E" w:rsidP="008D4179">
      <w:pPr>
        <w:pStyle w:val="Heading2"/>
        <w:rPr>
          <w:rtl/>
        </w:rPr>
      </w:pPr>
      <w:bookmarkStart w:id="8" w:name="_Toc167194161"/>
      <w:r w:rsidRPr="00210140">
        <w:rPr>
          <w:rFonts w:hint="cs"/>
          <w:rtl/>
        </w:rPr>
        <w:lastRenderedPageBreak/>
        <w:t>احتمال سوم: عدم ملازمه</w:t>
      </w:r>
      <w:bookmarkEnd w:id="8"/>
    </w:p>
    <w:p w14:paraId="7CAB32B1" w14:textId="46D6FC0E" w:rsidR="0087115E" w:rsidRPr="00210140" w:rsidRDefault="0087115E" w:rsidP="00A24D39">
      <w:pPr>
        <w:rPr>
          <w:rtl/>
        </w:rPr>
      </w:pPr>
      <w:r w:rsidRPr="00210140">
        <w:rPr>
          <w:rFonts w:hint="cs"/>
          <w:spacing w:val="-2"/>
          <w:rtl/>
        </w:rPr>
        <w:t>این است که اینها از هم جدا شده و ملازمه</w:t>
      </w:r>
      <w:r w:rsidR="006B78F7" w:rsidRPr="00210140">
        <w:rPr>
          <w:spacing w:val="-2"/>
        </w:rPr>
        <w:t>‌</w:t>
      </w:r>
      <w:r w:rsidRPr="00210140">
        <w:rPr>
          <w:rFonts w:hint="cs"/>
          <w:spacing w:val="-2"/>
          <w:rtl/>
        </w:rPr>
        <w:t>ای نیست، از جمله</w:t>
      </w:r>
      <w:r w:rsidR="00F93D80" w:rsidRPr="00210140">
        <w:rPr>
          <w:rFonts w:hint="cs"/>
          <w:spacing w:val="-2"/>
          <w:rtl/>
        </w:rPr>
        <w:t xml:space="preserve"> نمونه</w:t>
      </w:r>
      <w:r w:rsidR="006B78F7" w:rsidRPr="00210140">
        <w:rPr>
          <w:spacing w:val="-2"/>
        </w:rPr>
        <w:t>‌</w:t>
      </w:r>
      <w:r w:rsidR="00F93D80" w:rsidRPr="00210140">
        <w:rPr>
          <w:rFonts w:hint="cs"/>
          <w:spacing w:val="-2"/>
          <w:rtl/>
        </w:rPr>
        <w:t xml:space="preserve">هایی که آن ملازمه را </w:t>
      </w:r>
      <w:r w:rsidR="00A22167">
        <w:rPr>
          <w:rFonts w:hint="cs"/>
          <w:spacing w:val="-2"/>
          <w:rtl/>
        </w:rPr>
        <w:t>فرومی‌ریزد</w:t>
      </w:r>
      <w:r w:rsidR="00F93D80" w:rsidRPr="00210140">
        <w:rPr>
          <w:rFonts w:hint="cs"/>
          <w:spacing w:val="-2"/>
          <w:rtl/>
        </w:rPr>
        <w:t xml:space="preserve"> و مخدوش می</w:t>
      </w:r>
      <w:r w:rsidR="006B78F7" w:rsidRPr="00210140">
        <w:rPr>
          <w:spacing w:val="-2"/>
        </w:rPr>
        <w:t>‌</w:t>
      </w:r>
      <w:r w:rsidR="00F93D80" w:rsidRPr="00210140">
        <w:rPr>
          <w:rFonts w:hint="cs"/>
          <w:spacing w:val="-2"/>
          <w:rtl/>
        </w:rPr>
        <w:t>کند، بحث نماز و غیر نماز است، چون در نماز باید ت</w:t>
      </w:r>
      <w:r w:rsidR="00A24D39" w:rsidRPr="00210140">
        <w:rPr>
          <w:rFonts w:hint="cs"/>
          <w:spacing w:val="-2"/>
          <w:rtl/>
        </w:rPr>
        <w:t>غ</w:t>
      </w:r>
      <w:r w:rsidR="00F93D80" w:rsidRPr="00210140">
        <w:rPr>
          <w:rFonts w:hint="cs"/>
          <w:spacing w:val="-2"/>
          <w:rtl/>
        </w:rPr>
        <w:t>طیه انجام شود حتی اگر نامحرمی هم نیست.</w:t>
      </w:r>
      <w:r w:rsidR="006B78F7" w:rsidRPr="00210140">
        <w:rPr>
          <w:spacing w:val="-2"/>
          <w:rtl/>
        </w:rPr>
        <w:t xml:space="preserve"> </w:t>
      </w:r>
      <w:r w:rsidR="000531B7" w:rsidRPr="00210140">
        <w:rPr>
          <w:rFonts w:hint="cs"/>
          <w:spacing w:val="-2"/>
          <w:rtl/>
        </w:rPr>
        <w:t>خود آن یک موضوعیتی دارد ولو در مناسبات نباشد</w:t>
      </w:r>
      <w:r w:rsidR="000531B7" w:rsidRPr="00210140">
        <w:rPr>
          <w:rFonts w:hint="cs"/>
          <w:rtl/>
        </w:rPr>
        <w:t xml:space="preserve">. </w:t>
      </w:r>
    </w:p>
    <w:p w14:paraId="466DDC4A" w14:textId="33D087C9" w:rsidR="000531B7" w:rsidRPr="00210140" w:rsidRDefault="000531B7" w:rsidP="005A2BA8">
      <w:pPr>
        <w:rPr>
          <w:rtl/>
        </w:rPr>
      </w:pPr>
      <w:r w:rsidRPr="00210140">
        <w:rPr>
          <w:rFonts w:hint="cs"/>
          <w:rtl/>
        </w:rPr>
        <w:t xml:space="preserve">این سه نظر بود که عمده ملازمه عرفیه یا نفی ملازمه عرفیه بود. </w:t>
      </w:r>
    </w:p>
    <w:p w14:paraId="61F5FB77" w14:textId="258934D3" w:rsidR="000531B7" w:rsidRPr="00210140" w:rsidRDefault="000531B7" w:rsidP="008D4179">
      <w:pPr>
        <w:pStyle w:val="Heading2"/>
        <w:rPr>
          <w:rtl/>
        </w:rPr>
      </w:pPr>
      <w:bookmarkStart w:id="9" w:name="_Toc167194162"/>
      <w:r w:rsidRPr="00210140">
        <w:rPr>
          <w:rFonts w:hint="cs"/>
          <w:rtl/>
        </w:rPr>
        <w:t>احتمال چهارم</w:t>
      </w:r>
      <w:bookmarkEnd w:id="9"/>
    </w:p>
    <w:p w14:paraId="36F5F544" w14:textId="7D75B6D1" w:rsidR="000531B7" w:rsidRPr="00210140" w:rsidRDefault="000531B7" w:rsidP="005A2BA8">
      <w:pPr>
        <w:rPr>
          <w:rtl/>
        </w:rPr>
      </w:pPr>
      <w:r w:rsidRPr="00210140">
        <w:rPr>
          <w:rFonts w:hint="cs"/>
          <w:rtl/>
        </w:rPr>
        <w:t>آن زمان می</w:t>
      </w:r>
      <w:r w:rsidR="006B78F7" w:rsidRPr="00210140">
        <w:t>‌</w:t>
      </w:r>
      <w:r w:rsidRPr="00210140">
        <w:rPr>
          <w:rFonts w:hint="cs"/>
          <w:rtl/>
        </w:rPr>
        <w:t>گفتیم اینجا اشعار به ملازمه وجود دارد و نیاز به تکمیل دارد با یک قرائنی باید ضمیمه بشود تا ملازمه تمام بشود، این راه میانه بود که در آیه طی می</w:t>
      </w:r>
      <w:r w:rsidR="006B78F7" w:rsidRPr="00210140">
        <w:t>‌</w:t>
      </w:r>
      <w:r w:rsidRPr="00210140">
        <w:rPr>
          <w:rFonts w:hint="cs"/>
          <w:rtl/>
        </w:rPr>
        <w:t xml:space="preserve">کردیم، گفتیم در آیه شریفه </w:t>
      </w:r>
      <w:r w:rsidR="00C4769F">
        <w:rPr>
          <w:b/>
          <w:bCs/>
          <w:color w:val="007200"/>
          <w:rtl/>
        </w:rPr>
        <w:t>﴿قُلْ لِلْمُؤْمِنِ</w:t>
      </w:r>
      <w:r w:rsidR="00C4769F">
        <w:rPr>
          <w:rFonts w:hint="cs"/>
          <w:b/>
          <w:bCs/>
          <w:color w:val="007200"/>
          <w:rtl/>
        </w:rPr>
        <w:t>ی</w:t>
      </w:r>
      <w:r w:rsidR="00C4769F">
        <w:rPr>
          <w:rFonts w:hint="eastAsia"/>
          <w:b/>
          <w:bCs/>
          <w:color w:val="007200"/>
          <w:rtl/>
        </w:rPr>
        <w:t>نَ</w:t>
      </w:r>
      <w:r w:rsidR="00C4769F">
        <w:rPr>
          <w:b/>
          <w:bCs/>
          <w:color w:val="007200"/>
          <w:rtl/>
        </w:rPr>
        <w:t xml:space="preserve"> </w:t>
      </w:r>
      <w:r w:rsidR="00C4769F">
        <w:rPr>
          <w:rFonts w:hint="cs"/>
          <w:b/>
          <w:bCs/>
          <w:color w:val="007200"/>
          <w:rtl/>
        </w:rPr>
        <w:t>یَ</w:t>
      </w:r>
      <w:r w:rsidR="00C4769F">
        <w:rPr>
          <w:rFonts w:hint="eastAsia"/>
          <w:b/>
          <w:bCs/>
          <w:color w:val="007200"/>
          <w:rtl/>
        </w:rPr>
        <w:t>غُضُّوا</w:t>
      </w:r>
      <w:r w:rsidR="00C4769F">
        <w:rPr>
          <w:b/>
          <w:bCs/>
          <w:color w:val="007200"/>
          <w:rtl/>
        </w:rPr>
        <w:t xml:space="preserve"> مِنْ أَبْصَارِهِمْ﴾ </w:t>
      </w:r>
      <w:r w:rsidRPr="00210140">
        <w:rPr>
          <w:rFonts w:hint="cs"/>
          <w:rtl/>
        </w:rPr>
        <w:t>اگر بخواهیم از حکم نظر به ستر برسیم نیاز به یک ملازمه هست، آنجا گفتیم نیاز به یک متمم هست، اشعاری وجود دارد، منتهی متمم می</w:t>
      </w:r>
      <w:r w:rsidR="006B78F7" w:rsidRPr="00210140">
        <w:t>‌</w:t>
      </w:r>
      <w:r w:rsidRPr="00210140">
        <w:rPr>
          <w:rFonts w:hint="cs"/>
          <w:rtl/>
        </w:rPr>
        <w:t xml:space="preserve">خواهد و متمم در خود آیه هست. </w:t>
      </w:r>
    </w:p>
    <w:p w14:paraId="1BBC3FA6" w14:textId="047E8376" w:rsidR="000531B7" w:rsidRPr="00210140" w:rsidRDefault="000531B7" w:rsidP="005A2BA8">
      <w:pPr>
        <w:rPr>
          <w:rtl/>
        </w:rPr>
      </w:pPr>
      <w:r w:rsidRPr="00210140">
        <w:rPr>
          <w:rFonts w:hint="cs"/>
          <w:rtl/>
        </w:rPr>
        <w:t>به عبارت دیگر اگر جایی بدون هیچ قرینه</w:t>
      </w:r>
      <w:r w:rsidR="006B78F7" w:rsidRPr="00210140">
        <w:t>‌</w:t>
      </w:r>
      <w:r w:rsidRPr="00210140">
        <w:rPr>
          <w:rFonts w:hint="cs"/>
          <w:rtl/>
        </w:rPr>
        <w:t xml:space="preserve">ای بحث ستر مطرح بشود، چون در شریعت ستر در باب نماز هست و در باب روابط بین افراد هست، به صرف آن </w:t>
      </w:r>
      <w:r w:rsidR="00A22167">
        <w:rPr>
          <w:rFonts w:hint="cs"/>
          <w:rtl/>
        </w:rPr>
        <w:t>نمی‌شود</w:t>
      </w:r>
      <w:r w:rsidRPr="00210140">
        <w:rPr>
          <w:rFonts w:hint="cs"/>
          <w:rtl/>
        </w:rPr>
        <w:t xml:space="preserve"> ادعای ملازمه کرد. </w:t>
      </w:r>
    </w:p>
    <w:p w14:paraId="3BFAC38E" w14:textId="7AB99924" w:rsidR="000531B7" w:rsidRPr="00210140" w:rsidRDefault="000531B7" w:rsidP="008D4179">
      <w:pPr>
        <w:rPr>
          <w:rtl/>
        </w:rPr>
      </w:pPr>
      <w:r w:rsidRPr="00210140">
        <w:rPr>
          <w:rFonts w:hint="cs"/>
          <w:rtl/>
        </w:rPr>
        <w:t>اما اگر جایی معلوم باشد که ستر مربوط به مراودات است، اگر در این فضا باشد ملازمه عرفیه بعید نیست و در آیه شریفه می</w:t>
      </w:r>
      <w:r w:rsidR="006B78F7" w:rsidRPr="00210140">
        <w:t>‌</w:t>
      </w:r>
      <w:r w:rsidRPr="00210140">
        <w:rPr>
          <w:rFonts w:hint="cs"/>
          <w:rtl/>
        </w:rPr>
        <w:t>گفتیم معلوم است که بحث نماز نیست ب</w:t>
      </w:r>
      <w:r w:rsidR="006B78F7" w:rsidRPr="00210140">
        <w:rPr>
          <w:rFonts w:hint="eastAsia"/>
          <w:rtl/>
        </w:rPr>
        <w:t>ه‌</w:t>
      </w:r>
      <w:r w:rsidRPr="00210140">
        <w:rPr>
          <w:rFonts w:hint="cs"/>
          <w:rtl/>
        </w:rPr>
        <w:t xml:space="preserve">خصوص اینکه بعد آن دارد </w:t>
      </w:r>
      <w:r w:rsidR="00C4769F">
        <w:rPr>
          <w:b/>
          <w:bCs/>
          <w:color w:val="007200"/>
          <w:rtl/>
        </w:rPr>
        <w:t xml:space="preserve">﴿لَا </w:t>
      </w:r>
      <w:r w:rsidR="00C4769F">
        <w:rPr>
          <w:rFonts w:hint="cs"/>
          <w:b/>
          <w:bCs/>
          <w:color w:val="007200"/>
          <w:rtl/>
        </w:rPr>
        <w:t>یُ</w:t>
      </w:r>
      <w:r w:rsidR="00C4769F">
        <w:rPr>
          <w:rFonts w:hint="eastAsia"/>
          <w:b/>
          <w:bCs/>
          <w:color w:val="007200"/>
          <w:rtl/>
        </w:rPr>
        <w:t>بْدِ</w:t>
      </w:r>
      <w:r w:rsidR="00C4769F">
        <w:rPr>
          <w:rFonts w:hint="cs"/>
          <w:b/>
          <w:bCs/>
          <w:color w:val="007200"/>
          <w:rtl/>
        </w:rPr>
        <w:t>ی</w:t>
      </w:r>
      <w:r w:rsidR="00C4769F">
        <w:rPr>
          <w:rFonts w:hint="eastAsia"/>
          <w:b/>
          <w:bCs/>
          <w:color w:val="007200"/>
          <w:rtl/>
        </w:rPr>
        <w:t>نَ</w:t>
      </w:r>
      <w:r w:rsidR="00C4769F">
        <w:rPr>
          <w:b/>
          <w:bCs/>
          <w:color w:val="007200"/>
          <w:rtl/>
        </w:rPr>
        <w:t xml:space="preserve"> زِ</w:t>
      </w:r>
      <w:r w:rsidR="00C4769F">
        <w:rPr>
          <w:rFonts w:hint="cs"/>
          <w:b/>
          <w:bCs/>
          <w:color w:val="007200"/>
          <w:rtl/>
        </w:rPr>
        <w:t>ی</w:t>
      </w:r>
      <w:r w:rsidR="00C4769F">
        <w:rPr>
          <w:rFonts w:hint="eastAsia"/>
          <w:b/>
          <w:bCs/>
          <w:color w:val="007200"/>
          <w:rtl/>
        </w:rPr>
        <w:t>نَتَهُنَّ</w:t>
      </w:r>
      <w:r w:rsidR="00C4769F">
        <w:rPr>
          <w:b/>
          <w:bCs/>
          <w:color w:val="007200"/>
          <w:rtl/>
        </w:rPr>
        <w:t>﴾</w:t>
      </w:r>
      <w:r w:rsidR="008D4179" w:rsidRPr="00210140">
        <w:rPr>
          <w:rStyle w:val="FootnoteReference"/>
          <w:rtl/>
        </w:rPr>
        <w:footnoteReference w:id="3"/>
      </w:r>
      <w:r w:rsidR="00423D63" w:rsidRPr="00210140">
        <w:rPr>
          <w:rFonts w:hint="cs"/>
          <w:rtl/>
        </w:rPr>
        <w:t xml:space="preserve">، یعنی دو مسئله نگاه و ستر در کنار هم در دو آیه قرار گرفته است این معلوم است که ربطی به باب نماز ندارد. </w:t>
      </w:r>
    </w:p>
    <w:p w14:paraId="03288260" w14:textId="063C67A5" w:rsidR="00423D63" w:rsidRPr="00210140" w:rsidRDefault="00423D63" w:rsidP="005A2BA8">
      <w:pPr>
        <w:rPr>
          <w:rtl/>
        </w:rPr>
      </w:pPr>
      <w:r w:rsidRPr="00210140">
        <w:rPr>
          <w:rFonts w:hint="cs"/>
          <w:rtl/>
        </w:rPr>
        <w:t>این نکته هر جا احراز بشود که پوشش و عدم پوشش ناظر به مراودات است، ملازمه عرفیه را قبول می</w:t>
      </w:r>
      <w:r w:rsidR="006B78F7" w:rsidRPr="00210140">
        <w:t>‌</w:t>
      </w:r>
      <w:r w:rsidRPr="00210140">
        <w:rPr>
          <w:rFonts w:hint="cs"/>
          <w:rtl/>
        </w:rPr>
        <w:t xml:space="preserve">کردیم و اینکه در همین مراودات در بعضی جاها تفکیک شده است آن حالات استثنائی است، حالات خاصه است. </w:t>
      </w:r>
    </w:p>
    <w:p w14:paraId="3D0928F1" w14:textId="0339EE3D" w:rsidR="00423D63" w:rsidRPr="00210140" w:rsidRDefault="00423D63" w:rsidP="005A2BA8">
      <w:pPr>
        <w:rPr>
          <w:rtl/>
        </w:rPr>
      </w:pPr>
      <w:r w:rsidRPr="00210140">
        <w:rPr>
          <w:rFonts w:hint="cs"/>
          <w:rtl/>
        </w:rPr>
        <w:t>سخن ما در اینجا این است که ملازمه اگر جایی حکم به تنهایی بیاید و هیچ چیز دیگر همراه آن نباشد و احتمال بدهیم شارع با قطع نظر از بحث مراودات یک ستری را لازم می</w:t>
      </w:r>
      <w:r w:rsidR="006B78F7" w:rsidRPr="00210140">
        <w:t>‌</w:t>
      </w:r>
      <w:r w:rsidRPr="00210140">
        <w:rPr>
          <w:rFonts w:hint="cs"/>
          <w:rtl/>
        </w:rPr>
        <w:t>داند یا لازم نمی</w:t>
      </w:r>
      <w:r w:rsidR="006B78F7" w:rsidRPr="00210140">
        <w:t>‌</w:t>
      </w:r>
      <w:r w:rsidRPr="00210140">
        <w:rPr>
          <w:rFonts w:hint="cs"/>
          <w:rtl/>
        </w:rPr>
        <w:t>داند، از حیث تکلیف خود او به تنهایی، این ملازمه نیست اما با شرایطی که در خود آیه می</w:t>
      </w:r>
      <w:r w:rsidR="006B78F7" w:rsidRPr="00210140">
        <w:t>‌</w:t>
      </w:r>
      <w:r w:rsidRPr="00210140">
        <w:rPr>
          <w:rFonts w:hint="cs"/>
          <w:rtl/>
        </w:rPr>
        <w:t>بینیم گفتیم ملازمه تمام هست.</w:t>
      </w:r>
    </w:p>
    <w:p w14:paraId="0B2F0581" w14:textId="115E54F4" w:rsidR="00423D63" w:rsidRPr="00210140" w:rsidRDefault="00423D63" w:rsidP="008D4179">
      <w:pPr>
        <w:pStyle w:val="Heading2"/>
        <w:rPr>
          <w:rtl/>
        </w:rPr>
      </w:pPr>
      <w:bookmarkStart w:id="10" w:name="_Toc167194163"/>
      <w:r w:rsidRPr="00210140">
        <w:rPr>
          <w:rFonts w:hint="cs"/>
          <w:rtl/>
        </w:rPr>
        <w:t>نکته اصلی روایت</w:t>
      </w:r>
      <w:bookmarkEnd w:id="10"/>
    </w:p>
    <w:p w14:paraId="29CAE414" w14:textId="218AC45A" w:rsidR="00A24D39" w:rsidRPr="00210140" w:rsidRDefault="00423D63" w:rsidP="00A24D39">
      <w:pPr>
        <w:rPr>
          <w:rtl/>
        </w:rPr>
      </w:pPr>
      <w:r w:rsidRPr="00210140">
        <w:rPr>
          <w:rFonts w:hint="cs"/>
          <w:rtl/>
        </w:rPr>
        <w:t>در اینجا هم روایت به خوبی نشان می</w:t>
      </w:r>
      <w:r w:rsidR="006B78F7" w:rsidRPr="00210140">
        <w:t>‌</w:t>
      </w:r>
      <w:r w:rsidRPr="00210140">
        <w:rPr>
          <w:rFonts w:hint="cs"/>
          <w:rtl/>
        </w:rPr>
        <w:t xml:space="preserve">دهد اینجا هر دو </w:t>
      </w:r>
      <w:r w:rsidR="00A22167">
        <w:rPr>
          <w:rFonts w:hint="cs"/>
          <w:rtl/>
        </w:rPr>
        <w:t>مدنظر</w:t>
      </w:r>
      <w:r w:rsidRPr="00210140">
        <w:rPr>
          <w:rFonts w:hint="cs"/>
          <w:rtl/>
        </w:rPr>
        <w:t xml:space="preserve"> است که این را حضرت آقای زنجانی اشاره</w:t>
      </w:r>
      <w:r w:rsidR="006B78F7" w:rsidRPr="00210140">
        <w:t>‌</w:t>
      </w:r>
      <w:r w:rsidRPr="00210140">
        <w:rPr>
          <w:rFonts w:hint="cs"/>
          <w:rtl/>
        </w:rPr>
        <w:t xml:space="preserve">ای به آن ندارد، </w:t>
      </w:r>
      <w:r w:rsidR="00A24D39" w:rsidRPr="00210140">
        <w:rPr>
          <w:rFonts w:hint="cs"/>
          <w:rtl/>
        </w:rPr>
        <w:t xml:space="preserve">سؤال این است؛ </w:t>
      </w:r>
      <w:r w:rsidR="00C4769F">
        <w:rPr>
          <w:rFonts w:hint="cs"/>
          <w:rtl/>
        </w:rPr>
        <w:t>«</w:t>
      </w:r>
      <w:r w:rsidR="00A24D39" w:rsidRPr="00C4769F">
        <w:rPr>
          <w:color w:val="008000"/>
          <w:rtl/>
        </w:rPr>
        <w:t>عَنِ اَلْجَارِیَةِ اَلَّتِی لَمْ تُدْرِکْ مَتَی یَنْبَغِی لَهَا أَنْ تُغَطِّیَ رَأْسَهَا مِمَّنْ لَیْسَ بَیْنَهَا وَ بَیْنَهُ مَحْرَمٌ وَ مَتَی یَجِبُ عَلَیْهَا أَنْ تُقَنِّعَ رَأْسَهَا لِلصَّلاَةِ</w:t>
      </w:r>
      <w:r w:rsidR="00C4769F">
        <w:rPr>
          <w:rFonts w:hint="cs"/>
          <w:rtl/>
        </w:rPr>
        <w:t>»</w:t>
      </w:r>
      <w:r w:rsidR="00A24D39" w:rsidRPr="00210140">
        <w:rPr>
          <w:rtl/>
        </w:rPr>
        <w:t xml:space="preserve"> </w:t>
      </w:r>
      <w:r w:rsidR="00A24D39" w:rsidRPr="00210140">
        <w:rPr>
          <w:rFonts w:hint="cs"/>
          <w:rtl/>
        </w:rPr>
        <w:t xml:space="preserve">یعنی هر دو مقصود سائل است، یعنی هم جهت تقنع از باب نگاه و ارتباط با دیگران است، هم از باب این قناع برای نماز، از هر دو جهت اینجا در سؤال مطرح شده است. </w:t>
      </w:r>
    </w:p>
    <w:p w14:paraId="5C019AC4" w14:textId="2BA05178" w:rsidR="00A24D39" w:rsidRPr="00210140" w:rsidRDefault="00A24D39" w:rsidP="006B78F7">
      <w:pPr>
        <w:rPr>
          <w:rtl/>
        </w:rPr>
      </w:pPr>
      <w:r w:rsidRPr="00210140">
        <w:rPr>
          <w:rFonts w:hint="cs"/>
          <w:rtl/>
        </w:rPr>
        <w:lastRenderedPageBreak/>
        <w:t>تقریباً تردیدی نمی</w:t>
      </w:r>
      <w:r w:rsidR="006B78F7" w:rsidRPr="00210140">
        <w:t>‌</w:t>
      </w:r>
      <w:r w:rsidRPr="00210140">
        <w:rPr>
          <w:rFonts w:hint="cs"/>
          <w:rtl/>
        </w:rPr>
        <w:t>گذارد که آن جهت خاصه که در باب نماز هست، غیر از آن جهت ارتباطی است که در بخش اول است، هر جا که در جهت ارتباطی باشد قاعدتاً لازمه عرفیه تمام است. این فرمایش ظاهرا</w:t>
      </w:r>
      <w:r w:rsidR="006B78F7" w:rsidRPr="00210140">
        <w:rPr>
          <w:rFonts w:hint="eastAsia"/>
          <w:rtl/>
        </w:rPr>
        <w:t>ً</w:t>
      </w:r>
      <w:r w:rsidR="00A22167">
        <w:rPr>
          <w:rFonts w:hint="cs"/>
          <w:rtl/>
        </w:rPr>
        <w:t xml:space="preserve"> تام نیست و اگر کسی </w:t>
      </w:r>
      <w:r w:rsidRPr="00210140">
        <w:rPr>
          <w:rFonts w:hint="cs"/>
          <w:rtl/>
        </w:rPr>
        <w:t>ان قلتی بگوید که در یک مواردی در مراودات از هم جدا شده است، دلیل خاص است و حالت خاصه است و اینکه ملازمه عرفیه می</w:t>
      </w:r>
      <w:r w:rsidR="006B78F7" w:rsidRPr="00210140">
        <w:t>‌</w:t>
      </w:r>
      <w:r w:rsidRPr="00210140">
        <w:rPr>
          <w:rFonts w:hint="cs"/>
          <w:rtl/>
        </w:rPr>
        <w:t>گوییم برای همین است که می</w:t>
      </w:r>
      <w:r w:rsidR="006B78F7" w:rsidRPr="00210140">
        <w:t>‌</w:t>
      </w:r>
      <w:r w:rsidRPr="00210140">
        <w:rPr>
          <w:rFonts w:hint="cs"/>
          <w:rtl/>
        </w:rPr>
        <w:t>تواند در یک جایی به دلیل خاصی ستر و نظر از هم جدا بشود، شبیه همین مثال که زده شد؛ که کسی در شرایط اضطرار قرار دارد و لباس ندارد بپوشد، این معلوم است دیگران نمی</w:t>
      </w:r>
      <w:r w:rsidR="006B78F7" w:rsidRPr="00210140">
        <w:t>‌</w:t>
      </w:r>
      <w:r w:rsidRPr="00210140">
        <w:rPr>
          <w:rFonts w:hint="cs"/>
          <w:rtl/>
        </w:rPr>
        <w:t xml:space="preserve">توانند نگاه کنند، در حال عادی بدون احوال </w:t>
      </w:r>
      <w:r w:rsidR="005E36D3">
        <w:rPr>
          <w:rFonts w:hint="cs"/>
          <w:rtl/>
        </w:rPr>
        <w:t>خاصه</w:t>
      </w:r>
      <w:r w:rsidR="00A22167">
        <w:rPr>
          <w:rFonts w:hint="cs"/>
          <w:rtl/>
        </w:rPr>
        <w:t xml:space="preserve"> </w:t>
      </w:r>
      <w:r w:rsidR="005E36D3">
        <w:rPr>
          <w:rFonts w:hint="cs"/>
          <w:rtl/>
        </w:rPr>
        <w:t>‌ای</w:t>
      </w:r>
      <w:r w:rsidRPr="00210140">
        <w:rPr>
          <w:rFonts w:hint="cs"/>
          <w:rtl/>
        </w:rPr>
        <w:t>ن ملازمه به نظر می</w:t>
      </w:r>
      <w:r w:rsidR="006B78F7" w:rsidRPr="00210140">
        <w:t>‌</w:t>
      </w:r>
      <w:r w:rsidRPr="00210140">
        <w:rPr>
          <w:rFonts w:hint="cs"/>
          <w:rtl/>
        </w:rPr>
        <w:t>آید تمام می</w:t>
      </w:r>
      <w:r w:rsidR="006B78F7" w:rsidRPr="00210140">
        <w:t>‌</w:t>
      </w:r>
      <w:r w:rsidRPr="00210140">
        <w:rPr>
          <w:rFonts w:hint="cs"/>
          <w:rtl/>
        </w:rPr>
        <w:t>شود و مشکلی ندارد.</w:t>
      </w:r>
    </w:p>
    <w:p w14:paraId="66E41BA1" w14:textId="6BC130E6" w:rsidR="00A24D39" w:rsidRPr="00210140" w:rsidRDefault="00A24D39" w:rsidP="00A24D39">
      <w:pPr>
        <w:rPr>
          <w:rtl/>
        </w:rPr>
      </w:pPr>
      <w:r w:rsidRPr="00210140">
        <w:rPr>
          <w:rFonts w:hint="cs"/>
          <w:rtl/>
        </w:rPr>
        <w:t>بعید نیست بر اساس مجموعه آن ملاحظات ما قائل به تمامیت ملازمه بشویم ب</w:t>
      </w:r>
      <w:r w:rsidR="006B78F7" w:rsidRPr="00210140">
        <w:rPr>
          <w:rFonts w:hint="eastAsia"/>
          <w:rtl/>
        </w:rPr>
        <w:t>ه‌</w:t>
      </w:r>
      <w:r w:rsidRPr="00210140">
        <w:rPr>
          <w:rFonts w:hint="cs"/>
          <w:rtl/>
        </w:rPr>
        <w:t xml:space="preserve">خصوص حالا </w:t>
      </w:r>
      <w:r w:rsidR="00D33D29" w:rsidRPr="00210140">
        <w:rPr>
          <w:rFonts w:hint="cs"/>
          <w:rtl/>
        </w:rPr>
        <w:t>با این تفکیکی که در سؤال بین آن نگاه و نماز شده است.</w:t>
      </w:r>
    </w:p>
    <w:p w14:paraId="1D9AE8E4" w14:textId="1EB98E9E" w:rsidR="00D33D29" w:rsidRPr="00210140" w:rsidRDefault="00D33D29" w:rsidP="008D4179">
      <w:pPr>
        <w:pStyle w:val="Heading2"/>
        <w:rPr>
          <w:rtl/>
        </w:rPr>
      </w:pPr>
      <w:bookmarkStart w:id="11" w:name="_Toc167194164"/>
      <w:r w:rsidRPr="00210140">
        <w:rPr>
          <w:rFonts w:hint="cs"/>
          <w:rtl/>
        </w:rPr>
        <w:t>مطلب دوم روایت</w:t>
      </w:r>
      <w:bookmarkEnd w:id="11"/>
    </w:p>
    <w:p w14:paraId="4FA0F30D" w14:textId="22109CE5" w:rsidR="00D33D29" w:rsidRPr="00210140" w:rsidRDefault="00D33D29" w:rsidP="00A24D39">
      <w:pPr>
        <w:rPr>
          <w:rtl/>
        </w:rPr>
      </w:pPr>
      <w:r w:rsidRPr="00210140">
        <w:rPr>
          <w:rFonts w:hint="cs"/>
          <w:spacing w:val="-4"/>
          <w:rtl/>
        </w:rPr>
        <w:t>این است که حضرت آقای زنجانی بعد از اینکه این ملازمه را اشکال کردند طبق همان مبنای خودشان که مجرد بودن و یافتن مواردی که اینها از هم جدا شده</w:t>
      </w:r>
      <w:r w:rsidR="006B78F7" w:rsidRPr="00210140">
        <w:rPr>
          <w:spacing w:val="-4"/>
        </w:rPr>
        <w:t>‌</w:t>
      </w:r>
      <w:r w:rsidRPr="00210140">
        <w:rPr>
          <w:rFonts w:hint="cs"/>
          <w:spacing w:val="-4"/>
          <w:rtl/>
        </w:rPr>
        <w:t>اند کافی می</w:t>
      </w:r>
      <w:r w:rsidR="006B78F7" w:rsidRPr="00210140">
        <w:rPr>
          <w:spacing w:val="-4"/>
        </w:rPr>
        <w:t>‌</w:t>
      </w:r>
      <w:r w:rsidRPr="00210140">
        <w:rPr>
          <w:rFonts w:hint="cs"/>
          <w:spacing w:val="-4"/>
          <w:rtl/>
        </w:rPr>
        <w:t>دانند که ملازمه نیست ما می</w:t>
      </w:r>
      <w:r w:rsidR="006B78F7" w:rsidRPr="00210140">
        <w:rPr>
          <w:spacing w:val="-4"/>
        </w:rPr>
        <w:t>‌</w:t>
      </w:r>
      <w:r w:rsidRPr="00210140">
        <w:rPr>
          <w:rFonts w:hint="cs"/>
          <w:spacing w:val="-4"/>
          <w:rtl/>
        </w:rPr>
        <w:t>گوییم شاید کافی نباشد، این احوال خاصه غیر از حال طبیعی بحث است</w:t>
      </w:r>
      <w:r w:rsidRPr="00210140">
        <w:rPr>
          <w:rFonts w:hint="cs"/>
          <w:rtl/>
        </w:rPr>
        <w:t>.</w:t>
      </w:r>
    </w:p>
    <w:p w14:paraId="364C6B66" w14:textId="276E1372" w:rsidR="00D33D29" w:rsidRPr="00210140" w:rsidRDefault="00D33D29" w:rsidP="00D33D29">
      <w:pPr>
        <w:rPr>
          <w:spacing w:val="-2"/>
          <w:rtl/>
        </w:rPr>
      </w:pPr>
      <w:r w:rsidRPr="00210140">
        <w:rPr>
          <w:rFonts w:hint="cs"/>
          <w:spacing w:val="-2"/>
          <w:rtl/>
        </w:rPr>
        <w:t>بعد از اینکه این را فرمودند، ایشان می</w:t>
      </w:r>
      <w:r w:rsidR="006B78F7" w:rsidRPr="00210140">
        <w:rPr>
          <w:spacing w:val="-2"/>
        </w:rPr>
        <w:t>‌</w:t>
      </w:r>
      <w:r w:rsidRPr="00210140">
        <w:rPr>
          <w:rFonts w:hint="cs"/>
          <w:spacing w:val="-2"/>
          <w:rtl/>
        </w:rPr>
        <w:t>گویند اما این روایت در عین حال دلالت بر مسئله جواز نظر به صبیه ممیزه می</w:t>
      </w:r>
      <w:r w:rsidR="006B78F7" w:rsidRPr="00210140">
        <w:rPr>
          <w:spacing w:val="-2"/>
        </w:rPr>
        <w:t>‌</w:t>
      </w:r>
      <w:r w:rsidRPr="00210140">
        <w:rPr>
          <w:rFonts w:hint="cs"/>
          <w:spacing w:val="-2"/>
          <w:rtl/>
        </w:rPr>
        <w:t>کند نه از باب ملازمه</w:t>
      </w:r>
      <w:r w:rsidR="006B78F7" w:rsidRPr="00210140">
        <w:rPr>
          <w:spacing w:val="-2"/>
        </w:rPr>
        <w:t>‌</w:t>
      </w:r>
      <w:r w:rsidRPr="00210140">
        <w:rPr>
          <w:rFonts w:hint="cs"/>
          <w:spacing w:val="-2"/>
          <w:rtl/>
        </w:rPr>
        <w:t>ای که آقای خویی و غالباً آقایان فقها معتقدند بلکه از باب اطلاق مقامی در اینجا. این وجه خاصی است که ایشان فرموده</w:t>
      </w:r>
      <w:r w:rsidR="006B78F7" w:rsidRPr="00210140">
        <w:rPr>
          <w:spacing w:val="-2"/>
        </w:rPr>
        <w:t>‌</w:t>
      </w:r>
      <w:r w:rsidRPr="00210140">
        <w:rPr>
          <w:rFonts w:hint="cs"/>
          <w:spacing w:val="-2"/>
          <w:rtl/>
        </w:rPr>
        <w:t xml:space="preserve">اند. </w:t>
      </w:r>
    </w:p>
    <w:p w14:paraId="3D360E1F" w14:textId="603DA96E" w:rsidR="00D33D29" w:rsidRPr="00210140" w:rsidRDefault="00D33D29" w:rsidP="00D33D29">
      <w:pPr>
        <w:rPr>
          <w:rtl/>
        </w:rPr>
      </w:pPr>
      <w:r w:rsidRPr="00210140">
        <w:rPr>
          <w:rFonts w:hint="cs"/>
          <w:rtl/>
        </w:rPr>
        <w:t>ایشان می</w:t>
      </w:r>
      <w:r w:rsidR="006B78F7" w:rsidRPr="00210140">
        <w:t>‌</w:t>
      </w:r>
      <w:r w:rsidRPr="00210140">
        <w:rPr>
          <w:rFonts w:hint="cs"/>
          <w:rtl/>
        </w:rPr>
        <w:t>فرمایند سؤالی که اینجا مطرح شده است و پاسخی که امام داده است، مجموع این روایت ناظر به کل مسئله ستر و نظر است، این ادعای ایشان است، می</w:t>
      </w:r>
      <w:r w:rsidR="006B78F7" w:rsidRPr="00210140">
        <w:t>‌</w:t>
      </w:r>
      <w:r w:rsidRPr="00210140">
        <w:rPr>
          <w:rFonts w:hint="cs"/>
          <w:rtl/>
        </w:rPr>
        <w:t>فرماید: گرچه ما با استدلال مرحوم آقای خویی از حیث ملازمه در اینجا همراهی نداریم اما از جهت دیگر استدلال به این را تمام می</w:t>
      </w:r>
      <w:r w:rsidR="006B78F7" w:rsidRPr="00210140">
        <w:t>‌</w:t>
      </w:r>
      <w:r w:rsidRPr="00210140">
        <w:rPr>
          <w:rFonts w:hint="cs"/>
          <w:rtl/>
        </w:rPr>
        <w:t>دانیم. جهت دیگر را می</w:t>
      </w:r>
      <w:r w:rsidR="006B78F7" w:rsidRPr="00210140">
        <w:t>‌</w:t>
      </w:r>
      <w:r w:rsidRPr="00210140">
        <w:rPr>
          <w:rFonts w:hint="cs"/>
          <w:rtl/>
        </w:rPr>
        <w:t>فرماید اطلاق مقامی است.</w:t>
      </w:r>
    </w:p>
    <w:p w14:paraId="5B45B9AC" w14:textId="4191BD81" w:rsidR="00D33D29" w:rsidRPr="00210140" w:rsidRDefault="00D33D29" w:rsidP="005D088D">
      <w:pPr>
        <w:rPr>
          <w:rtl/>
        </w:rPr>
      </w:pPr>
      <w:r w:rsidRPr="00210140">
        <w:rPr>
          <w:rFonts w:hint="cs"/>
          <w:rtl/>
        </w:rPr>
        <w:t>اینکه می</w:t>
      </w:r>
      <w:r w:rsidR="006B78F7" w:rsidRPr="00210140">
        <w:t>‌</w:t>
      </w:r>
      <w:r w:rsidRPr="00210140">
        <w:rPr>
          <w:rFonts w:hint="cs"/>
          <w:rtl/>
        </w:rPr>
        <w:t xml:space="preserve">گوید: </w:t>
      </w:r>
      <w:r w:rsidR="00C4769F">
        <w:rPr>
          <w:rFonts w:hint="cs"/>
          <w:rtl/>
        </w:rPr>
        <w:t>«</w:t>
      </w:r>
      <w:r w:rsidRPr="00C4769F">
        <w:rPr>
          <w:color w:val="008000"/>
          <w:rtl/>
        </w:rPr>
        <w:t>عَنِ اَلْجَارِیَةِ اَلَّتِی لَمْ تُدْرِکْ مَتَی یَنْبَغِی لَهَا أَنْ تُغَطِّیَ رَأْسَهَا مِمَّنْ لَیْسَ بَیْنَهَا وَ بَیْنَهُ مَحْرَمٌ وَ مَتَی یَجِبُ عَلَیْهَا أَنْ تُقَنِّعَ رَأْسَهَا لِلصَّلاَةِ قَالَ لاَ تُغَطِّی رَأْسَهَا حَتَّی تَحْرُمَ عَلَیْهَا اَلصَّلاَةُ</w:t>
      </w:r>
      <w:r w:rsidR="00C4769F">
        <w:rPr>
          <w:rFonts w:hint="cs"/>
          <w:rtl/>
        </w:rPr>
        <w:t>»</w:t>
      </w:r>
      <w:r w:rsidR="005D088D" w:rsidRPr="00210140">
        <w:rPr>
          <w:rFonts w:hint="cs"/>
          <w:rtl/>
        </w:rPr>
        <w:t xml:space="preserve"> گویا انتظار از امام در اینجا این است که حکم پوشش و ستر را من جمیع الجهات بیان کند، یا به بیان دیگر تکلیف این سائل را از جهت پوشش در همین مورد سؤال در جمیع الجهات روشن بشود. </w:t>
      </w:r>
    </w:p>
    <w:p w14:paraId="28808C97" w14:textId="554C52EC" w:rsidR="005D088D" w:rsidRPr="00210140" w:rsidRDefault="005D088D" w:rsidP="005D088D">
      <w:pPr>
        <w:rPr>
          <w:rtl/>
        </w:rPr>
      </w:pPr>
      <w:r w:rsidRPr="00210140">
        <w:rPr>
          <w:rFonts w:hint="cs"/>
          <w:rtl/>
        </w:rPr>
        <w:t xml:space="preserve">اینکه فرمود </w:t>
      </w:r>
      <w:r w:rsidR="00C4769F">
        <w:rPr>
          <w:rFonts w:hint="cs"/>
          <w:rtl/>
        </w:rPr>
        <w:t>«</w:t>
      </w:r>
      <w:r w:rsidR="00A24D39" w:rsidRPr="00C4769F">
        <w:rPr>
          <w:color w:val="008000"/>
          <w:rtl/>
        </w:rPr>
        <w:t>لاَ تُغَطِّی رَأْسَهَا حَتَّی تَحْرُمَ عَلَیْهَا اَلصَّلاَةُ</w:t>
      </w:r>
      <w:r w:rsidR="00C4769F">
        <w:rPr>
          <w:rFonts w:hint="cs"/>
          <w:rtl/>
        </w:rPr>
        <w:t>»</w:t>
      </w:r>
      <w:r w:rsidR="00423D63" w:rsidRPr="00210140">
        <w:rPr>
          <w:rFonts w:hint="cs"/>
          <w:rtl/>
        </w:rPr>
        <w:t xml:space="preserve"> </w:t>
      </w:r>
      <w:r w:rsidRPr="00210140">
        <w:rPr>
          <w:rFonts w:hint="cs"/>
          <w:rtl/>
        </w:rPr>
        <w:t>اگر نظر به این جایز نباشد این معنا ندارد که بگوییم می</w:t>
      </w:r>
      <w:r w:rsidR="006B78F7" w:rsidRPr="00210140">
        <w:t>‌</w:t>
      </w:r>
      <w:r w:rsidRPr="00210140">
        <w:rPr>
          <w:rFonts w:hint="cs"/>
          <w:rtl/>
        </w:rPr>
        <w:t>تواند آزاد باشد.</w:t>
      </w:r>
    </w:p>
    <w:p w14:paraId="0665158F" w14:textId="2246B499" w:rsidR="005D088D" w:rsidRPr="00210140" w:rsidRDefault="005D088D" w:rsidP="005D088D">
      <w:pPr>
        <w:rPr>
          <w:rtl/>
        </w:rPr>
      </w:pPr>
      <w:r w:rsidRPr="00210140">
        <w:rPr>
          <w:rFonts w:hint="cs"/>
          <w:rtl/>
        </w:rPr>
        <w:t>ایشان می</w:t>
      </w:r>
      <w:r w:rsidR="006B78F7" w:rsidRPr="00210140">
        <w:t>‌</w:t>
      </w:r>
      <w:r w:rsidRPr="00210140">
        <w:rPr>
          <w:rFonts w:hint="cs"/>
          <w:rtl/>
        </w:rPr>
        <w:t>گوید به این دختر بگوید لازم نیست خود را بپوشانی، علی الاطلاق، این معنایش این است که جایز است نگاه بکند. علی الاطلاق می</w:t>
      </w:r>
      <w:r w:rsidR="006B78F7" w:rsidRPr="00210140">
        <w:t>‌</w:t>
      </w:r>
      <w:r w:rsidRPr="00210140">
        <w:rPr>
          <w:rFonts w:hint="cs"/>
          <w:rtl/>
        </w:rPr>
        <w:t>گوید در همه احوال می</w:t>
      </w:r>
      <w:r w:rsidR="006B78F7" w:rsidRPr="00210140">
        <w:t>‌</w:t>
      </w:r>
      <w:r w:rsidRPr="00210140">
        <w:rPr>
          <w:rFonts w:hint="cs"/>
          <w:rtl/>
        </w:rPr>
        <w:t>توانی خود را نپوشانی، این نشان می</w:t>
      </w:r>
      <w:r w:rsidR="006B78F7" w:rsidRPr="00210140">
        <w:t>‌</w:t>
      </w:r>
      <w:r w:rsidRPr="00210140">
        <w:rPr>
          <w:rFonts w:hint="cs"/>
          <w:rtl/>
        </w:rPr>
        <w:t xml:space="preserve">دهد که نظر جایز است. </w:t>
      </w:r>
    </w:p>
    <w:p w14:paraId="76DD3B57" w14:textId="6E779687" w:rsidR="005D088D" w:rsidRPr="00210140" w:rsidRDefault="005D088D" w:rsidP="008D4179">
      <w:pPr>
        <w:pStyle w:val="Heading1"/>
        <w:rPr>
          <w:rtl/>
        </w:rPr>
      </w:pPr>
      <w:bookmarkStart w:id="12" w:name="_Toc167194165"/>
      <w:r w:rsidRPr="00210140">
        <w:rPr>
          <w:rFonts w:hint="cs"/>
          <w:rtl/>
        </w:rPr>
        <w:t xml:space="preserve">پاسخ استاد به سخن </w:t>
      </w:r>
      <w:r w:rsidR="00A22167">
        <w:rPr>
          <w:rFonts w:hint="cs"/>
          <w:rtl/>
        </w:rPr>
        <w:t>آیت‌الله</w:t>
      </w:r>
      <w:r w:rsidRPr="00210140">
        <w:rPr>
          <w:rFonts w:hint="cs"/>
          <w:rtl/>
        </w:rPr>
        <w:t xml:space="preserve"> زنجانی</w:t>
      </w:r>
      <w:bookmarkEnd w:id="12"/>
    </w:p>
    <w:p w14:paraId="49EFCFF7" w14:textId="205F5147" w:rsidR="005D088D" w:rsidRPr="00210140" w:rsidRDefault="005D088D" w:rsidP="005D088D">
      <w:pPr>
        <w:rPr>
          <w:rtl/>
        </w:rPr>
      </w:pPr>
      <w:r w:rsidRPr="00210140">
        <w:rPr>
          <w:rFonts w:hint="cs"/>
          <w:rtl/>
        </w:rPr>
        <w:t>این است که این اطلاق مقامی خود مبتنی بر نوعی ملازمه پنهان در ذهن شماست، یک جوری ملازمه در ذهن شماست که می</w:t>
      </w:r>
      <w:r w:rsidR="006B78F7" w:rsidRPr="00210140">
        <w:t>‌</w:t>
      </w:r>
      <w:r w:rsidRPr="00210140">
        <w:rPr>
          <w:rFonts w:hint="cs"/>
          <w:rtl/>
        </w:rPr>
        <w:t>گویید این اطلاق مقامی دارد و الا اگر هیچ ملازمه</w:t>
      </w:r>
      <w:r w:rsidR="006B78F7" w:rsidRPr="00210140">
        <w:t>‌</w:t>
      </w:r>
      <w:r w:rsidRPr="00210140">
        <w:rPr>
          <w:rFonts w:hint="cs"/>
          <w:rtl/>
        </w:rPr>
        <w:t>ای نباشد، این تغطیه را می</w:t>
      </w:r>
      <w:r w:rsidR="006B78F7" w:rsidRPr="00210140">
        <w:t>‌</w:t>
      </w:r>
      <w:r w:rsidRPr="00210140">
        <w:rPr>
          <w:rFonts w:hint="cs"/>
          <w:rtl/>
        </w:rPr>
        <w:t xml:space="preserve">گوید و لا غیر. تمام شد. </w:t>
      </w:r>
    </w:p>
    <w:p w14:paraId="24119D3B" w14:textId="71B7CF22" w:rsidR="005D088D" w:rsidRPr="00210140" w:rsidRDefault="005D088D" w:rsidP="005D088D">
      <w:pPr>
        <w:rPr>
          <w:rtl/>
        </w:rPr>
      </w:pPr>
      <w:r w:rsidRPr="00210140">
        <w:rPr>
          <w:rFonts w:hint="cs"/>
          <w:rtl/>
        </w:rPr>
        <w:t>در ذهن شریف ایشان گویا یک ملازمه</w:t>
      </w:r>
      <w:r w:rsidR="006B78F7" w:rsidRPr="00210140">
        <w:t>‌</w:t>
      </w:r>
      <w:r w:rsidRPr="00210140">
        <w:rPr>
          <w:rFonts w:hint="cs"/>
          <w:rtl/>
        </w:rPr>
        <w:t>ای وجود دارد که به این تغطیه، این پوشش وسیع را می</w:t>
      </w:r>
      <w:r w:rsidR="006B78F7" w:rsidRPr="00210140">
        <w:t>‌</w:t>
      </w:r>
      <w:r w:rsidRPr="00210140">
        <w:rPr>
          <w:rFonts w:hint="cs"/>
          <w:rtl/>
        </w:rPr>
        <w:t>دهند می</w:t>
      </w:r>
      <w:r w:rsidR="006B78F7" w:rsidRPr="00210140">
        <w:t>‌</w:t>
      </w:r>
      <w:r w:rsidRPr="00210140">
        <w:rPr>
          <w:rFonts w:hint="cs"/>
          <w:rtl/>
        </w:rPr>
        <w:t>گویند عدم تغطیه یعنی اینکه نظر هم جایز است، این بدون آن ملازمه نمی</w:t>
      </w:r>
      <w:r w:rsidR="006B78F7" w:rsidRPr="00210140">
        <w:t>‌</w:t>
      </w:r>
      <w:r w:rsidRPr="00210140">
        <w:rPr>
          <w:rFonts w:hint="cs"/>
          <w:rtl/>
        </w:rPr>
        <w:t>شود و لذا باید به آن ملازمه برگشت.</w:t>
      </w:r>
    </w:p>
    <w:p w14:paraId="281FCB74" w14:textId="77777777" w:rsidR="000E01C9" w:rsidRPr="00210140" w:rsidRDefault="000E01C9" w:rsidP="005D088D">
      <w:pPr>
        <w:rPr>
          <w:rtl/>
        </w:rPr>
      </w:pPr>
      <w:r w:rsidRPr="00210140">
        <w:rPr>
          <w:rFonts w:hint="cs"/>
          <w:rtl/>
        </w:rPr>
        <w:lastRenderedPageBreak/>
        <w:t>تا اینجا در این روایت استدلال را بیان کردیم، مبتنی بر ملازمه است و اشکال هم بر اساس نفی ملازمه است و گفتیم بعید نیست که ملازمه را بپذیریم.</w:t>
      </w:r>
    </w:p>
    <w:p w14:paraId="34E481B2" w14:textId="77777777" w:rsidR="000E01C9" w:rsidRPr="00210140" w:rsidRDefault="000E01C9" w:rsidP="008D4179">
      <w:pPr>
        <w:pStyle w:val="Heading1"/>
        <w:rPr>
          <w:rtl/>
        </w:rPr>
      </w:pPr>
      <w:bookmarkStart w:id="13" w:name="_Toc167194166"/>
      <w:r w:rsidRPr="00210140">
        <w:rPr>
          <w:rFonts w:hint="cs"/>
          <w:rtl/>
        </w:rPr>
        <w:t>تقریر دوم</w:t>
      </w:r>
      <w:bookmarkEnd w:id="13"/>
    </w:p>
    <w:p w14:paraId="190A6F27" w14:textId="7CD6A802" w:rsidR="006B1B2B" w:rsidRPr="00210140" w:rsidRDefault="000E01C9" w:rsidP="00A22167">
      <w:pPr>
        <w:rPr>
          <w:rtl/>
        </w:rPr>
      </w:pPr>
      <w:r w:rsidRPr="00210140">
        <w:rPr>
          <w:rFonts w:hint="cs"/>
          <w:rtl/>
        </w:rPr>
        <w:t>اطلاق مقامی است که تقریر موسعی است و گویا در عمق در ذهن کسی که ادعای اطلاق مقامی می</w:t>
      </w:r>
      <w:r w:rsidR="006B78F7" w:rsidRPr="00210140">
        <w:t>‌</w:t>
      </w:r>
      <w:r w:rsidRPr="00210140">
        <w:rPr>
          <w:rFonts w:hint="cs"/>
          <w:rtl/>
        </w:rPr>
        <w:t>کند این است که اینجا یک جوری ملازمه بین اینها هست. این تغطیه را می</w:t>
      </w:r>
      <w:r w:rsidR="006B78F7" w:rsidRPr="00210140">
        <w:t>‌</w:t>
      </w:r>
      <w:r w:rsidRPr="00210140">
        <w:rPr>
          <w:rFonts w:hint="cs"/>
          <w:rtl/>
        </w:rPr>
        <w:t>گوید بپوش یا نپوش، اما اینکه نظر دیگری حکمش چیست؟ کاری با آن ندارد. در ذهن مدعی اطلاق حتماً یک نوع ملازمه است.</w:t>
      </w:r>
      <w:bookmarkStart w:id="14" w:name="_GoBack"/>
      <w:bookmarkEnd w:id="14"/>
    </w:p>
    <w:sectPr w:rsidR="006B1B2B" w:rsidRPr="00210140" w:rsidSect="00724664">
      <w:headerReference w:type="default" r:id="rId9"/>
      <w:footerReference w:type="default" r:id="rId10"/>
      <w:pgSz w:w="12240" w:h="15840"/>
      <w:pgMar w:top="1877" w:right="1440" w:bottom="1135" w:left="1276"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ECF7" w14:textId="77777777" w:rsidR="000E7F6A" w:rsidRDefault="000E7F6A" w:rsidP="000D5800">
      <w:pPr>
        <w:spacing w:after="0"/>
      </w:pPr>
      <w:r>
        <w:separator/>
      </w:r>
    </w:p>
  </w:endnote>
  <w:endnote w:type="continuationSeparator" w:id="0">
    <w:p w14:paraId="393FB492" w14:textId="77777777" w:rsidR="000E7F6A" w:rsidRDefault="000E7F6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6312580"/>
      <w:docPartObj>
        <w:docPartGallery w:val="Page Numbers (Bottom of Page)"/>
        <w:docPartUnique/>
      </w:docPartObj>
    </w:sdtPr>
    <w:sdtEndPr/>
    <w:sdtContent>
      <w:p w14:paraId="36BF4367" w14:textId="32DFCF57" w:rsidR="006B78F7" w:rsidRDefault="006B78F7" w:rsidP="007B0062">
        <w:pPr>
          <w:pStyle w:val="Footer"/>
          <w:jc w:val="center"/>
        </w:pPr>
        <w:r>
          <w:fldChar w:fldCharType="begin"/>
        </w:r>
        <w:r>
          <w:instrText xml:space="preserve"> PAGE   \* MERGEFORMAT </w:instrText>
        </w:r>
        <w:r>
          <w:fldChar w:fldCharType="separate"/>
        </w:r>
        <w:r w:rsidR="00A22167">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D7752" w14:textId="77777777" w:rsidR="000E7F6A" w:rsidRDefault="000E7F6A" w:rsidP="000D5800">
      <w:pPr>
        <w:spacing w:after="0"/>
      </w:pPr>
      <w:r>
        <w:separator/>
      </w:r>
    </w:p>
  </w:footnote>
  <w:footnote w:type="continuationSeparator" w:id="0">
    <w:p w14:paraId="38DC0DD1" w14:textId="77777777" w:rsidR="000E7F6A" w:rsidRDefault="000E7F6A" w:rsidP="000D5800">
      <w:pPr>
        <w:spacing w:after="0"/>
      </w:pPr>
      <w:r>
        <w:continuationSeparator/>
      </w:r>
    </w:p>
  </w:footnote>
  <w:footnote w:id="1">
    <w:p w14:paraId="0C2719F1" w14:textId="2C466760" w:rsidR="00C4769F" w:rsidRPr="00C4769F" w:rsidRDefault="00C4769F" w:rsidP="00C4769F">
      <w:pPr>
        <w:pStyle w:val="FootnoteText"/>
        <w:rPr>
          <w:rFonts w:hint="cs"/>
        </w:rPr>
      </w:pPr>
      <w:r w:rsidRPr="00C4769F">
        <w:footnoteRef/>
      </w:r>
      <w:r w:rsidRPr="00C4769F">
        <w:rPr>
          <w:rtl/>
        </w:rPr>
        <w:t xml:space="preserve"> </w:t>
      </w:r>
      <w:hyperlink r:id="rId1" w:history="1">
        <w:r w:rsidRPr="00C4769F">
          <w:rPr>
            <w:rStyle w:val="Hyperlink"/>
            <w:rFonts w:eastAsia="2  Badr"/>
            <w:rtl/>
          </w:rPr>
          <w:t>الكافي- ط الاسلامية، الشيخ الكليني، ج5، ص533.</w:t>
        </w:r>
      </w:hyperlink>
    </w:p>
  </w:footnote>
  <w:footnote w:id="2">
    <w:p w14:paraId="1E7C6D89" w14:textId="62061623" w:rsidR="008D4179" w:rsidRPr="008D4179" w:rsidRDefault="008D4179" w:rsidP="008D4179">
      <w:pPr>
        <w:pStyle w:val="FootnoteText"/>
      </w:pPr>
      <w:r w:rsidRPr="008D4179">
        <w:rPr>
          <w:rStyle w:val="FootnoteReference"/>
          <w:vertAlign w:val="baseline"/>
        </w:rPr>
        <w:footnoteRef/>
      </w:r>
      <w:r w:rsidRPr="008D4179">
        <w:rPr>
          <w:rtl/>
        </w:rPr>
        <w:t xml:space="preserve"> </w:t>
      </w:r>
      <w:r w:rsidRPr="008D4179">
        <w:rPr>
          <w:rFonts w:hint="cs"/>
          <w:rtl/>
        </w:rPr>
        <w:t>- سوره نور، آیه 30</w:t>
      </w:r>
    </w:p>
  </w:footnote>
  <w:footnote w:id="3">
    <w:p w14:paraId="4577D4FB" w14:textId="490D6608" w:rsidR="008D4179" w:rsidRPr="008D4179" w:rsidRDefault="008D4179" w:rsidP="008D4179">
      <w:pPr>
        <w:pStyle w:val="FootnoteText"/>
      </w:pPr>
      <w:r w:rsidRPr="008D4179">
        <w:rPr>
          <w:rStyle w:val="FootnoteReference"/>
          <w:vertAlign w:val="baseline"/>
        </w:rPr>
        <w:footnoteRef/>
      </w:r>
      <w:r w:rsidRPr="008D4179">
        <w:rPr>
          <w:rtl/>
        </w:rPr>
        <w:t xml:space="preserve"> </w:t>
      </w:r>
      <w:r w:rsidRPr="008D4179">
        <w:rPr>
          <w:rFonts w:hint="cs"/>
          <w:rtl/>
        </w:rPr>
        <w:t>- سوره نور، آیه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6D6" w14:textId="6F9BA8C5" w:rsidR="006B78F7" w:rsidRDefault="006B78F7" w:rsidP="00D9530E">
    <w:pPr>
      <w:ind w:left="810" w:firstLine="0"/>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59264" behindDoc="1" locked="0" layoutInCell="1" allowOverlap="1" wp14:anchorId="703F5F2D" wp14:editId="4A33296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b/>
        <w:bCs/>
        <w:sz w:val="24"/>
        <w:szCs w:val="24"/>
      </w:rPr>
      <w:tab/>
    </w:r>
    <w:r>
      <w:rPr>
        <w:rFonts w:ascii="Adobe Arabic" w:hAnsi="Adobe Arabic" w:cs="Adobe Arabic"/>
        <w:b/>
        <w:bCs/>
        <w:sz w:val="24"/>
        <w:szCs w:val="24"/>
      </w:rPr>
      <w:tab/>
    </w:r>
    <w:r>
      <w:rPr>
        <w:rFonts w:ascii="Adobe Arabic" w:hAnsi="Adobe Arabic" w:cs="Adobe Arabic"/>
        <w:b/>
        <w:bCs/>
        <w:sz w:val="24"/>
        <w:szCs w:val="24"/>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w:t>
    </w:r>
    <w:r>
      <w:rPr>
        <w:rFonts w:ascii="Adobe Arabic" w:hAnsi="Adobe Arabic" w:cs="Adobe Arabic"/>
        <w:b/>
        <w:bCs/>
        <w:sz w:val="24"/>
        <w:szCs w:val="24"/>
      </w:rPr>
      <w:t xml:space="preserve">      </w:t>
    </w:r>
    <w:r>
      <w:rPr>
        <w:rFonts w:ascii="Adobe Arabic" w:hAnsi="Adobe Arabic" w:cs="Adobe Arabic"/>
        <w:b/>
        <w:bCs/>
        <w:sz w:val="24"/>
        <w:szCs w:val="24"/>
      </w:rPr>
      <w:tab/>
    </w:r>
    <w:r>
      <w:rPr>
        <w:rFonts w:ascii="Adobe Arabic" w:hAnsi="Adobe Arabic" w:cs="Adobe Arabic"/>
        <w:b/>
        <w:bCs/>
        <w:sz w:val="24"/>
        <w:szCs w:val="24"/>
      </w:rPr>
      <w:tab/>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hint="cs"/>
        <w:b/>
        <w:bCs/>
        <w:sz w:val="24"/>
        <w:szCs w:val="24"/>
        <w:rtl/>
      </w:rPr>
      <w:t>تاریخ جلسه: 31/02/1403</w:t>
    </w:r>
  </w:p>
  <w:p w14:paraId="7DE59772" w14:textId="2BD2D043" w:rsidR="006B78F7" w:rsidRPr="00FC4575" w:rsidRDefault="006B78F7" w:rsidP="00D9530E">
    <w:pPr>
      <w:ind w:left="720" w:firstLine="0"/>
      <w:rPr>
        <w:rFonts w:ascii="Adobe Arabic" w:hAnsi="Adobe Arabic" w:cs="B Mitra"/>
        <w:b/>
        <w:bCs/>
        <w:color w:val="000000" w:themeColor="text1"/>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61312" behindDoc="0" locked="0" layoutInCell="1" allowOverlap="1" wp14:anchorId="1E9CA8BC" wp14:editId="2E74C537">
              <wp:simplePos x="0" y="0"/>
              <wp:positionH relativeFrom="column">
                <wp:posOffset>-613187</wp:posOffset>
              </wp:positionH>
              <wp:positionV relativeFrom="paragraph">
                <wp:posOffset>246380</wp:posOffset>
              </wp:positionV>
              <wp:extent cx="7162800" cy="476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607303" id="Straight Connector 2" o:spid="_x0000_s1026" style="position:absolute;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pt,19.4pt" to="515.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"/>
          </w:pict>
        </mc:Fallback>
      </mc:AlternateConten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C24A5A">
      <w:rPr>
        <w:rFonts w:ascii="Adobe Arabic" w:hAnsi="Adobe Arabic" w:cs="Adobe Arabic"/>
        <w:b/>
        <w:bCs/>
        <w:sz w:val="24"/>
        <w:szCs w:val="24"/>
        <w:rtl/>
      </w:rPr>
      <w:t>مبحث نگاه/</w:t>
    </w:r>
    <w:r w:rsidRPr="0050151B">
      <w:rPr>
        <w:rtl/>
      </w:rPr>
      <w:t xml:space="preserve"> </w:t>
    </w:r>
    <w:r w:rsidRPr="004E74C3">
      <w:rPr>
        <w:rFonts w:ascii="Adobe Arabic" w:hAnsi="Adobe Arabic" w:cs="Adobe Arabic" w:hint="cs"/>
        <w:b/>
        <w:bCs/>
        <w:sz w:val="24"/>
        <w:szCs w:val="24"/>
        <w:rtl/>
      </w:rPr>
      <w:t>استثنائات از عدم جواز نظر به اجنبی</w:t>
    </w:r>
    <w:r w:rsidRPr="00C24A5A">
      <w:rPr>
        <w:rFonts w:ascii="Adobe Arabic" w:hAnsi="Adobe Arabic" w:cs="Adobe Arabic" w:hint="cs"/>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شماره جلسه: 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C0"/>
    <w:multiLevelType w:val="hybridMultilevel"/>
    <w:tmpl w:val="67246E54"/>
    <w:lvl w:ilvl="0" w:tplc="34588EB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3C9432B8"/>
    <w:multiLevelType w:val="hybridMultilevel"/>
    <w:tmpl w:val="EF54176E"/>
    <w:lvl w:ilvl="0" w:tplc="C8E0D0F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nsid w:val="54B201F3"/>
    <w:multiLevelType w:val="hybridMultilevel"/>
    <w:tmpl w:val="5F8878F6"/>
    <w:lvl w:ilvl="0" w:tplc="C61A4E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B039A"/>
    <w:multiLevelType w:val="hybridMultilevel"/>
    <w:tmpl w:val="7918F7D4"/>
    <w:lvl w:ilvl="0" w:tplc="29249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8617CBE"/>
    <w:multiLevelType w:val="hybridMultilevel"/>
    <w:tmpl w:val="C43A6B90"/>
    <w:lvl w:ilvl="0" w:tplc="37E835E4">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
    <w:nsid w:val="78D96F69"/>
    <w:multiLevelType w:val="hybridMultilevel"/>
    <w:tmpl w:val="2C74AF96"/>
    <w:lvl w:ilvl="0" w:tplc="6C46326E">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3"/>
  </w:num>
  <w:num w:numId="2">
    <w:abstractNumId w:val="4"/>
  </w:num>
  <w:num w:numId="3">
    <w:abstractNumId w:val="1"/>
  </w:num>
  <w:num w:numId="4">
    <w:abstractNumId w:val="2"/>
  </w:num>
  <w:num w:numId="5">
    <w:abstractNumId w:val="4"/>
  </w:num>
  <w:num w:numId="6">
    <w:abstractNumId w:val="7"/>
  </w:num>
  <w:num w:numId="7">
    <w:abstractNumId w:val="6"/>
  </w:num>
  <w:num w:numId="8">
    <w:abstractNumId w:val="5"/>
  </w:num>
  <w:num w:numId="9">
    <w:abstractNumId w:val="0"/>
  </w:num>
  <w:num w:numId="10">
    <w:abstractNumId w:val="4"/>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Virastar_42____i" w:val="H4sIAAAAAAAEAKtWckksSQxILCpxzi/NK1GyMqwFAAEhoTITAAAA"/>
    <w:docVar w:name="__Virastar_42___1" w:val="H4sIAAAAAAAEAKtWcslP9kxRslIyNDY2MzCzMDUyNjY1NDO0tDBS0lEKTi0uzszPAykwrgUAwII2xywAAAA="/>
  </w:docVars>
  <w:rsids>
    <w:rsidRoot w:val="003C4F40"/>
    <w:rsid w:val="000004BC"/>
    <w:rsid w:val="00000B16"/>
    <w:rsid w:val="00000B94"/>
    <w:rsid w:val="00000E79"/>
    <w:rsid w:val="000015C5"/>
    <w:rsid w:val="00003620"/>
    <w:rsid w:val="0000366F"/>
    <w:rsid w:val="00003AE0"/>
    <w:rsid w:val="00003FD3"/>
    <w:rsid w:val="0000491C"/>
    <w:rsid w:val="00004AA5"/>
    <w:rsid w:val="00004CE7"/>
    <w:rsid w:val="00005702"/>
    <w:rsid w:val="00005B66"/>
    <w:rsid w:val="00005C04"/>
    <w:rsid w:val="0000643E"/>
    <w:rsid w:val="00006476"/>
    <w:rsid w:val="00007060"/>
    <w:rsid w:val="00007C5A"/>
    <w:rsid w:val="00007F9A"/>
    <w:rsid w:val="0001090E"/>
    <w:rsid w:val="00010D29"/>
    <w:rsid w:val="00010D45"/>
    <w:rsid w:val="00011267"/>
    <w:rsid w:val="00011677"/>
    <w:rsid w:val="0001184F"/>
    <w:rsid w:val="00011EB4"/>
    <w:rsid w:val="000125A7"/>
    <w:rsid w:val="000136F6"/>
    <w:rsid w:val="00013D2E"/>
    <w:rsid w:val="00015001"/>
    <w:rsid w:val="00015E24"/>
    <w:rsid w:val="0001649B"/>
    <w:rsid w:val="000169CA"/>
    <w:rsid w:val="00020A53"/>
    <w:rsid w:val="000210C4"/>
    <w:rsid w:val="000222DC"/>
    <w:rsid w:val="000228A2"/>
    <w:rsid w:val="00022BFE"/>
    <w:rsid w:val="000249E7"/>
    <w:rsid w:val="000252CD"/>
    <w:rsid w:val="000259EE"/>
    <w:rsid w:val="000262E3"/>
    <w:rsid w:val="0002657F"/>
    <w:rsid w:val="000265E9"/>
    <w:rsid w:val="00026AD1"/>
    <w:rsid w:val="00026B50"/>
    <w:rsid w:val="00027891"/>
    <w:rsid w:val="000279A6"/>
    <w:rsid w:val="00027F3D"/>
    <w:rsid w:val="0003212B"/>
    <w:rsid w:val="000324F1"/>
    <w:rsid w:val="000330CD"/>
    <w:rsid w:val="000341F0"/>
    <w:rsid w:val="000342C4"/>
    <w:rsid w:val="000344DC"/>
    <w:rsid w:val="00035FBC"/>
    <w:rsid w:val="0003667E"/>
    <w:rsid w:val="000406E3"/>
    <w:rsid w:val="00040F1B"/>
    <w:rsid w:val="00041820"/>
    <w:rsid w:val="00041A8D"/>
    <w:rsid w:val="00041FE0"/>
    <w:rsid w:val="00042430"/>
    <w:rsid w:val="00042470"/>
    <w:rsid w:val="00042D21"/>
    <w:rsid w:val="00042E34"/>
    <w:rsid w:val="00042E3E"/>
    <w:rsid w:val="00043921"/>
    <w:rsid w:val="00045B14"/>
    <w:rsid w:val="0004776C"/>
    <w:rsid w:val="000506FE"/>
    <w:rsid w:val="00050C16"/>
    <w:rsid w:val="00052BA3"/>
    <w:rsid w:val="00052D1A"/>
    <w:rsid w:val="000530AF"/>
    <w:rsid w:val="000531B7"/>
    <w:rsid w:val="00055090"/>
    <w:rsid w:val="000553E2"/>
    <w:rsid w:val="00056A88"/>
    <w:rsid w:val="00057967"/>
    <w:rsid w:val="00057ADC"/>
    <w:rsid w:val="00060ADE"/>
    <w:rsid w:val="000618E5"/>
    <w:rsid w:val="0006268E"/>
    <w:rsid w:val="0006363E"/>
    <w:rsid w:val="00063C89"/>
    <w:rsid w:val="000642EF"/>
    <w:rsid w:val="00065213"/>
    <w:rsid w:val="00067325"/>
    <w:rsid w:val="00067DF2"/>
    <w:rsid w:val="000703C3"/>
    <w:rsid w:val="000714DE"/>
    <w:rsid w:val="000720AC"/>
    <w:rsid w:val="0007258F"/>
    <w:rsid w:val="00073C72"/>
    <w:rsid w:val="00074E62"/>
    <w:rsid w:val="00075002"/>
    <w:rsid w:val="000756DD"/>
    <w:rsid w:val="00075A4E"/>
    <w:rsid w:val="0007616D"/>
    <w:rsid w:val="00076A8C"/>
    <w:rsid w:val="00076DBB"/>
    <w:rsid w:val="00077594"/>
    <w:rsid w:val="00080DFF"/>
    <w:rsid w:val="00081467"/>
    <w:rsid w:val="00081983"/>
    <w:rsid w:val="00081AE5"/>
    <w:rsid w:val="00084511"/>
    <w:rsid w:val="00085390"/>
    <w:rsid w:val="00085978"/>
    <w:rsid w:val="00085BC9"/>
    <w:rsid w:val="00085ED5"/>
    <w:rsid w:val="00090ACB"/>
    <w:rsid w:val="00090F07"/>
    <w:rsid w:val="00091A71"/>
    <w:rsid w:val="00091AED"/>
    <w:rsid w:val="000925A8"/>
    <w:rsid w:val="00093615"/>
    <w:rsid w:val="000937AA"/>
    <w:rsid w:val="00093B6B"/>
    <w:rsid w:val="00093DFF"/>
    <w:rsid w:val="0009433F"/>
    <w:rsid w:val="0009560A"/>
    <w:rsid w:val="0009673C"/>
    <w:rsid w:val="0009714A"/>
    <w:rsid w:val="00097986"/>
    <w:rsid w:val="000A0B5B"/>
    <w:rsid w:val="000A0DE0"/>
    <w:rsid w:val="000A1A51"/>
    <w:rsid w:val="000A2693"/>
    <w:rsid w:val="000A337D"/>
    <w:rsid w:val="000A3DEF"/>
    <w:rsid w:val="000A4401"/>
    <w:rsid w:val="000A4558"/>
    <w:rsid w:val="000A5086"/>
    <w:rsid w:val="000A511A"/>
    <w:rsid w:val="000A5488"/>
    <w:rsid w:val="000A5880"/>
    <w:rsid w:val="000A5983"/>
    <w:rsid w:val="000A6A74"/>
    <w:rsid w:val="000A79AE"/>
    <w:rsid w:val="000B0FDA"/>
    <w:rsid w:val="000B1910"/>
    <w:rsid w:val="000B1D46"/>
    <w:rsid w:val="000B2850"/>
    <w:rsid w:val="000B303E"/>
    <w:rsid w:val="000B36ED"/>
    <w:rsid w:val="000B4952"/>
    <w:rsid w:val="000B5C19"/>
    <w:rsid w:val="000B5EBD"/>
    <w:rsid w:val="000B6E2B"/>
    <w:rsid w:val="000C0197"/>
    <w:rsid w:val="000C08C8"/>
    <w:rsid w:val="000C097D"/>
    <w:rsid w:val="000C1BAC"/>
    <w:rsid w:val="000C1FE5"/>
    <w:rsid w:val="000C3AC4"/>
    <w:rsid w:val="000C3F3F"/>
    <w:rsid w:val="000C4687"/>
    <w:rsid w:val="000C4BCA"/>
    <w:rsid w:val="000C587E"/>
    <w:rsid w:val="000C5DE0"/>
    <w:rsid w:val="000D04B2"/>
    <w:rsid w:val="000D1441"/>
    <w:rsid w:val="000D1A25"/>
    <w:rsid w:val="000D1C50"/>
    <w:rsid w:val="000D22DF"/>
    <w:rsid w:val="000D2512"/>
    <w:rsid w:val="000D2D0D"/>
    <w:rsid w:val="000D33E1"/>
    <w:rsid w:val="000D3893"/>
    <w:rsid w:val="000D389C"/>
    <w:rsid w:val="000D419A"/>
    <w:rsid w:val="000D4CE0"/>
    <w:rsid w:val="000D5800"/>
    <w:rsid w:val="000D6581"/>
    <w:rsid w:val="000D66BA"/>
    <w:rsid w:val="000D6BD8"/>
    <w:rsid w:val="000D7297"/>
    <w:rsid w:val="000E01C9"/>
    <w:rsid w:val="000E02DC"/>
    <w:rsid w:val="000E105A"/>
    <w:rsid w:val="000E18EE"/>
    <w:rsid w:val="000E202D"/>
    <w:rsid w:val="000E27AF"/>
    <w:rsid w:val="000E39B0"/>
    <w:rsid w:val="000E425F"/>
    <w:rsid w:val="000E4747"/>
    <w:rsid w:val="000E4D43"/>
    <w:rsid w:val="000E57B6"/>
    <w:rsid w:val="000E6D4E"/>
    <w:rsid w:val="000E73C4"/>
    <w:rsid w:val="000E7987"/>
    <w:rsid w:val="000E7F6A"/>
    <w:rsid w:val="000F0B2A"/>
    <w:rsid w:val="000F1897"/>
    <w:rsid w:val="000F194D"/>
    <w:rsid w:val="000F2492"/>
    <w:rsid w:val="000F2DA7"/>
    <w:rsid w:val="000F38C2"/>
    <w:rsid w:val="000F6A9F"/>
    <w:rsid w:val="000F7339"/>
    <w:rsid w:val="000F7708"/>
    <w:rsid w:val="000F79C6"/>
    <w:rsid w:val="000F7E72"/>
    <w:rsid w:val="00101059"/>
    <w:rsid w:val="0010197A"/>
    <w:rsid w:val="00101E2D"/>
    <w:rsid w:val="00102405"/>
    <w:rsid w:val="00102CEB"/>
    <w:rsid w:val="00103382"/>
    <w:rsid w:val="001034CD"/>
    <w:rsid w:val="00103645"/>
    <w:rsid w:val="00103A9E"/>
    <w:rsid w:val="001043AA"/>
    <w:rsid w:val="00104892"/>
    <w:rsid w:val="00105771"/>
    <w:rsid w:val="00105C46"/>
    <w:rsid w:val="00106A88"/>
    <w:rsid w:val="001121FF"/>
    <w:rsid w:val="00113A67"/>
    <w:rsid w:val="00114C37"/>
    <w:rsid w:val="001150DB"/>
    <w:rsid w:val="00115945"/>
    <w:rsid w:val="001168FA"/>
    <w:rsid w:val="00116CAC"/>
    <w:rsid w:val="00116D68"/>
    <w:rsid w:val="00117955"/>
    <w:rsid w:val="00121E0B"/>
    <w:rsid w:val="00122B68"/>
    <w:rsid w:val="00122C83"/>
    <w:rsid w:val="00122D0E"/>
    <w:rsid w:val="00123630"/>
    <w:rsid w:val="00123946"/>
    <w:rsid w:val="00124A80"/>
    <w:rsid w:val="00124FED"/>
    <w:rsid w:val="00126EA8"/>
    <w:rsid w:val="00127992"/>
    <w:rsid w:val="001309CA"/>
    <w:rsid w:val="00130D34"/>
    <w:rsid w:val="00132F0B"/>
    <w:rsid w:val="00133E1D"/>
    <w:rsid w:val="00134955"/>
    <w:rsid w:val="00134A8E"/>
    <w:rsid w:val="00134E29"/>
    <w:rsid w:val="00134E8C"/>
    <w:rsid w:val="0013617D"/>
    <w:rsid w:val="00136442"/>
    <w:rsid w:val="001370B6"/>
    <w:rsid w:val="0013725D"/>
    <w:rsid w:val="00137758"/>
    <w:rsid w:val="00137BFF"/>
    <w:rsid w:val="00137EA7"/>
    <w:rsid w:val="00140425"/>
    <w:rsid w:val="0014142F"/>
    <w:rsid w:val="001418DE"/>
    <w:rsid w:val="00144A45"/>
    <w:rsid w:val="0014519F"/>
    <w:rsid w:val="0014571E"/>
    <w:rsid w:val="001466F0"/>
    <w:rsid w:val="00146EC0"/>
    <w:rsid w:val="00147F5F"/>
    <w:rsid w:val="00150B21"/>
    <w:rsid w:val="00150D4B"/>
    <w:rsid w:val="001518C6"/>
    <w:rsid w:val="00152181"/>
    <w:rsid w:val="00152621"/>
    <w:rsid w:val="00152670"/>
    <w:rsid w:val="00153881"/>
    <w:rsid w:val="00153E0F"/>
    <w:rsid w:val="001540C4"/>
    <w:rsid w:val="0015467C"/>
    <w:rsid w:val="00154FBE"/>
    <w:rsid w:val="001550AE"/>
    <w:rsid w:val="00155BE2"/>
    <w:rsid w:val="0015758E"/>
    <w:rsid w:val="0015773B"/>
    <w:rsid w:val="00157DE7"/>
    <w:rsid w:val="001606C7"/>
    <w:rsid w:val="00160931"/>
    <w:rsid w:val="00161489"/>
    <w:rsid w:val="00161659"/>
    <w:rsid w:val="00162F6E"/>
    <w:rsid w:val="00163086"/>
    <w:rsid w:val="0016326C"/>
    <w:rsid w:val="00163DB5"/>
    <w:rsid w:val="00163FDB"/>
    <w:rsid w:val="00164BC2"/>
    <w:rsid w:val="00164C3B"/>
    <w:rsid w:val="0016614B"/>
    <w:rsid w:val="0016645C"/>
    <w:rsid w:val="00166DD8"/>
    <w:rsid w:val="001672AB"/>
    <w:rsid w:val="00167336"/>
    <w:rsid w:val="00167359"/>
    <w:rsid w:val="00167446"/>
    <w:rsid w:val="00167F0A"/>
    <w:rsid w:val="001700D6"/>
    <w:rsid w:val="001710CB"/>
    <w:rsid w:val="001712D6"/>
    <w:rsid w:val="0017140C"/>
    <w:rsid w:val="00171477"/>
    <w:rsid w:val="00171BB9"/>
    <w:rsid w:val="00171C74"/>
    <w:rsid w:val="00173100"/>
    <w:rsid w:val="0017355C"/>
    <w:rsid w:val="00173714"/>
    <w:rsid w:val="00173735"/>
    <w:rsid w:val="001737AD"/>
    <w:rsid w:val="0017385A"/>
    <w:rsid w:val="00174573"/>
    <w:rsid w:val="0017480B"/>
    <w:rsid w:val="00174AF4"/>
    <w:rsid w:val="00174D67"/>
    <w:rsid w:val="001757C8"/>
    <w:rsid w:val="001763D3"/>
    <w:rsid w:val="00176523"/>
    <w:rsid w:val="00176976"/>
    <w:rsid w:val="00176DAA"/>
    <w:rsid w:val="00177934"/>
    <w:rsid w:val="00181311"/>
    <w:rsid w:val="0018257B"/>
    <w:rsid w:val="001826EB"/>
    <w:rsid w:val="00182AFA"/>
    <w:rsid w:val="001835EB"/>
    <w:rsid w:val="00183F88"/>
    <w:rsid w:val="001847D9"/>
    <w:rsid w:val="00185F3C"/>
    <w:rsid w:val="00190359"/>
    <w:rsid w:val="00192612"/>
    <w:rsid w:val="00192A6A"/>
    <w:rsid w:val="0019392C"/>
    <w:rsid w:val="00194071"/>
    <w:rsid w:val="001946D2"/>
    <w:rsid w:val="001952C8"/>
    <w:rsid w:val="0019566B"/>
    <w:rsid w:val="00196082"/>
    <w:rsid w:val="0019625B"/>
    <w:rsid w:val="00196E81"/>
    <w:rsid w:val="00197CDD"/>
    <w:rsid w:val="001A02F4"/>
    <w:rsid w:val="001A1970"/>
    <w:rsid w:val="001A25E5"/>
    <w:rsid w:val="001A29F7"/>
    <w:rsid w:val="001A2A66"/>
    <w:rsid w:val="001A2F9C"/>
    <w:rsid w:val="001A3864"/>
    <w:rsid w:val="001A5099"/>
    <w:rsid w:val="001A579D"/>
    <w:rsid w:val="001A5F2D"/>
    <w:rsid w:val="001A6446"/>
    <w:rsid w:val="001A6FB7"/>
    <w:rsid w:val="001A78B0"/>
    <w:rsid w:val="001A7BE4"/>
    <w:rsid w:val="001A7C87"/>
    <w:rsid w:val="001B016A"/>
    <w:rsid w:val="001B01FA"/>
    <w:rsid w:val="001B09F4"/>
    <w:rsid w:val="001B0A7F"/>
    <w:rsid w:val="001B0A8F"/>
    <w:rsid w:val="001B1DD4"/>
    <w:rsid w:val="001B330E"/>
    <w:rsid w:val="001B590E"/>
    <w:rsid w:val="001B720C"/>
    <w:rsid w:val="001C0F73"/>
    <w:rsid w:val="001C30D0"/>
    <w:rsid w:val="001C3521"/>
    <w:rsid w:val="001C367D"/>
    <w:rsid w:val="001C3CCA"/>
    <w:rsid w:val="001C40BF"/>
    <w:rsid w:val="001C74C7"/>
    <w:rsid w:val="001C79BC"/>
    <w:rsid w:val="001D0066"/>
    <w:rsid w:val="001D0CB5"/>
    <w:rsid w:val="001D1365"/>
    <w:rsid w:val="001D1526"/>
    <w:rsid w:val="001D1F54"/>
    <w:rsid w:val="001D2474"/>
    <w:rsid w:val="001D24F8"/>
    <w:rsid w:val="001D2DD2"/>
    <w:rsid w:val="001D3A94"/>
    <w:rsid w:val="001D542D"/>
    <w:rsid w:val="001D6605"/>
    <w:rsid w:val="001D78A5"/>
    <w:rsid w:val="001E1848"/>
    <w:rsid w:val="001E20A3"/>
    <w:rsid w:val="001E2B91"/>
    <w:rsid w:val="001E306E"/>
    <w:rsid w:val="001E3FB0"/>
    <w:rsid w:val="001E4406"/>
    <w:rsid w:val="001E4521"/>
    <w:rsid w:val="001E4BDA"/>
    <w:rsid w:val="001E4FFF"/>
    <w:rsid w:val="001E535C"/>
    <w:rsid w:val="001E5A08"/>
    <w:rsid w:val="001E5AE9"/>
    <w:rsid w:val="001E683C"/>
    <w:rsid w:val="001E6C57"/>
    <w:rsid w:val="001F01EF"/>
    <w:rsid w:val="001F076A"/>
    <w:rsid w:val="001F0F92"/>
    <w:rsid w:val="001F2792"/>
    <w:rsid w:val="001F28AF"/>
    <w:rsid w:val="001F28FD"/>
    <w:rsid w:val="001F2E3E"/>
    <w:rsid w:val="001F6A42"/>
    <w:rsid w:val="001F6F18"/>
    <w:rsid w:val="00201500"/>
    <w:rsid w:val="002015C3"/>
    <w:rsid w:val="00201AE1"/>
    <w:rsid w:val="00201B24"/>
    <w:rsid w:val="00201FB3"/>
    <w:rsid w:val="002033F9"/>
    <w:rsid w:val="00203CBC"/>
    <w:rsid w:val="00204126"/>
    <w:rsid w:val="00205060"/>
    <w:rsid w:val="002052A7"/>
    <w:rsid w:val="002054AD"/>
    <w:rsid w:val="00205920"/>
    <w:rsid w:val="0020640D"/>
    <w:rsid w:val="00206679"/>
    <w:rsid w:val="00206B69"/>
    <w:rsid w:val="00210140"/>
    <w:rsid w:val="002102AA"/>
    <w:rsid w:val="00210F67"/>
    <w:rsid w:val="002116FB"/>
    <w:rsid w:val="00212265"/>
    <w:rsid w:val="002125DB"/>
    <w:rsid w:val="00213338"/>
    <w:rsid w:val="00214F55"/>
    <w:rsid w:val="00215F3B"/>
    <w:rsid w:val="00216038"/>
    <w:rsid w:val="0021674F"/>
    <w:rsid w:val="0021682D"/>
    <w:rsid w:val="0021711E"/>
    <w:rsid w:val="002174C1"/>
    <w:rsid w:val="0021763A"/>
    <w:rsid w:val="00217882"/>
    <w:rsid w:val="00217BC5"/>
    <w:rsid w:val="00220B3F"/>
    <w:rsid w:val="00220E9F"/>
    <w:rsid w:val="002221AC"/>
    <w:rsid w:val="00222557"/>
    <w:rsid w:val="00223C14"/>
    <w:rsid w:val="00224C0A"/>
    <w:rsid w:val="00224F91"/>
    <w:rsid w:val="00225F71"/>
    <w:rsid w:val="0022679A"/>
    <w:rsid w:val="00226964"/>
    <w:rsid w:val="00226D66"/>
    <w:rsid w:val="00226F5C"/>
    <w:rsid w:val="00227BBF"/>
    <w:rsid w:val="00227EFE"/>
    <w:rsid w:val="002316B2"/>
    <w:rsid w:val="0023192B"/>
    <w:rsid w:val="00231A34"/>
    <w:rsid w:val="0023207D"/>
    <w:rsid w:val="002323E9"/>
    <w:rsid w:val="0023252F"/>
    <w:rsid w:val="00233066"/>
    <w:rsid w:val="00233777"/>
    <w:rsid w:val="00233BB9"/>
    <w:rsid w:val="00234072"/>
    <w:rsid w:val="002344BF"/>
    <w:rsid w:val="00234C49"/>
    <w:rsid w:val="002352F4"/>
    <w:rsid w:val="002365C4"/>
    <w:rsid w:val="00236BBE"/>
    <w:rsid w:val="00237480"/>
    <w:rsid w:val="002376A5"/>
    <w:rsid w:val="00237D69"/>
    <w:rsid w:val="00241473"/>
    <w:rsid w:val="002417C9"/>
    <w:rsid w:val="00242104"/>
    <w:rsid w:val="0024499D"/>
    <w:rsid w:val="002462B1"/>
    <w:rsid w:val="002465BB"/>
    <w:rsid w:val="0024662D"/>
    <w:rsid w:val="00246A24"/>
    <w:rsid w:val="00246F49"/>
    <w:rsid w:val="0024740F"/>
    <w:rsid w:val="00250185"/>
    <w:rsid w:val="0025029A"/>
    <w:rsid w:val="00250DC1"/>
    <w:rsid w:val="0025248B"/>
    <w:rsid w:val="002529C5"/>
    <w:rsid w:val="00252BEB"/>
    <w:rsid w:val="0025313F"/>
    <w:rsid w:val="00253163"/>
    <w:rsid w:val="0025576F"/>
    <w:rsid w:val="00256326"/>
    <w:rsid w:val="00256974"/>
    <w:rsid w:val="00256981"/>
    <w:rsid w:val="00257B8E"/>
    <w:rsid w:val="00257DE8"/>
    <w:rsid w:val="00261792"/>
    <w:rsid w:val="002634B3"/>
    <w:rsid w:val="00263557"/>
    <w:rsid w:val="00263F27"/>
    <w:rsid w:val="00264778"/>
    <w:rsid w:val="00265623"/>
    <w:rsid w:val="0026652C"/>
    <w:rsid w:val="00266DAF"/>
    <w:rsid w:val="00266F26"/>
    <w:rsid w:val="00267772"/>
    <w:rsid w:val="00267F9B"/>
    <w:rsid w:val="0027015B"/>
    <w:rsid w:val="00270294"/>
    <w:rsid w:val="0027146E"/>
    <w:rsid w:val="002715C7"/>
    <w:rsid w:val="002717B8"/>
    <w:rsid w:val="00273278"/>
    <w:rsid w:val="00274458"/>
    <w:rsid w:val="00274982"/>
    <w:rsid w:val="00275A4F"/>
    <w:rsid w:val="00276A56"/>
    <w:rsid w:val="00276B8A"/>
    <w:rsid w:val="002808E6"/>
    <w:rsid w:val="002814BF"/>
    <w:rsid w:val="00282CC3"/>
    <w:rsid w:val="00283229"/>
    <w:rsid w:val="00283BDB"/>
    <w:rsid w:val="00283E46"/>
    <w:rsid w:val="00284A32"/>
    <w:rsid w:val="00286729"/>
    <w:rsid w:val="00287445"/>
    <w:rsid w:val="00287A3C"/>
    <w:rsid w:val="002903B5"/>
    <w:rsid w:val="00290CB2"/>
    <w:rsid w:val="002914BD"/>
    <w:rsid w:val="002916A7"/>
    <w:rsid w:val="00291A6E"/>
    <w:rsid w:val="00292299"/>
    <w:rsid w:val="00294AD8"/>
    <w:rsid w:val="00297263"/>
    <w:rsid w:val="00297333"/>
    <w:rsid w:val="00297E39"/>
    <w:rsid w:val="002A04B3"/>
    <w:rsid w:val="002A0F0B"/>
    <w:rsid w:val="002A21AE"/>
    <w:rsid w:val="002A23F2"/>
    <w:rsid w:val="002A2E51"/>
    <w:rsid w:val="002A33C4"/>
    <w:rsid w:val="002A3550"/>
    <w:rsid w:val="002A35E0"/>
    <w:rsid w:val="002A3603"/>
    <w:rsid w:val="002A45D5"/>
    <w:rsid w:val="002A4957"/>
    <w:rsid w:val="002A4A58"/>
    <w:rsid w:val="002A4CD8"/>
    <w:rsid w:val="002A4CE0"/>
    <w:rsid w:val="002A5DFF"/>
    <w:rsid w:val="002A7363"/>
    <w:rsid w:val="002B0BA7"/>
    <w:rsid w:val="002B1884"/>
    <w:rsid w:val="002B2AB0"/>
    <w:rsid w:val="002B3236"/>
    <w:rsid w:val="002B4275"/>
    <w:rsid w:val="002B440E"/>
    <w:rsid w:val="002B4A4C"/>
    <w:rsid w:val="002B4EB3"/>
    <w:rsid w:val="002B534F"/>
    <w:rsid w:val="002B5FA2"/>
    <w:rsid w:val="002B77B7"/>
    <w:rsid w:val="002B7AD5"/>
    <w:rsid w:val="002B7E34"/>
    <w:rsid w:val="002C0190"/>
    <w:rsid w:val="002C09ED"/>
    <w:rsid w:val="002C3110"/>
    <w:rsid w:val="002C371F"/>
    <w:rsid w:val="002C3C6F"/>
    <w:rsid w:val="002C3FE2"/>
    <w:rsid w:val="002C3FF8"/>
    <w:rsid w:val="002C49BC"/>
    <w:rsid w:val="002C5694"/>
    <w:rsid w:val="002C56FD"/>
    <w:rsid w:val="002C5E35"/>
    <w:rsid w:val="002C6926"/>
    <w:rsid w:val="002C747C"/>
    <w:rsid w:val="002D0761"/>
    <w:rsid w:val="002D0AB3"/>
    <w:rsid w:val="002D0D52"/>
    <w:rsid w:val="002D155D"/>
    <w:rsid w:val="002D2532"/>
    <w:rsid w:val="002D2A48"/>
    <w:rsid w:val="002D2BC5"/>
    <w:rsid w:val="002D3E62"/>
    <w:rsid w:val="002D3EC3"/>
    <w:rsid w:val="002D435A"/>
    <w:rsid w:val="002D49E4"/>
    <w:rsid w:val="002D5BDC"/>
    <w:rsid w:val="002D6613"/>
    <w:rsid w:val="002D6EC6"/>
    <w:rsid w:val="002D720F"/>
    <w:rsid w:val="002D7FDE"/>
    <w:rsid w:val="002E0081"/>
    <w:rsid w:val="002E021C"/>
    <w:rsid w:val="002E0947"/>
    <w:rsid w:val="002E15A2"/>
    <w:rsid w:val="002E1670"/>
    <w:rsid w:val="002E1D40"/>
    <w:rsid w:val="002E1E33"/>
    <w:rsid w:val="002E2537"/>
    <w:rsid w:val="002E450B"/>
    <w:rsid w:val="002E4C16"/>
    <w:rsid w:val="002E4D58"/>
    <w:rsid w:val="002E6038"/>
    <w:rsid w:val="002E73F9"/>
    <w:rsid w:val="002F05B9"/>
    <w:rsid w:val="002F0934"/>
    <w:rsid w:val="002F0FEB"/>
    <w:rsid w:val="002F1057"/>
    <w:rsid w:val="002F1140"/>
    <w:rsid w:val="002F3F01"/>
    <w:rsid w:val="002F4B56"/>
    <w:rsid w:val="002F7869"/>
    <w:rsid w:val="0030042A"/>
    <w:rsid w:val="00301B61"/>
    <w:rsid w:val="0030296B"/>
    <w:rsid w:val="0030338B"/>
    <w:rsid w:val="0030378F"/>
    <w:rsid w:val="003048DC"/>
    <w:rsid w:val="00304BA4"/>
    <w:rsid w:val="0030527C"/>
    <w:rsid w:val="00305ABF"/>
    <w:rsid w:val="00306E3D"/>
    <w:rsid w:val="003074A3"/>
    <w:rsid w:val="003105E9"/>
    <w:rsid w:val="003109A0"/>
    <w:rsid w:val="00310CB8"/>
    <w:rsid w:val="00311429"/>
    <w:rsid w:val="0031287C"/>
    <w:rsid w:val="00313530"/>
    <w:rsid w:val="0031433F"/>
    <w:rsid w:val="00315C28"/>
    <w:rsid w:val="0031684F"/>
    <w:rsid w:val="00317010"/>
    <w:rsid w:val="00317C4C"/>
    <w:rsid w:val="00321FB2"/>
    <w:rsid w:val="00322582"/>
    <w:rsid w:val="00322DC2"/>
    <w:rsid w:val="003230AF"/>
    <w:rsid w:val="00323168"/>
    <w:rsid w:val="00324720"/>
    <w:rsid w:val="00325834"/>
    <w:rsid w:val="00325C4C"/>
    <w:rsid w:val="00326836"/>
    <w:rsid w:val="003270FA"/>
    <w:rsid w:val="00327A37"/>
    <w:rsid w:val="003308B2"/>
    <w:rsid w:val="003311BC"/>
    <w:rsid w:val="00331826"/>
    <w:rsid w:val="00331A7B"/>
    <w:rsid w:val="003324C6"/>
    <w:rsid w:val="0033287D"/>
    <w:rsid w:val="00332A6E"/>
    <w:rsid w:val="00333042"/>
    <w:rsid w:val="00334689"/>
    <w:rsid w:val="00334CB9"/>
    <w:rsid w:val="00335F37"/>
    <w:rsid w:val="00336548"/>
    <w:rsid w:val="0033668F"/>
    <w:rsid w:val="00336760"/>
    <w:rsid w:val="003367D5"/>
    <w:rsid w:val="003374B5"/>
    <w:rsid w:val="003377FF"/>
    <w:rsid w:val="003379E2"/>
    <w:rsid w:val="00340BA3"/>
    <w:rsid w:val="003411F5"/>
    <w:rsid w:val="003442EC"/>
    <w:rsid w:val="0034430C"/>
    <w:rsid w:val="00344EC7"/>
    <w:rsid w:val="00345941"/>
    <w:rsid w:val="0034642A"/>
    <w:rsid w:val="0034666D"/>
    <w:rsid w:val="00347B62"/>
    <w:rsid w:val="0035183F"/>
    <w:rsid w:val="0035300B"/>
    <w:rsid w:val="00353078"/>
    <w:rsid w:val="003533DA"/>
    <w:rsid w:val="00355A8D"/>
    <w:rsid w:val="00356C78"/>
    <w:rsid w:val="00357FA9"/>
    <w:rsid w:val="00360042"/>
    <w:rsid w:val="003616E0"/>
    <w:rsid w:val="00362585"/>
    <w:rsid w:val="003626BB"/>
    <w:rsid w:val="00362BBE"/>
    <w:rsid w:val="00363811"/>
    <w:rsid w:val="003649BF"/>
    <w:rsid w:val="00364C52"/>
    <w:rsid w:val="00365305"/>
    <w:rsid w:val="00366400"/>
    <w:rsid w:val="003676F5"/>
    <w:rsid w:val="00370CF4"/>
    <w:rsid w:val="00370F2F"/>
    <w:rsid w:val="003716E8"/>
    <w:rsid w:val="00373D35"/>
    <w:rsid w:val="00376183"/>
    <w:rsid w:val="00376269"/>
    <w:rsid w:val="003763FA"/>
    <w:rsid w:val="0038061E"/>
    <w:rsid w:val="00380FBA"/>
    <w:rsid w:val="0038101A"/>
    <w:rsid w:val="0038141C"/>
    <w:rsid w:val="00381FA9"/>
    <w:rsid w:val="003822C9"/>
    <w:rsid w:val="00383337"/>
    <w:rsid w:val="00384134"/>
    <w:rsid w:val="00384989"/>
    <w:rsid w:val="00384EAC"/>
    <w:rsid w:val="00385676"/>
    <w:rsid w:val="0038595C"/>
    <w:rsid w:val="00385CFC"/>
    <w:rsid w:val="003872F5"/>
    <w:rsid w:val="00387477"/>
    <w:rsid w:val="003874E2"/>
    <w:rsid w:val="00390B70"/>
    <w:rsid w:val="00390C59"/>
    <w:rsid w:val="00390F5B"/>
    <w:rsid w:val="0039182D"/>
    <w:rsid w:val="003923DE"/>
    <w:rsid w:val="00392732"/>
    <w:rsid w:val="00392C7F"/>
    <w:rsid w:val="00392CE7"/>
    <w:rsid w:val="00392D8A"/>
    <w:rsid w:val="00392E6E"/>
    <w:rsid w:val="00392FCA"/>
    <w:rsid w:val="003937DE"/>
    <w:rsid w:val="00395BCF"/>
    <w:rsid w:val="00395C0F"/>
    <w:rsid w:val="003963D7"/>
    <w:rsid w:val="00396929"/>
    <w:rsid w:val="00396D64"/>
    <w:rsid w:val="00396E78"/>
    <w:rsid w:val="00396F28"/>
    <w:rsid w:val="00397283"/>
    <w:rsid w:val="003A0C34"/>
    <w:rsid w:val="003A0C44"/>
    <w:rsid w:val="003A1A05"/>
    <w:rsid w:val="003A25F6"/>
    <w:rsid w:val="003A2654"/>
    <w:rsid w:val="003A29B1"/>
    <w:rsid w:val="003A2F16"/>
    <w:rsid w:val="003A3398"/>
    <w:rsid w:val="003A3790"/>
    <w:rsid w:val="003A54F2"/>
    <w:rsid w:val="003A5D9D"/>
    <w:rsid w:val="003A5EDA"/>
    <w:rsid w:val="003A60D6"/>
    <w:rsid w:val="003A6C5C"/>
    <w:rsid w:val="003B01CF"/>
    <w:rsid w:val="003B0455"/>
    <w:rsid w:val="003B09FE"/>
    <w:rsid w:val="003B0EBC"/>
    <w:rsid w:val="003B22F0"/>
    <w:rsid w:val="003B2B51"/>
    <w:rsid w:val="003B4344"/>
    <w:rsid w:val="003B48BA"/>
    <w:rsid w:val="003B5F1A"/>
    <w:rsid w:val="003B5F5D"/>
    <w:rsid w:val="003B70F5"/>
    <w:rsid w:val="003C05DF"/>
    <w:rsid w:val="003C06BF"/>
    <w:rsid w:val="003C1A7E"/>
    <w:rsid w:val="003C3F9B"/>
    <w:rsid w:val="003C48F8"/>
    <w:rsid w:val="003C4F0A"/>
    <w:rsid w:val="003C4F40"/>
    <w:rsid w:val="003C5264"/>
    <w:rsid w:val="003C7899"/>
    <w:rsid w:val="003C7EC4"/>
    <w:rsid w:val="003D098D"/>
    <w:rsid w:val="003D1DBF"/>
    <w:rsid w:val="003D20DC"/>
    <w:rsid w:val="003D2F0A"/>
    <w:rsid w:val="003D3C6D"/>
    <w:rsid w:val="003D3C9D"/>
    <w:rsid w:val="003D3D34"/>
    <w:rsid w:val="003D3E72"/>
    <w:rsid w:val="003D4BB8"/>
    <w:rsid w:val="003D563F"/>
    <w:rsid w:val="003D59EB"/>
    <w:rsid w:val="003D6080"/>
    <w:rsid w:val="003D7608"/>
    <w:rsid w:val="003D788E"/>
    <w:rsid w:val="003E0089"/>
    <w:rsid w:val="003E14DF"/>
    <w:rsid w:val="003E1E58"/>
    <w:rsid w:val="003E2BAB"/>
    <w:rsid w:val="003E38DA"/>
    <w:rsid w:val="003E3929"/>
    <w:rsid w:val="003E3FC3"/>
    <w:rsid w:val="003E4607"/>
    <w:rsid w:val="003E52C4"/>
    <w:rsid w:val="003E5788"/>
    <w:rsid w:val="003E63BC"/>
    <w:rsid w:val="003E6856"/>
    <w:rsid w:val="003E755F"/>
    <w:rsid w:val="003F05BC"/>
    <w:rsid w:val="003F08E1"/>
    <w:rsid w:val="003F1DEB"/>
    <w:rsid w:val="003F3DD2"/>
    <w:rsid w:val="003F3EFF"/>
    <w:rsid w:val="003F4F42"/>
    <w:rsid w:val="003F66A9"/>
    <w:rsid w:val="003F6CE0"/>
    <w:rsid w:val="003F74A3"/>
    <w:rsid w:val="00400008"/>
    <w:rsid w:val="00400F52"/>
    <w:rsid w:val="004012C8"/>
    <w:rsid w:val="00401972"/>
    <w:rsid w:val="00401E0A"/>
    <w:rsid w:val="00403174"/>
    <w:rsid w:val="00404320"/>
    <w:rsid w:val="00405199"/>
    <w:rsid w:val="004060DA"/>
    <w:rsid w:val="00406887"/>
    <w:rsid w:val="00406B6A"/>
    <w:rsid w:val="00406C04"/>
    <w:rsid w:val="00407092"/>
    <w:rsid w:val="00407C1C"/>
    <w:rsid w:val="004104ED"/>
    <w:rsid w:val="00410699"/>
    <w:rsid w:val="004107FD"/>
    <w:rsid w:val="004127ED"/>
    <w:rsid w:val="00413172"/>
    <w:rsid w:val="00413F0A"/>
    <w:rsid w:val="00414BB0"/>
    <w:rsid w:val="00415360"/>
    <w:rsid w:val="004177AB"/>
    <w:rsid w:val="004203BB"/>
    <w:rsid w:val="004204A1"/>
    <w:rsid w:val="00420CA4"/>
    <w:rsid w:val="004215FA"/>
    <w:rsid w:val="00421DFE"/>
    <w:rsid w:val="00422CDC"/>
    <w:rsid w:val="00422E1E"/>
    <w:rsid w:val="00423D63"/>
    <w:rsid w:val="00424C70"/>
    <w:rsid w:val="00425695"/>
    <w:rsid w:val="004262E0"/>
    <w:rsid w:val="0042744B"/>
    <w:rsid w:val="004275C1"/>
    <w:rsid w:val="0042761A"/>
    <w:rsid w:val="00427714"/>
    <w:rsid w:val="00427BA6"/>
    <w:rsid w:val="00427C8B"/>
    <w:rsid w:val="004301B3"/>
    <w:rsid w:val="004301D6"/>
    <w:rsid w:val="004301FE"/>
    <w:rsid w:val="00433B4E"/>
    <w:rsid w:val="00434E97"/>
    <w:rsid w:val="004360B7"/>
    <w:rsid w:val="0043627F"/>
    <w:rsid w:val="00436F95"/>
    <w:rsid w:val="0043727F"/>
    <w:rsid w:val="004375CB"/>
    <w:rsid w:val="00437F8B"/>
    <w:rsid w:val="004400BA"/>
    <w:rsid w:val="004405D9"/>
    <w:rsid w:val="00440D69"/>
    <w:rsid w:val="00440E57"/>
    <w:rsid w:val="00441C68"/>
    <w:rsid w:val="00441CA4"/>
    <w:rsid w:val="00442C0F"/>
    <w:rsid w:val="00443103"/>
    <w:rsid w:val="0044344B"/>
    <w:rsid w:val="004435CB"/>
    <w:rsid w:val="00443C17"/>
    <w:rsid w:val="00443EB7"/>
    <w:rsid w:val="00444BEF"/>
    <w:rsid w:val="004453A0"/>
    <w:rsid w:val="0044591E"/>
    <w:rsid w:val="00445AB8"/>
    <w:rsid w:val="004461FC"/>
    <w:rsid w:val="00446C55"/>
    <w:rsid w:val="00446F51"/>
    <w:rsid w:val="00447001"/>
    <w:rsid w:val="004476F0"/>
    <w:rsid w:val="00447837"/>
    <w:rsid w:val="00447A60"/>
    <w:rsid w:val="00447BF8"/>
    <w:rsid w:val="0045038B"/>
    <w:rsid w:val="0045066C"/>
    <w:rsid w:val="004510BE"/>
    <w:rsid w:val="00451854"/>
    <w:rsid w:val="004532CE"/>
    <w:rsid w:val="00453C23"/>
    <w:rsid w:val="00454060"/>
    <w:rsid w:val="00454466"/>
    <w:rsid w:val="00454C67"/>
    <w:rsid w:val="00454E16"/>
    <w:rsid w:val="00455090"/>
    <w:rsid w:val="00455277"/>
    <w:rsid w:val="00455B91"/>
    <w:rsid w:val="00455DB6"/>
    <w:rsid w:val="00455F4E"/>
    <w:rsid w:val="00457E3D"/>
    <w:rsid w:val="00461761"/>
    <w:rsid w:val="00462C11"/>
    <w:rsid w:val="00462D0C"/>
    <w:rsid w:val="00463E06"/>
    <w:rsid w:val="004651D2"/>
    <w:rsid w:val="00465D26"/>
    <w:rsid w:val="0046613C"/>
    <w:rsid w:val="0046658F"/>
    <w:rsid w:val="00466EDA"/>
    <w:rsid w:val="00466F55"/>
    <w:rsid w:val="004675EA"/>
    <w:rsid w:val="004679F8"/>
    <w:rsid w:val="00470146"/>
    <w:rsid w:val="00470939"/>
    <w:rsid w:val="00472743"/>
    <w:rsid w:val="00472831"/>
    <w:rsid w:val="00472832"/>
    <w:rsid w:val="004744A7"/>
    <w:rsid w:val="00475025"/>
    <w:rsid w:val="0047521B"/>
    <w:rsid w:val="00475404"/>
    <w:rsid w:val="00475C3C"/>
    <w:rsid w:val="004760E8"/>
    <w:rsid w:val="00476125"/>
    <w:rsid w:val="004769F2"/>
    <w:rsid w:val="00477E4D"/>
    <w:rsid w:val="0048025B"/>
    <w:rsid w:val="004805FC"/>
    <w:rsid w:val="00480FCB"/>
    <w:rsid w:val="004813F2"/>
    <w:rsid w:val="00481500"/>
    <w:rsid w:val="00482915"/>
    <w:rsid w:val="0048411A"/>
    <w:rsid w:val="00484BEB"/>
    <w:rsid w:val="00485637"/>
    <w:rsid w:val="00486D69"/>
    <w:rsid w:val="00487549"/>
    <w:rsid w:val="00487997"/>
    <w:rsid w:val="00487ACE"/>
    <w:rsid w:val="004900E4"/>
    <w:rsid w:val="004903F7"/>
    <w:rsid w:val="00490412"/>
    <w:rsid w:val="00491213"/>
    <w:rsid w:val="0049149F"/>
    <w:rsid w:val="00491AEC"/>
    <w:rsid w:val="00491B99"/>
    <w:rsid w:val="0049208F"/>
    <w:rsid w:val="00492A83"/>
    <w:rsid w:val="00492C9D"/>
    <w:rsid w:val="004943E9"/>
    <w:rsid w:val="00495B75"/>
    <w:rsid w:val="00495D4E"/>
    <w:rsid w:val="00496E04"/>
    <w:rsid w:val="004970E5"/>
    <w:rsid w:val="00497A23"/>
    <w:rsid w:val="00497BAB"/>
    <w:rsid w:val="00497EFD"/>
    <w:rsid w:val="00497F32"/>
    <w:rsid w:val="004A0080"/>
    <w:rsid w:val="004A022D"/>
    <w:rsid w:val="004A027B"/>
    <w:rsid w:val="004A0C19"/>
    <w:rsid w:val="004A11D7"/>
    <w:rsid w:val="004A1336"/>
    <w:rsid w:val="004A2EE2"/>
    <w:rsid w:val="004A3A3C"/>
    <w:rsid w:val="004A5A05"/>
    <w:rsid w:val="004A5B71"/>
    <w:rsid w:val="004A77C5"/>
    <w:rsid w:val="004A790F"/>
    <w:rsid w:val="004A7A90"/>
    <w:rsid w:val="004A7FAE"/>
    <w:rsid w:val="004B1EC7"/>
    <w:rsid w:val="004B238E"/>
    <w:rsid w:val="004B2564"/>
    <w:rsid w:val="004B337F"/>
    <w:rsid w:val="004B3652"/>
    <w:rsid w:val="004B39EC"/>
    <w:rsid w:val="004B486C"/>
    <w:rsid w:val="004B490E"/>
    <w:rsid w:val="004B5EE3"/>
    <w:rsid w:val="004B6363"/>
    <w:rsid w:val="004B7466"/>
    <w:rsid w:val="004B7EB2"/>
    <w:rsid w:val="004B7F38"/>
    <w:rsid w:val="004C0ADD"/>
    <w:rsid w:val="004C2B75"/>
    <w:rsid w:val="004C32C5"/>
    <w:rsid w:val="004C3E62"/>
    <w:rsid w:val="004C47E6"/>
    <w:rsid w:val="004C4D9F"/>
    <w:rsid w:val="004C5C54"/>
    <w:rsid w:val="004C672E"/>
    <w:rsid w:val="004D0FC7"/>
    <w:rsid w:val="004D1746"/>
    <w:rsid w:val="004D1981"/>
    <w:rsid w:val="004D2271"/>
    <w:rsid w:val="004D52CD"/>
    <w:rsid w:val="004D761F"/>
    <w:rsid w:val="004E0ABC"/>
    <w:rsid w:val="004E0F74"/>
    <w:rsid w:val="004E142E"/>
    <w:rsid w:val="004E1D7D"/>
    <w:rsid w:val="004E245F"/>
    <w:rsid w:val="004E2535"/>
    <w:rsid w:val="004E32B0"/>
    <w:rsid w:val="004E32CF"/>
    <w:rsid w:val="004E3AC8"/>
    <w:rsid w:val="004E588D"/>
    <w:rsid w:val="004E6D99"/>
    <w:rsid w:val="004E7364"/>
    <w:rsid w:val="004E74C3"/>
    <w:rsid w:val="004F04D9"/>
    <w:rsid w:val="004F1538"/>
    <w:rsid w:val="004F1F4B"/>
    <w:rsid w:val="004F32B3"/>
    <w:rsid w:val="004F3596"/>
    <w:rsid w:val="004F3E60"/>
    <w:rsid w:val="004F41EB"/>
    <w:rsid w:val="004F4BE7"/>
    <w:rsid w:val="004F534F"/>
    <w:rsid w:val="004F5400"/>
    <w:rsid w:val="004F5456"/>
    <w:rsid w:val="004F5959"/>
    <w:rsid w:val="004F5EAE"/>
    <w:rsid w:val="004F6869"/>
    <w:rsid w:val="004F6A5F"/>
    <w:rsid w:val="004F7004"/>
    <w:rsid w:val="004F752A"/>
    <w:rsid w:val="004F76D4"/>
    <w:rsid w:val="004F773C"/>
    <w:rsid w:val="004F78B0"/>
    <w:rsid w:val="004F7FDC"/>
    <w:rsid w:val="00500448"/>
    <w:rsid w:val="0050151B"/>
    <w:rsid w:val="005027A0"/>
    <w:rsid w:val="00502AA8"/>
    <w:rsid w:val="00502AC1"/>
    <w:rsid w:val="005031DB"/>
    <w:rsid w:val="00503E41"/>
    <w:rsid w:val="005047EE"/>
    <w:rsid w:val="00504D19"/>
    <w:rsid w:val="005059C9"/>
    <w:rsid w:val="00506BC9"/>
    <w:rsid w:val="00507F88"/>
    <w:rsid w:val="005100CC"/>
    <w:rsid w:val="00510274"/>
    <w:rsid w:val="0051292E"/>
    <w:rsid w:val="005135C0"/>
    <w:rsid w:val="005138D7"/>
    <w:rsid w:val="00513E01"/>
    <w:rsid w:val="00513E21"/>
    <w:rsid w:val="005156D9"/>
    <w:rsid w:val="00516A86"/>
    <w:rsid w:val="0051790F"/>
    <w:rsid w:val="00520A5E"/>
    <w:rsid w:val="00521A07"/>
    <w:rsid w:val="00521F81"/>
    <w:rsid w:val="0052217E"/>
    <w:rsid w:val="00522EC8"/>
    <w:rsid w:val="00523E99"/>
    <w:rsid w:val="00523F81"/>
    <w:rsid w:val="005247AC"/>
    <w:rsid w:val="00525660"/>
    <w:rsid w:val="005259EF"/>
    <w:rsid w:val="00525CB1"/>
    <w:rsid w:val="00526AD1"/>
    <w:rsid w:val="00527596"/>
    <w:rsid w:val="00527DF9"/>
    <w:rsid w:val="00527F52"/>
    <w:rsid w:val="00530535"/>
    <w:rsid w:val="00530FD7"/>
    <w:rsid w:val="00531639"/>
    <w:rsid w:val="005329E0"/>
    <w:rsid w:val="0053331A"/>
    <w:rsid w:val="00533827"/>
    <w:rsid w:val="00533A35"/>
    <w:rsid w:val="00534C44"/>
    <w:rsid w:val="00535190"/>
    <w:rsid w:val="00535D58"/>
    <w:rsid w:val="005366A7"/>
    <w:rsid w:val="00536BD1"/>
    <w:rsid w:val="00536E06"/>
    <w:rsid w:val="00536E13"/>
    <w:rsid w:val="00540292"/>
    <w:rsid w:val="00540CDC"/>
    <w:rsid w:val="00541DC7"/>
    <w:rsid w:val="0054384C"/>
    <w:rsid w:val="005443E0"/>
    <w:rsid w:val="00544477"/>
    <w:rsid w:val="0054490C"/>
    <w:rsid w:val="0054499C"/>
    <w:rsid w:val="00544C19"/>
    <w:rsid w:val="0054552C"/>
    <w:rsid w:val="00545B0C"/>
    <w:rsid w:val="00545E13"/>
    <w:rsid w:val="00547260"/>
    <w:rsid w:val="005477BD"/>
    <w:rsid w:val="00550109"/>
    <w:rsid w:val="00550929"/>
    <w:rsid w:val="00551628"/>
    <w:rsid w:val="00552E1D"/>
    <w:rsid w:val="005539A1"/>
    <w:rsid w:val="0055695C"/>
    <w:rsid w:val="00556963"/>
    <w:rsid w:val="0055732C"/>
    <w:rsid w:val="0055767D"/>
    <w:rsid w:val="00557B1B"/>
    <w:rsid w:val="00557FC1"/>
    <w:rsid w:val="00560FD8"/>
    <w:rsid w:val="005613DD"/>
    <w:rsid w:val="00561D6A"/>
    <w:rsid w:val="00562BC4"/>
    <w:rsid w:val="00562E69"/>
    <w:rsid w:val="00565289"/>
    <w:rsid w:val="00565818"/>
    <w:rsid w:val="005659FA"/>
    <w:rsid w:val="00565EFB"/>
    <w:rsid w:val="0056702C"/>
    <w:rsid w:val="00567034"/>
    <w:rsid w:val="00567AA4"/>
    <w:rsid w:val="00567C57"/>
    <w:rsid w:val="00567C5F"/>
    <w:rsid w:val="00571278"/>
    <w:rsid w:val="00572676"/>
    <w:rsid w:val="005728A6"/>
    <w:rsid w:val="00572BDA"/>
    <w:rsid w:val="00572E2D"/>
    <w:rsid w:val="00572FD7"/>
    <w:rsid w:val="0057307B"/>
    <w:rsid w:val="0057372E"/>
    <w:rsid w:val="00573D59"/>
    <w:rsid w:val="00574157"/>
    <w:rsid w:val="005747B6"/>
    <w:rsid w:val="00574D1F"/>
    <w:rsid w:val="0057551E"/>
    <w:rsid w:val="00575FAC"/>
    <w:rsid w:val="00576079"/>
    <w:rsid w:val="005769A5"/>
    <w:rsid w:val="00577150"/>
    <w:rsid w:val="00580CFA"/>
    <w:rsid w:val="005811F4"/>
    <w:rsid w:val="00582679"/>
    <w:rsid w:val="0058344F"/>
    <w:rsid w:val="005843D2"/>
    <w:rsid w:val="00584656"/>
    <w:rsid w:val="005861CE"/>
    <w:rsid w:val="005872C8"/>
    <w:rsid w:val="005879B0"/>
    <w:rsid w:val="005909CB"/>
    <w:rsid w:val="00591C46"/>
    <w:rsid w:val="00592103"/>
    <w:rsid w:val="00592B7A"/>
    <w:rsid w:val="00592CFE"/>
    <w:rsid w:val="005941DD"/>
    <w:rsid w:val="00594860"/>
    <w:rsid w:val="0059534F"/>
    <w:rsid w:val="00595B2B"/>
    <w:rsid w:val="00595F37"/>
    <w:rsid w:val="00596E76"/>
    <w:rsid w:val="00597669"/>
    <w:rsid w:val="00597748"/>
    <w:rsid w:val="005977E1"/>
    <w:rsid w:val="005A0F64"/>
    <w:rsid w:val="005A102A"/>
    <w:rsid w:val="005A26C4"/>
    <w:rsid w:val="005A28FA"/>
    <w:rsid w:val="005A2BA8"/>
    <w:rsid w:val="005A3917"/>
    <w:rsid w:val="005A545E"/>
    <w:rsid w:val="005A5862"/>
    <w:rsid w:val="005A6AE4"/>
    <w:rsid w:val="005A7E20"/>
    <w:rsid w:val="005B05D4"/>
    <w:rsid w:val="005B0852"/>
    <w:rsid w:val="005B0C40"/>
    <w:rsid w:val="005B16EB"/>
    <w:rsid w:val="005B1C72"/>
    <w:rsid w:val="005B37D8"/>
    <w:rsid w:val="005B392C"/>
    <w:rsid w:val="005B39B9"/>
    <w:rsid w:val="005B3E7C"/>
    <w:rsid w:val="005B4CDA"/>
    <w:rsid w:val="005B4E99"/>
    <w:rsid w:val="005B708D"/>
    <w:rsid w:val="005C00EA"/>
    <w:rsid w:val="005C06AE"/>
    <w:rsid w:val="005C1028"/>
    <w:rsid w:val="005C1634"/>
    <w:rsid w:val="005C16C9"/>
    <w:rsid w:val="005C1A5D"/>
    <w:rsid w:val="005C269B"/>
    <w:rsid w:val="005C2F5D"/>
    <w:rsid w:val="005C3177"/>
    <w:rsid w:val="005C3F59"/>
    <w:rsid w:val="005C405F"/>
    <w:rsid w:val="005C4221"/>
    <w:rsid w:val="005C43BF"/>
    <w:rsid w:val="005C4A26"/>
    <w:rsid w:val="005C64AB"/>
    <w:rsid w:val="005C64BC"/>
    <w:rsid w:val="005C720E"/>
    <w:rsid w:val="005C744C"/>
    <w:rsid w:val="005D088D"/>
    <w:rsid w:val="005D15FD"/>
    <w:rsid w:val="005D16AA"/>
    <w:rsid w:val="005D1922"/>
    <w:rsid w:val="005D2051"/>
    <w:rsid w:val="005D51DE"/>
    <w:rsid w:val="005D5460"/>
    <w:rsid w:val="005D5A0F"/>
    <w:rsid w:val="005E02E7"/>
    <w:rsid w:val="005E1399"/>
    <w:rsid w:val="005E269F"/>
    <w:rsid w:val="005E3313"/>
    <w:rsid w:val="005E3344"/>
    <w:rsid w:val="005E36D3"/>
    <w:rsid w:val="005E3CCB"/>
    <w:rsid w:val="005E4228"/>
    <w:rsid w:val="005E42E3"/>
    <w:rsid w:val="005E4663"/>
    <w:rsid w:val="005E4766"/>
    <w:rsid w:val="005E4B86"/>
    <w:rsid w:val="005E503A"/>
    <w:rsid w:val="005E5822"/>
    <w:rsid w:val="005E58F3"/>
    <w:rsid w:val="005E605C"/>
    <w:rsid w:val="005E62C2"/>
    <w:rsid w:val="005E6CD3"/>
    <w:rsid w:val="005E6D76"/>
    <w:rsid w:val="005F02BF"/>
    <w:rsid w:val="005F0837"/>
    <w:rsid w:val="005F0B28"/>
    <w:rsid w:val="005F17B0"/>
    <w:rsid w:val="005F218C"/>
    <w:rsid w:val="005F2791"/>
    <w:rsid w:val="005F320E"/>
    <w:rsid w:val="005F3A45"/>
    <w:rsid w:val="005F3E2E"/>
    <w:rsid w:val="005F416B"/>
    <w:rsid w:val="005F41E1"/>
    <w:rsid w:val="005F439D"/>
    <w:rsid w:val="005F55B1"/>
    <w:rsid w:val="005F6087"/>
    <w:rsid w:val="006042C4"/>
    <w:rsid w:val="006043C3"/>
    <w:rsid w:val="00606102"/>
    <w:rsid w:val="00606907"/>
    <w:rsid w:val="00606E93"/>
    <w:rsid w:val="006071DF"/>
    <w:rsid w:val="00607E1E"/>
    <w:rsid w:val="00610008"/>
    <w:rsid w:val="00610A93"/>
    <w:rsid w:val="00610C18"/>
    <w:rsid w:val="00612385"/>
    <w:rsid w:val="00612DDF"/>
    <w:rsid w:val="0061376C"/>
    <w:rsid w:val="006146D8"/>
    <w:rsid w:val="006151A7"/>
    <w:rsid w:val="0061540C"/>
    <w:rsid w:val="00617C7C"/>
    <w:rsid w:val="0062083C"/>
    <w:rsid w:val="006211A1"/>
    <w:rsid w:val="006216F0"/>
    <w:rsid w:val="00622369"/>
    <w:rsid w:val="0062273C"/>
    <w:rsid w:val="00622D73"/>
    <w:rsid w:val="006248EF"/>
    <w:rsid w:val="00625249"/>
    <w:rsid w:val="0062566D"/>
    <w:rsid w:val="00626941"/>
    <w:rsid w:val="00626D09"/>
    <w:rsid w:val="00627180"/>
    <w:rsid w:val="00627CF5"/>
    <w:rsid w:val="00627FC9"/>
    <w:rsid w:val="0063015C"/>
    <w:rsid w:val="00631167"/>
    <w:rsid w:val="006325A6"/>
    <w:rsid w:val="00632E13"/>
    <w:rsid w:val="00633983"/>
    <w:rsid w:val="00636768"/>
    <w:rsid w:val="00636EFA"/>
    <w:rsid w:val="00637A6C"/>
    <w:rsid w:val="006400E1"/>
    <w:rsid w:val="00640AC7"/>
    <w:rsid w:val="00640DB4"/>
    <w:rsid w:val="0064392B"/>
    <w:rsid w:val="00643FE5"/>
    <w:rsid w:val="00645591"/>
    <w:rsid w:val="00645A5A"/>
    <w:rsid w:val="00646FCD"/>
    <w:rsid w:val="00647174"/>
    <w:rsid w:val="00650163"/>
    <w:rsid w:val="006503AD"/>
    <w:rsid w:val="0065121D"/>
    <w:rsid w:val="00652FC9"/>
    <w:rsid w:val="0065384B"/>
    <w:rsid w:val="00653FAB"/>
    <w:rsid w:val="0065435C"/>
    <w:rsid w:val="006546F3"/>
    <w:rsid w:val="00654F9D"/>
    <w:rsid w:val="00655F7D"/>
    <w:rsid w:val="006562E7"/>
    <w:rsid w:val="00656480"/>
    <w:rsid w:val="00656B11"/>
    <w:rsid w:val="00657344"/>
    <w:rsid w:val="00657773"/>
    <w:rsid w:val="0066229C"/>
    <w:rsid w:val="00663739"/>
    <w:rsid w:val="00663780"/>
    <w:rsid w:val="006637A6"/>
    <w:rsid w:val="00663AAD"/>
    <w:rsid w:val="006642DD"/>
    <w:rsid w:val="00664C0B"/>
    <w:rsid w:val="006659B2"/>
    <w:rsid w:val="00665C66"/>
    <w:rsid w:val="0066675A"/>
    <w:rsid w:val="00666A04"/>
    <w:rsid w:val="006716AA"/>
    <w:rsid w:val="00671929"/>
    <w:rsid w:val="00671A05"/>
    <w:rsid w:val="00672018"/>
    <w:rsid w:val="00672213"/>
    <w:rsid w:val="006726B8"/>
    <w:rsid w:val="00673283"/>
    <w:rsid w:val="00673807"/>
    <w:rsid w:val="00673D99"/>
    <w:rsid w:val="00673EB2"/>
    <w:rsid w:val="006749F4"/>
    <w:rsid w:val="00675633"/>
    <w:rsid w:val="00676499"/>
    <w:rsid w:val="00676D71"/>
    <w:rsid w:val="006808B6"/>
    <w:rsid w:val="00680B79"/>
    <w:rsid w:val="00680BD6"/>
    <w:rsid w:val="00680DEC"/>
    <w:rsid w:val="0068112E"/>
    <w:rsid w:val="0068181A"/>
    <w:rsid w:val="00681D8C"/>
    <w:rsid w:val="00682C20"/>
    <w:rsid w:val="00682F7C"/>
    <w:rsid w:val="00683E05"/>
    <w:rsid w:val="00684DBB"/>
    <w:rsid w:val="00684EAE"/>
    <w:rsid w:val="00685653"/>
    <w:rsid w:val="00685812"/>
    <w:rsid w:val="00685825"/>
    <w:rsid w:val="00686BA9"/>
    <w:rsid w:val="00686E1A"/>
    <w:rsid w:val="00686E48"/>
    <w:rsid w:val="00686FD9"/>
    <w:rsid w:val="006905EC"/>
    <w:rsid w:val="00692B90"/>
    <w:rsid w:val="00692D6E"/>
    <w:rsid w:val="00694412"/>
    <w:rsid w:val="00695754"/>
    <w:rsid w:val="00696949"/>
    <w:rsid w:val="0069696C"/>
    <w:rsid w:val="00696C84"/>
    <w:rsid w:val="00696DEF"/>
    <w:rsid w:val="006A0527"/>
    <w:rsid w:val="006A06E4"/>
    <w:rsid w:val="006A085A"/>
    <w:rsid w:val="006A0B81"/>
    <w:rsid w:val="006A1007"/>
    <w:rsid w:val="006A1504"/>
    <w:rsid w:val="006A246C"/>
    <w:rsid w:val="006A306A"/>
    <w:rsid w:val="006A45B5"/>
    <w:rsid w:val="006A4C9F"/>
    <w:rsid w:val="006A4E75"/>
    <w:rsid w:val="006A52F5"/>
    <w:rsid w:val="006A5479"/>
    <w:rsid w:val="006A5CB5"/>
    <w:rsid w:val="006A7191"/>
    <w:rsid w:val="006A7280"/>
    <w:rsid w:val="006A757B"/>
    <w:rsid w:val="006A7986"/>
    <w:rsid w:val="006A79FA"/>
    <w:rsid w:val="006B08B0"/>
    <w:rsid w:val="006B1B2B"/>
    <w:rsid w:val="006B346B"/>
    <w:rsid w:val="006B3C6F"/>
    <w:rsid w:val="006B4C4A"/>
    <w:rsid w:val="006B78F7"/>
    <w:rsid w:val="006C0370"/>
    <w:rsid w:val="006C125E"/>
    <w:rsid w:val="006C3B9D"/>
    <w:rsid w:val="006C40CC"/>
    <w:rsid w:val="006C4187"/>
    <w:rsid w:val="006C5E94"/>
    <w:rsid w:val="006C5F83"/>
    <w:rsid w:val="006C663C"/>
    <w:rsid w:val="006C75C6"/>
    <w:rsid w:val="006C799A"/>
    <w:rsid w:val="006C7D83"/>
    <w:rsid w:val="006D0E48"/>
    <w:rsid w:val="006D1A58"/>
    <w:rsid w:val="006D1ADB"/>
    <w:rsid w:val="006D3A87"/>
    <w:rsid w:val="006D4531"/>
    <w:rsid w:val="006D5F39"/>
    <w:rsid w:val="006D7DEE"/>
    <w:rsid w:val="006E0690"/>
    <w:rsid w:val="006E12B5"/>
    <w:rsid w:val="006E1796"/>
    <w:rsid w:val="006E1EFE"/>
    <w:rsid w:val="006E3628"/>
    <w:rsid w:val="006E3896"/>
    <w:rsid w:val="006E3A7E"/>
    <w:rsid w:val="006E3B0D"/>
    <w:rsid w:val="006E4370"/>
    <w:rsid w:val="006E4472"/>
    <w:rsid w:val="006E48D4"/>
    <w:rsid w:val="006E49E1"/>
    <w:rsid w:val="006F01B4"/>
    <w:rsid w:val="006F0C32"/>
    <w:rsid w:val="006F0EE5"/>
    <w:rsid w:val="006F115F"/>
    <w:rsid w:val="006F1535"/>
    <w:rsid w:val="006F1B0D"/>
    <w:rsid w:val="006F20D5"/>
    <w:rsid w:val="006F41BF"/>
    <w:rsid w:val="006F4D94"/>
    <w:rsid w:val="006F518B"/>
    <w:rsid w:val="006F6BFE"/>
    <w:rsid w:val="006F7A8D"/>
    <w:rsid w:val="0070031C"/>
    <w:rsid w:val="007007C8"/>
    <w:rsid w:val="00701110"/>
    <w:rsid w:val="0070112B"/>
    <w:rsid w:val="007018E4"/>
    <w:rsid w:val="00701F73"/>
    <w:rsid w:val="00702952"/>
    <w:rsid w:val="00702E4A"/>
    <w:rsid w:val="00703DD3"/>
    <w:rsid w:val="00704EE4"/>
    <w:rsid w:val="007052BB"/>
    <w:rsid w:val="00705572"/>
    <w:rsid w:val="00706A36"/>
    <w:rsid w:val="00706F97"/>
    <w:rsid w:val="00707B43"/>
    <w:rsid w:val="00710BC8"/>
    <w:rsid w:val="00711D37"/>
    <w:rsid w:val="00711E95"/>
    <w:rsid w:val="00711F6D"/>
    <w:rsid w:val="00711F71"/>
    <w:rsid w:val="00713222"/>
    <w:rsid w:val="0071346F"/>
    <w:rsid w:val="00713AAC"/>
    <w:rsid w:val="007146F8"/>
    <w:rsid w:val="0071556D"/>
    <w:rsid w:val="00715929"/>
    <w:rsid w:val="00715B72"/>
    <w:rsid w:val="00715F5C"/>
    <w:rsid w:val="00716062"/>
    <w:rsid w:val="007160A3"/>
    <w:rsid w:val="0071718D"/>
    <w:rsid w:val="00720E33"/>
    <w:rsid w:val="007228DB"/>
    <w:rsid w:val="00723526"/>
    <w:rsid w:val="0072457F"/>
    <w:rsid w:val="00724664"/>
    <w:rsid w:val="007254AF"/>
    <w:rsid w:val="0072600D"/>
    <w:rsid w:val="0072659D"/>
    <w:rsid w:val="00726B39"/>
    <w:rsid w:val="00726B69"/>
    <w:rsid w:val="0073000B"/>
    <w:rsid w:val="00731765"/>
    <w:rsid w:val="00731802"/>
    <w:rsid w:val="00731F70"/>
    <w:rsid w:val="007329EC"/>
    <w:rsid w:val="00732C9B"/>
    <w:rsid w:val="00733A62"/>
    <w:rsid w:val="00733D44"/>
    <w:rsid w:val="00733E49"/>
    <w:rsid w:val="00733E82"/>
    <w:rsid w:val="00734AA0"/>
    <w:rsid w:val="00734D59"/>
    <w:rsid w:val="007352DC"/>
    <w:rsid w:val="007353DA"/>
    <w:rsid w:val="00735C56"/>
    <w:rsid w:val="0073609B"/>
    <w:rsid w:val="00736BAE"/>
    <w:rsid w:val="007378A9"/>
    <w:rsid w:val="00737A6C"/>
    <w:rsid w:val="007405F9"/>
    <w:rsid w:val="00740705"/>
    <w:rsid w:val="00741047"/>
    <w:rsid w:val="00741470"/>
    <w:rsid w:val="00741675"/>
    <w:rsid w:val="00741805"/>
    <w:rsid w:val="00743A5A"/>
    <w:rsid w:val="00743F34"/>
    <w:rsid w:val="0074508E"/>
    <w:rsid w:val="0074598A"/>
    <w:rsid w:val="00745A80"/>
    <w:rsid w:val="00745BD0"/>
    <w:rsid w:val="00746260"/>
    <w:rsid w:val="00746610"/>
    <w:rsid w:val="00746C43"/>
    <w:rsid w:val="00746D7B"/>
    <w:rsid w:val="0074701B"/>
    <w:rsid w:val="007476A4"/>
    <w:rsid w:val="0074771A"/>
    <w:rsid w:val="0075033E"/>
    <w:rsid w:val="00750C88"/>
    <w:rsid w:val="00752745"/>
    <w:rsid w:val="0075336C"/>
    <w:rsid w:val="00753723"/>
    <w:rsid w:val="00753A93"/>
    <w:rsid w:val="00754843"/>
    <w:rsid w:val="00757F03"/>
    <w:rsid w:val="00760E6F"/>
    <w:rsid w:val="007617F3"/>
    <w:rsid w:val="00761FEB"/>
    <w:rsid w:val="007621DD"/>
    <w:rsid w:val="007626B2"/>
    <w:rsid w:val="00762886"/>
    <w:rsid w:val="00762E91"/>
    <w:rsid w:val="00763361"/>
    <w:rsid w:val="0076338B"/>
    <w:rsid w:val="00764B61"/>
    <w:rsid w:val="0076548C"/>
    <w:rsid w:val="00765C2C"/>
    <w:rsid w:val="00765E8B"/>
    <w:rsid w:val="0076603B"/>
    <w:rsid w:val="0076614C"/>
    <w:rsid w:val="007662D4"/>
    <w:rsid w:val="0076665E"/>
    <w:rsid w:val="00766A37"/>
    <w:rsid w:val="00766AD6"/>
    <w:rsid w:val="0076710C"/>
    <w:rsid w:val="00767675"/>
    <w:rsid w:val="00771617"/>
    <w:rsid w:val="00772185"/>
    <w:rsid w:val="00772853"/>
    <w:rsid w:val="00772DDB"/>
    <w:rsid w:val="00772DED"/>
    <w:rsid w:val="00772EA9"/>
    <w:rsid w:val="0077357C"/>
    <w:rsid w:val="00773FDF"/>
    <w:rsid w:val="007743A1"/>
    <w:rsid w:val="00774493"/>
    <w:rsid w:val="007748B3"/>
    <w:rsid w:val="007749BC"/>
    <w:rsid w:val="00776377"/>
    <w:rsid w:val="00776D09"/>
    <w:rsid w:val="00777244"/>
    <w:rsid w:val="00777287"/>
    <w:rsid w:val="00777618"/>
    <w:rsid w:val="00780C88"/>
    <w:rsid w:val="00780E25"/>
    <w:rsid w:val="007810A0"/>
    <w:rsid w:val="00781376"/>
    <w:rsid w:val="007816BB"/>
    <w:rsid w:val="007818F0"/>
    <w:rsid w:val="00781B1F"/>
    <w:rsid w:val="007828B3"/>
    <w:rsid w:val="00783462"/>
    <w:rsid w:val="00783FE8"/>
    <w:rsid w:val="007840C8"/>
    <w:rsid w:val="00785274"/>
    <w:rsid w:val="00785587"/>
    <w:rsid w:val="00787561"/>
    <w:rsid w:val="00787B13"/>
    <w:rsid w:val="00792D76"/>
    <w:rsid w:val="00792FAC"/>
    <w:rsid w:val="007934B4"/>
    <w:rsid w:val="00793517"/>
    <w:rsid w:val="00793C28"/>
    <w:rsid w:val="007946B3"/>
    <w:rsid w:val="0079495F"/>
    <w:rsid w:val="007951A3"/>
    <w:rsid w:val="00795DA9"/>
    <w:rsid w:val="0079620F"/>
    <w:rsid w:val="00796F67"/>
    <w:rsid w:val="0079711D"/>
    <w:rsid w:val="00797BF3"/>
    <w:rsid w:val="007A00CA"/>
    <w:rsid w:val="007A0AF8"/>
    <w:rsid w:val="007A1EBC"/>
    <w:rsid w:val="007A208C"/>
    <w:rsid w:val="007A2958"/>
    <w:rsid w:val="007A38E2"/>
    <w:rsid w:val="007A431B"/>
    <w:rsid w:val="007A4B99"/>
    <w:rsid w:val="007A4F18"/>
    <w:rsid w:val="007A5427"/>
    <w:rsid w:val="007A5D2F"/>
    <w:rsid w:val="007A6536"/>
    <w:rsid w:val="007A6703"/>
    <w:rsid w:val="007A681D"/>
    <w:rsid w:val="007A7727"/>
    <w:rsid w:val="007B0062"/>
    <w:rsid w:val="007B02BB"/>
    <w:rsid w:val="007B2C89"/>
    <w:rsid w:val="007B304A"/>
    <w:rsid w:val="007B37B9"/>
    <w:rsid w:val="007B3C5E"/>
    <w:rsid w:val="007B4214"/>
    <w:rsid w:val="007B4218"/>
    <w:rsid w:val="007B4C84"/>
    <w:rsid w:val="007B5586"/>
    <w:rsid w:val="007B5FE8"/>
    <w:rsid w:val="007B6218"/>
    <w:rsid w:val="007B62F0"/>
    <w:rsid w:val="007B6FEB"/>
    <w:rsid w:val="007B7C7D"/>
    <w:rsid w:val="007C0FAD"/>
    <w:rsid w:val="007C1468"/>
    <w:rsid w:val="007C1E59"/>
    <w:rsid w:val="007C1EF7"/>
    <w:rsid w:val="007C2C6B"/>
    <w:rsid w:val="007C2F0B"/>
    <w:rsid w:val="007C44B2"/>
    <w:rsid w:val="007C46AF"/>
    <w:rsid w:val="007C606B"/>
    <w:rsid w:val="007C6087"/>
    <w:rsid w:val="007C6B0B"/>
    <w:rsid w:val="007C6C4F"/>
    <w:rsid w:val="007C6FB2"/>
    <w:rsid w:val="007C710E"/>
    <w:rsid w:val="007C742D"/>
    <w:rsid w:val="007D0B88"/>
    <w:rsid w:val="007D1549"/>
    <w:rsid w:val="007D1F85"/>
    <w:rsid w:val="007D1FA7"/>
    <w:rsid w:val="007D2B76"/>
    <w:rsid w:val="007D2BE3"/>
    <w:rsid w:val="007D2ED1"/>
    <w:rsid w:val="007D38CD"/>
    <w:rsid w:val="007D4249"/>
    <w:rsid w:val="007D45AF"/>
    <w:rsid w:val="007D4614"/>
    <w:rsid w:val="007D4E77"/>
    <w:rsid w:val="007D5142"/>
    <w:rsid w:val="007D6458"/>
    <w:rsid w:val="007E03E9"/>
    <w:rsid w:val="007E04EE"/>
    <w:rsid w:val="007E2E20"/>
    <w:rsid w:val="007E3FEB"/>
    <w:rsid w:val="007E41FE"/>
    <w:rsid w:val="007E4335"/>
    <w:rsid w:val="007E499E"/>
    <w:rsid w:val="007E5262"/>
    <w:rsid w:val="007E5F56"/>
    <w:rsid w:val="007E636F"/>
    <w:rsid w:val="007E63B0"/>
    <w:rsid w:val="007E6423"/>
    <w:rsid w:val="007E7FA7"/>
    <w:rsid w:val="007F0721"/>
    <w:rsid w:val="007F174D"/>
    <w:rsid w:val="007F293C"/>
    <w:rsid w:val="007F2CCF"/>
    <w:rsid w:val="007F3085"/>
    <w:rsid w:val="007F3221"/>
    <w:rsid w:val="007F3796"/>
    <w:rsid w:val="007F38ED"/>
    <w:rsid w:val="007F4750"/>
    <w:rsid w:val="007F48B6"/>
    <w:rsid w:val="007F4A90"/>
    <w:rsid w:val="007F4EB9"/>
    <w:rsid w:val="007F5667"/>
    <w:rsid w:val="007F5FB1"/>
    <w:rsid w:val="007F6B75"/>
    <w:rsid w:val="007F6FBC"/>
    <w:rsid w:val="007F71A7"/>
    <w:rsid w:val="007F7E76"/>
    <w:rsid w:val="0080011E"/>
    <w:rsid w:val="00801104"/>
    <w:rsid w:val="00801A1F"/>
    <w:rsid w:val="00802085"/>
    <w:rsid w:val="00802A3E"/>
    <w:rsid w:val="00802B35"/>
    <w:rsid w:val="00802C88"/>
    <w:rsid w:val="00802D15"/>
    <w:rsid w:val="00802DB9"/>
    <w:rsid w:val="00802DC3"/>
    <w:rsid w:val="00803501"/>
    <w:rsid w:val="0080492E"/>
    <w:rsid w:val="00804969"/>
    <w:rsid w:val="008053A3"/>
    <w:rsid w:val="008056AC"/>
    <w:rsid w:val="00805A3C"/>
    <w:rsid w:val="00806284"/>
    <w:rsid w:val="008067D6"/>
    <w:rsid w:val="0080690E"/>
    <w:rsid w:val="00806BF4"/>
    <w:rsid w:val="0080799B"/>
    <w:rsid w:val="00807BE3"/>
    <w:rsid w:val="00807E5D"/>
    <w:rsid w:val="008100AF"/>
    <w:rsid w:val="00811276"/>
    <w:rsid w:val="00811F02"/>
    <w:rsid w:val="00811F46"/>
    <w:rsid w:val="0081306D"/>
    <w:rsid w:val="008131F3"/>
    <w:rsid w:val="00813CD5"/>
    <w:rsid w:val="008141CF"/>
    <w:rsid w:val="008141FA"/>
    <w:rsid w:val="00814A8B"/>
    <w:rsid w:val="00814EF7"/>
    <w:rsid w:val="00815215"/>
    <w:rsid w:val="00815D52"/>
    <w:rsid w:val="00815E7C"/>
    <w:rsid w:val="008161F6"/>
    <w:rsid w:val="008165AF"/>
    <w:rsid w:val="00816B68"/>
    <w:rsid w:val="00816D29"/>
    <w:rsid w:val="00817C91"/>
    <w:rsid w:val="00817DA8"/>
    <w:rsid w:val="008200C2"/>
    <w:rsid w:val="008215A4"/>
    <w:rsid w:val="0082196F"/>
    <w:rsid w:val="00821DDC"/>
    <w:rsid w:val="00822275"/>
    <w:rsid w:val="008231D6"/>
    <w:rsid w:val="0082553D"/>
    <w:rsid w:val="0082580C"/>
    <w:rsid w:val="00826AD1"/>
    <w:rsid w:val="008277DD"/>
    <w:rsid w:val="00830BF3"/>
    <w:rsid w:val="00830D7E"/>
    <w:rsid w:val="00831307"/>
    <w:rsid w:val="00832033"/>
    <w:rsid w:val="00832748"/>
    <w:rsid w:val="008327A3"/>
    <w:rsid w:val="00833114"/>
    <w:rsid w:val="00833847"/>
    <w:rsid w:val="00833DAE"/>
    <w:rsid w:val="00834679"/>
    <w:rsid w:val="00834A81"/>
    <w:rsid w:val="00834CBA"/>
    <w:rsid w:val="008356FB"/>
    <w:rsid w:val="008359B7"/>
    <w:rsid w:val="00835AA7"/>
    <w:rsid w:val="008378A8"/>
    <w:rsid w:val="008407A4"/>
    <w:rsid w:val="00840FFA"/>
    <w:rsid w:val="008413B5"/>
    <w:rsid w:val="0084149B"/>
    <w:rsid w:val="00841E89"/>
    <w:rsid w:val="00844860"/>
    <w:rsid w:val="008448D0"/>
    <w:rsid w:val="00844D4E"/>
    <w:rsid w:val="008459A5"/>
    <w:rsid w:val="00845CC4"/>
    <w:rsid w:val="00845DF9"/>
    <w:rsid w:val="00846550"/>
    <w:rsid w:val="008474CB"/>
    <w:rsid w:val="0084787F"/>
    <w:rsid w:val="00850571"/>
    <w:rsid w:val="00850B10"/>
    <w:rsid w:val="008525A0"/>
    <w:rsid w:val="008531BD"/>
    <w:rsid w:val="0085340E"/>
    <w:rsid w:val="00853A62"/>
    <w:rsid w:val="0085491F"/>
    <w:rsid w:val="00854A62"/>
    <w:rsid w:val="008557F7"/>
    <w:rsid w:val="00856CEE"/>
    <w:rsid w:val="00857D90"/>
    <w:rsid w:val="0086243C"/>
    <w:rsid w:val="008626D8"/>
    <w:rsid w:val="00862B2E"/>
    <w:rsid w:val="00863201"/>
    <w:rsid w:val="0086349B"/>
    <w:rsid w:val="00863FB2"/>
    <w:rsid w:val="008644F4"/>
    <w:rsid w:val="00864CA5"/>
    <w:rsid w:val="00865B1D"/>
    <w:rsid w:val="00865CD1"/>
    <w:rsid w:val="00865CF3"/>
    <w:rsid w:val="00866FFA"/>
    <w:rsid w:val="00867888"/>
    <w:rsid w:val="0087115E"/>
    <w:rsid w:val="0087154E"/>
    <w:rsid w:val="00871812"/>
    <w:rsid w:val="00871C42"/>
    <w:rsid w:val="00872BFF"/>
    <w:rsid w:val="00873379"/>
    <w:rsid w:val="00873EB3"/>
    <w:rsid w:val="008748B8"/>
    <w:rsid w:val="00874C07"/>
    <w:rsid w:val="00875597"/>
    <w:rsid w:val="00875951"/>
    <w:rsid w:val="008759E5"/>
    <w:rsid w:val="00876669"/>
    <w:rsid w:val="0088217F"/>
    <w:rsid w:val="008825FE"/>
    <w:rsid w:val="00883733"/>
    <w:rsid w:val="00883EBF"/>
    <w:rsid w:val="00884AB5"/>
    <w:rsid w:val="008860C1"/>
    <w:rsid w:val="00886ACB"/>
    <w:rsid w:val="00886C84"/>
    <w:rsid w:val="00886FD0"/>
    <w:rsid w:val="00887F6C"/>
    <w:rsid w:val="00887FD6"/>
    <w:rsid w:val="0089137A"/>
    <w:rsid w:val="00892FCA"/>
    <w:rsid w:val="0089348D"/>
    <w:rsid w:val="008940A0"/>
    <w:rsid w:val="008965D2"/>
    <w:rsid w:val="008A0D53"/>
    <w:rsid w:val="008A1182"/>
    <w:rsid w:val="008A1235"/>
    <w:rsid w:val="008A143D"/>
    <w:rsid w:val="008A236D"/>
    <w:rsid w:val="008A28E8"/>
    <w:rsid w:val="008A2B3D"/>
    <w:rsid w:val="008A3421"/>
    <w:rsid w:val="008A3953"/>
    <w:rsid w:val="008A3AE6"/>
    <w:rsid w:val="008A3B4B"/>
    <w:rsid w:val="008A4779"/>
    <w:rsid w:val="008A4AE4"/>
    <w:rsid w:val="008A62DF"/>
    <w:rsid w:val="008A6844"/>
    <w:rsid w:val="008A6C4B"/>
    <w:rsid w:val="008B0251"/>
    <w:rsid w:val="008B2AFF"/>
    <w:rsid w:val="008B303A"/>
    <w:rsid w:val="008B326C"/>
    <w:rsid w:val="008B32FB"/>
    <w:rsid w:val="008B3838"/>
    <w:rsid w:val="008B3B7B"/>
    <w:rsid w:val="008B3C4A"/>
    <w:rsid w:val="008B3FC7"/>
    <w:rsid w:val="008B4AA9"/>
    <w:rsid w:val="008B4C1D"/>
    <w:rsid w:val="008B4C36"/>
    <w:rsid w:val="008B4CE1"/>
    <w:rsid w:val="008B5651"/>
    <w:rsid w:val="008B565A"/>
    <w:rsid w:val="008B5842"/>
    <w:rsid w:val="008B5EA6"/>
    <w:rsid w:val="008B5F86"/>
    <w:rsid w:val="008B62F5"/>
    <w:rsid w:val="008B7F95"/>
    <w:rsid w:val="008C0AD3"/>
    <w:rsid w:val="008C0DC5"/>
    <w:rsid w:val="008C1237"/>
    <w:rsid w:val="008C145D"/>
    <w:rsid w:val="008C1593"/>
    <w:rsid w:val="008C1C06"/>
    <w:rsid w:val="008C3225"/>
    <w:rsid w:val="008C337D"/>
    <w:rsid w:val="008C3414"/>
    <w:rsid w:val="008C3647"/>
    <w:rsid w:val="008C3BF2"/>
    <w:rsid w:val="008C49EF"/>
    <w:rsid w:val="008C4B52"/>
    <w:rsid w:val="008C5850"/>
    <w:rsid w:val="008C5AAA"/>
    <w:rsid w:val="008C5E48"/>
    <w:rsid w:val="008C6644"/>
    <w:rsid w:val="008C6675"/>
    <w:rsid w:val="008D030F"/>
    <w:rsid w:val="008D088D"/>
    <w:rsid w:val="008D2264"/>
    <w:rsid w:val="008D2AF7"/>
    <w:rsid w:val="008D2D98"/>
    <w:rsid w:val="008D2FBE"/>
    <w:rsid w:val="008D3287"/>
    <w:rsid w:val="008D36D5"/>
    <w:rsid w:val="008D4179"/>
    <w:rsid w:val="008D47C3"/>
    <w:rsid w:val="008D52E9"/>
    <w:rsid w:val="008D5D95"/>
    <w:rsid w:val="008D70E5"/>
    <w:rsid w:val="008D7174"/>
    <w:rsid w:val="008E073B"/>
    <w:rsid w:val="008E08C6"/>
    <w:rsid w:val="008E0E7C"/>
    <w:rsid w:val="008E2273"/>
    <w:rsid w:val="008E2752"/>
    <w:rsid w:val="008E2E14"/>
    <w:rsid w:val="008E3903"/>
    <w:rsid w:val="008E4531"/>
    <w:rsid w:val="008E469A"/>
    <w:rsid w:val="008E4EE8"/>
    <w:rsid w:val="008E4F47"/>
    <w:rsid w:val="008E4F7C"/>
    <w:rsid w:val="008E5257"/>
    <w:rsid w:val="008E5C95"/>
    <w:rsid w:val="008E6610"/>
    <w:rsid w:val="008E7053"/>
    <w:rsid w:val="008E79C0"/>
    <w:rsid w:val="008F083F"/>
    <w:rsid w:val="008F08E1"/>
    <w:rsid w:val="008F18AE"/>
    <w:rsid w:val="008F29B4"/>
    <w:rsid w:val="008F321B"/>
    <w:rsid w:val="008F382A"/>
    <w:rsid w:val="008F5529"/>
    <w:rsid w:val="008F63E3"/>
    <w:rsid w:val="008F68B9"/>
    <w:rsid w:val="008F7CDE"/>
    <w:rsid w:val="00900A8F"/>
    <w:rsid w:val="00900FBF"/>
    <w:rsid w:val="00902E77"/>
    <w:rsid w:val="00904D5E"/>
    <w:rsid w:val="00905DC3"/>
    <w:rsid w:val="009065C2"/>
    <w:rsid w:val="00907007"/>
    <w:rsid w:val="00907658"/>
    <w:rsid w:val="00907752"/>
    <w:rsid w:val="009101EE"/>
    <w:rsid w:val="00910470"/>
    <w:rsid w:val="00910796"/>
    <w:rsid w:val="0091154F"/>
    <w:rsid w:val="00911E81"/>
    <w:rsid w:val="009122A0"/>
    <w:rsid w:val="009122B1"/>
    <w:rsid w:val="0091334E"/>
    <w:rsid w:val="00913C3B"/>
    <w:rsid w:val="009144F7"/>
    <w:rsid w:val="00915509"/>
    <w:rsid w:val="00915C03"/>
    <w:rsid w:val="00917978"/>
    <w:rsid w:val="00917FAE"/>
    <w:rsid w:val="00920088"/>
    <w:rsid w:val="00920328"/>
    <w:rsid w:val="00921180"/>
    <w:rsid w:val="0092264D"/>
    <w:rsid w:val="0092273C"/>
    <w:rsid w:val="0092361C"/>
    <w:rsid w:val="00924401"/>
    <w:rsid w:val="00925E26"/>
    <w:rsid w:val="00927388"/>
    <w:rsid w:val="009274FE"/>
    <w:rsid w:val="009314AE"/>
    <w:rsid w:val="00931B71"/>
    <w:rsid w:val="00932EE3"/>
    <w:rsid w:val="00933141"/>
    <w:rsid w:val="00933393"/>
    <w:rsid w:val="009339EC"/>
    <w:rsid w:val="00933F82"/>
    <w:rsid w:val="00935E09"/>
    <w:rsid w:val="00936033"/>
    <w:rsid w:val="00936CCD"/>
    <w:rsid w:val="0093722F"/>
    <w:rsid w:val="00937B7B"/>
    <w:rsid w:val="009401AC"/>
    <w:rsid w:val="00940323"/>
    <w:rsid w:val="009417CB"/>
    <w:rsid w:val="009428F1"/>
    <w:rsid w:val="00944975"/>
    <w:rsid w:val="0094511A"/>
    <w:rsid w:val="0094595A"/>
    <w:rsid w:val="00945F1E"/>
    <w:rsid w:val="00946B83"/>
    <w:rsid w:val="009474D5"/>
    <w:rsid w:val="009475B7"/>
    <w:rsid w:val="00947888"/>
    <w:rsid w:val="00950D89"/>
    <w:rsid w:val="00951B10"/>
    <w:rsid w:val="00952F24"/>
    <w:rsid w:val="00953521"/>
    <w:rsid w:val="009542F9"/>
    <w:rsid w:val="00954504"/>
    <w:rsid w:val="0095486E"/>
    <w:rsid w:val="0095600C"/>
    <w:rsid w:val="0095758E"/>
    <w:rsid w:val="00957E3B"/>
    <w:rsid w:val="00960140"/>
    <w:rsid w:val="00960653"/>
    <w:rsid w:val="009613AC"/>
    <w:rsid w:val="00964D54"/>
    <w:rsid w:val="0096541E"/>
    <w:rsid w:val="009668E7"/>
    <w:rsid w:val="00967CD0"/>
    <w:rsid w:val="009701C0"/>
    <w:rsid w:val="00970C38"/>
    <w:rsid w:val="00970F1B"/>
    <w:rsid w:val="00971C6D"/>
    <w:rsid w:val="0097365F"/>
    <w:rsid w:val="009740F1"/>
    <w:rsid w:val="00974CC2"/>
    <w:rsid w:val="00975130"/>
    <w:rsid w:val="00975F83"/>
    <w:rsid w:val="00976DAB"/>
    <w:rsid w:val="009776AB"/>
    <w:rsid w:val="009776D4"/>
    <w:rsid w:val="00977E22"/>
    <w:rsid w:val="00977E3D"/>
    <w:rsid w:val="00977F5E"/>
    <w:rsid w:val="009803EF"/>
    <w:rsid w:val="009805B8"/>
    <w:rsid w:val="00980643"/>
    <w:rsid w:val="00981465"/>
    <w:rsid w:val="00982813"/>
    <w:rsid w:val="00982BCD"/>
    <w:rsid w:val="00982D06"/>
    <w:rsid w:val="009834C3"/>
    <w:rsid w:val="00983FF1"/>
    <w:rsid w:val="009845BE"/>
    <w:rsid w:val="009846C3"/>
    <w:rsid w:val="00987061"/>
    <w:rsid w:val="00987E3B"/>
    <w:rsid w:val="00990405"/>
    <w:rsid w:val="00991560"/>
    <w:rsid w:val="00991BB9"/>
    <w:rsid w:val="0099242C"/>
    <w:rsid w:val="009936C4"/>
    <w:rsid w:val="0099549D"/>
    <w:rsid w:val="009963B6"/>
    <w:rsid w:val="00996519"/>
    <w:rsid w:val="00996B1C"/>
    <w:rsid w:val="00996D98"/>
    <w:rsid w:val="009A0048"/>
    <w:rsid w:val="009A1796"/>
    <w:rsid w:val="009A2204"/>
    <w:rsid w:val="009A29F1"/>
    <w:rsid w:val="009A37B2"/>
    <w:rsid w:val="009A42EF"/>
    <w:rsid w:val="009A4556"/>
    <w:rsid w:val="009A46D0"/>
    <w:rsid w:val="009A4AD5"/>
    <w:rsid w:val="009A5034"/>
    <w:rsid w:val="009A5936"/>
    <w:rsid w:val="009A5E52"/>
    <w:rsid w:val="009A5F72"/>
    <w:rsid w:val="009A6B53"/>
    <w:rsid w:val="009A6F6D"/>
    <w:rsid w:val="009B0712"/>
    <w:rsid w:val="009B09E2"/>
    <w:rsid w:val="009B1098"/>
    <w:rsid w:val="009B20C6"/>
    <w:rsid w:val="009B216A"/>
    <w:rsid w:val="009B2BC1"/>
    <w:rsid w:val="009B2BD7"/>
    <w:rsid w:val="009B2FCA"/>
    <w:rsid w:val="009B2FE2"/>
    <w:rsid w:val="009B3107"/>
    <w:rsid w:val="009B4684"/>
    <w:rsid w:val="009B46BC"/>
    <w:rsid w:val="009B4D07"/>
    <w:rsid w:val="009B54E4"/>
    <w:rsid w:val="009B61C3"/>
    <w:rsid w:val="009B702D"/>
    <w:rsid w:val="009B711F"/>
    <w:rsid w:val="009B727D"/>
    <w:rsid w:val="009B7A21"/>
    <w:rsid w:val="009C089E"/>
    <w:rsid w:val="009C0B6C"/>
    <w:rsid w:val="009C0F9D"/>
    <w:rsid w:val="009C115A"/>
    <w:rsid w:val="009C1969"/>
    <w:rsid w:val="009C266E"/>
    <w:rsid w:val="009C26DA"/>
    <w:rsid w:val="009C2A61"/>
    <w:rsid w:val="009C3F33"/>
    <w:rsid w:val="009C4AB5"/>
    <w:rsid w:val="009C4D8F"/>
    <w:rsid w:val="009C5D28"/>
    <w:rsid w:val="009C636B"/>
    <w:rsid w:val="009C6641"/>
    <w:rsid w:val="009C66CC"/>
    <w:rsid w:val="009C78A1"/>
    <w:rsid w:val="009C7B4F"/>
    <w:rsid w:val="009D023A"/>
    <w:rsid w:val="009D24A2"/>
    <w:rsid w:val="009D276E"/>
    <w:rsid w:val="009D27A0"/>
    <w:rsid w:val="009D2BE0"/>
    <w:rsid w:val="009D32A4"/>
    <w:rsid w:val="009D3671"/>
    <w:rsid w:val="009D4D5B"/>
    <w:rsid w:val="009E0DBA"/>
    <w:rsid w:val="009E1F06"/>
    <w:rsid w:val="009E1FF5"/>
    <w:rsid w:val="009E38F3"/>
    <w:rsid w:val="009E39BC"/>
    <w:rsid w:val="009E3AF6"/>
    <w:rsid w:val="009E3D2A"/>
    <w:rsid w:val="009E4852"/>
    <w:rsid w:val="009E4B09"/>
    <w:rsid w:val="009E5442"/>
    <w:rsid w:val="009E63CB"/>
    <w:rsid w:val="009E7144"/>
    <w:rsid w:val="009E77B3"/>
    <w:rsid w:val="009E7808"/>
    <w:rsid w:val="009E7F1D"/>
    <w:rsid w:val="009F04CF"/>
    <w:rsid w:val="009F0872"/>
    <w:rsid w:val="009F0B81"/>
    <w:rsid w:val="009F0C03"/>
    <w:rsid w:val="009F0E39"/>
    <w:rsid w:val="009F0F88"/>
    <w:rsid w:val="009F1E5C"/>
    <w:rsid w:val="009F21FF"/>
    <w:rsid w:val="009F30CE"/>
    <w:rsid w:val="009F382F"/>
    <w:rsid w:val="009F3BEF"/>
    <w:rsid w:val="009F4EB3"/>
    <w:rsid w:val="009F57B0"/>
    <w:rsid w:val="009F5F6C"/>
    <w:rsid w:val="009F6014"/>
    <w:rsid w:val="009F6B4D"/>
    <w:rsid w:val="00A00E4B"/>
    <w:rsid w:val="00A02894"/>
    <w:rsid w:val="00A029EB"/>
    <w:rsid w:val="00A0365A"/>
    <w:rsid w:val="00A049B5"/>
    <w:rsid w:val="00A04BDC"/>
    <w:rsid w:val="00A05445"/>
    <w:rsid w:val="00A05CE7"/>
    <w:rsid w:val="00A06D48"/>
    <w:rsid w:val="00A06FF6"/>
    <w:rsid w:val="00A072D3"/>
    <w:rsid w:val="00A1018E"/>
    <w:rsid w:val="00A10836"/>
    <w:rsid w:val="00A10A5A"/>
    <w:rsid w:val="00A1155E"/>
    <w:rsid w:val="00A1320C"/>
    <w:rsid w:val="00A132EE"/>
    <w:rsid w:val="00A134DA"/>
    <w:rsid w:val="00A13864"/>
    <w:rsid w:val="00A13922"/>
    <w:rsid w:val="00A13CA0"/>
    <w:rsid w:val="00A13EC3"/>
    <w:rsid w:val="00A14226"/>
    <w:rsid w:val="00A142A9"/>
    <w:rsid w:val="00A142F0"/>
    <w:rsid w:val="00A1430A"/>
    <w:rsid w:val="00A14E57"/>
    <w:rsid w:val="00A16D33"/>
    <w:rsid w:val="00A17B3D"/>
    <w:rsid w:val="00A20AC8"/>
    <w:rsid w:val="00A20F07"/>
    <w:rsid w:val="00A21834"/>
    <w:rsid w:val="00A22167"/>
    <w:rsid w:val="00A230A4"/>
    <w:rsid w:val="00A23DA2"/>
    <w:rsid w:val="00A24D39"/>
    <w:rsid w:val="00A24D66"/>
    <w:rsid w:val="00A24EDF"/>
    <w:rsid w:val="00A25029"/>
    <w:rsid w:val="00A2597F"/>
    <w:rsid w:val="00A2624A"/>
    <w:rsid w:val="00A275DC"/>
    <w:rsid w:val="00A278CA"/>
    <w:rsid w:val="00A30012"/>
    <w:rsid w:val="00A31C17"/>
    <w:rsid w:val="00A31E7B"/>
    <w:rsid w:val="00A31FDE"/>
    <w:rsid w:val="00A32139"/>
    <w:rsid w:val="00A324BA"/>
    <w:rsid w:val="00A32831"/>
    <w:rsid w:val="00A3310E"/>
    <w:rsid w:val="00A347B0"/>
    <w:rsid w:val="00A349B1"/>
    <w:rsid w:val="00A35AC2"/>
    <w:rsid w:val="00A35EF9"/>
    <w:rsid w:val="00A36527"/>
    <w:rsid w:val="00A367CE"/>
    <w:rsid w:val="00A36EDE"/>
    <w:rsid w:val="00A36EE1"/>
    <w:rsid w:val="00A37C77"/>
    <w:rsid w:val="00A37F6D"/>
    <w:rsid w:val="00A404A1"/>
    <w:rsid w:val="00A404EE"/>
    <w:rsid w:val="00A40C07"/>
    <w:rsid w:val="00A4123E"/>
    <w:rsid w:val="00A43737"/>
    <w:rsid w:val="00A43BB7"/>
    <w:rsid w:val="00A4593C"/>
    <w:rsid w:val="00A45B08"/>
    <w:rsid w:val="00A45CE7"/>
    <w:rsid w:val="00A467AA"/>
    <w:rsid w:val="00A47DF8"/>
    <w:rsid w:val="00A506F3"/>
    <w:rsid w:val="00A50CA7"/>
    <w:rsid w:val="00A513F3"/>
    <w:rsid w:val="00A52E77"/>
    <w:rsid w:val="00A532DB"/>
    <w:rsid w:val="00A5349A"/>
    <w:rsid w:val="00A537C6"/>
    <w:rsid w:val="00A5418D"/>
    <w:rsid w:val="00A54437"/>
    <w:rsid w:val="00A549BD"/>
    <w:rsid w:val="00A5605B"/>
    <w:rsid w:val="00A5616F"/>
    <w:rsid w:val="00A568C3"/>
    <w:rsid w:val="00A56DD1"/>
    <w:rsid w:val="00A56E31"/>
    <w:rsid w:val="00A570CD"/>
    <w:rsid w:val="00A57907"/>
    <w:rsid w:val="00A60D55"/>
    <w:rsid w:val="00A60F31"/>
    <w:rsid w:val="00A60F58"/>
    <w:rsid w:val="00A6143A"/>
    <w:rsid w:val="00A61758"/>
    <w:rsid w:val="00A6179D"/>
    <w:rsid w:val="00A6225C"/>
    <w:rsid w:val="00A6237F"/>
    <w:rsid w:val="00A62A92"/>
    <w:rsid w:val="00A62F7D"/>
    <w:rsid w:val="00A6441E"/>
    <w:rsid w:val="00A647EA"/>
    <w:rsid w:val="00A65C2C"/>
    <w:rsid w:val="00A665A9"/>
    <w:rsid w:val="00A670B9"/>
    <w:rsid w:val="00A70014"/>
    <w:rsid w:val="00A70C1C"/>
    <w:rsid w:val="00A70C55"/>
    <w:rsid w:val="00A71731"/>
    <w:rsid w:val="00A71808"/>
    <w:rsid w:val="00A71E8D"/>
    <w:rsid w:val="00A72088"/>
    <w:rsid w:val="00A725C2"/>
    <w:rsid w:val="00A7389C"/>
    <w:rsid w:val="00A74649"/>
    <w:rsid w:val="00A751FD"/>
    <w:rsid w:val="00A763BA"/>
    <w:rsid w:val="00A769EE"/>
    <w:rsid w:val="00A76FB4"/>
    <w:rsid w:val="00A80817"/>
    <w:rsid w:val="00A810A5"/>
    <w:rsid w:val="00A81969"/>
    <w:rsid w:val="00A81EDF"/>
    <w:rsid w:val="00A82669"/>
    <w:rsid w:val="00A83378"/>
    <w:rsid w:val="00A837BF"/>
    <w:rsid w:val="00A83BDA"/>
    <w:rsid w:val="00A86B2A"/>
    <w:rsid w:val="00A87048"/>
    <w:rsid w:val="00A87F46"/>
    <w:rsid w:val="00A90328"/>
    <w:rsid w:val="00A904CC"/>
    <w:rsid w:val="00A90D97"/>
    <w:rsid w:val="00A91767"/>
    <w:rsid w:val="00A91806"/>
    <w:rsid w:val="00A92822"/>
    <w:rsid w:val="00A92F27"/>
    <w:rsid w:val="00A93A73"/>
    <w:rsid w:val="00A946C6"/>
    <w:rsid w:val="00A94860"/>
    <w:rsid w:val="00A95169"/>
    <w:rsid w:val="00A95DF5"/>
    <w:rsid w:val="00A9616A"/>
    <w:rsid w:val="00A9655F"/>
    <w:rsid w:val="00A96F68"/>
    <w:rsid w:val="00A979E2"/>
    <w:rsid w:val="00AA2342"/>
    <w:rsid w:val="00AA3492"/>
    <w:rsid w:val="00AA41E4"/>
    <w:rsid w:val="00AA4BFC"/>
    <w:rsid w:val="00AA51DB"/>
    <w:rsid w:val="00AA5BDD"/>
    <w:rsid w:val="00AA5E10"/>
    <w:rsid w:val="00AA6AB6"/>
    <w:rsid w:val="00AA6D96"/>
    <w:rsid w:val="00AB01FE"/>
    <w:rsid w:val="00AB08FA"/>
    <w:rsid w:val="00AB14A6"/>
    <w:rsid w:val="00AB394A"/>
    <w:rsid w:val="00AB3F0F"/>
    <w:rsid w:val="00AB4270"/>
    <w:rsid w:val="00AB75C5"/>
    <w:rsid w:val="00AC0140"/>
    <w:rsid w:val="00AC114B"/>
    <w:rsid w:val="00AC159B"/>
    <w:rsid w:val="00AC1F51"/>
    <w:rsid w:val="00AC2546"/>
    <w:rsid w:val="00AC2FE8"/>
    <w:rsid w:val="00AC31B8"/>
    <w:rsid w:val="00AC3ED5"/>
    <w:rsid w:val="00AC4893"/>
    <w:rsid w:val="00AC4DCD"/>
    <w:rsid w:val="00AC56B3"/>
    <w:rsid w:val="00AC637D"/>
    <w:rsid w:val="00AC7502"/>
    <w:rsid w:val="00AC7D0F"/>
    <w:rsid w:val="00AD0304"/>
    <w:rsid w:val="00AD03DA"/>
    <w:rsid w:val="00AD27BE"/>
    <w:rsid w:val="00AD40C4"/>
    <w:rsid w:val="00AD4C64"/>
    <w:rsid w:val="00AD4E62"/>
    <w:rsid w:val="00AD4FAF"/>
    <w:rsid w:val="00AD5902"/>
    <w:rsid w:val="00AD5A20"/>
    <w:rsid w:val="00AD5AD3"/>
    <w:rsid w:val="00AD77BF"/>
    <w:rsid w:val="00AE05B7"/>
    <w:rsid w:val="00AE1E5E"/>
    <w:rsid w:val="00AE20D8"/>
    <w:rsid w:val="00AE4133"/>
    <w:rsid w:val="00AE4904"/>
    <w:rsid w:val="00AE6E40"/>
    <w:rsid w:val="00AE7ABD"/>
    <w:rsid w:val="00AF07DF"/>
    <w:rsid w:val="00AF0F1A"/>
    <w:rsid w:val="00AF320F"/>
    <w:rsid w:val="00AF5079"/>
    <w:rsid w:val="00AF52F8"/>
    <w:rsid w:val="00AF7B2B"/>
    <w:rsid w:val="00B000C0"/>
    <w:rsid w:val="00B002D6"/>
    <w:rsid w:val="00B00784"/>
    <w:rsid w:val="00B00824"/>
    <w:rsid w:val="00B01724"/>
    <w:rsid w:val="00B01EA3"/>
    <w:rsid w:val="00B026BD"/>
    <w:rsid w:val="00B039BD"/>
    <w:rsid w:val="00B04D10"/>
    <w:rsid w:val="00B04D62"/>
    <w:rsid w:val="00B0644F"/>
    <w:rsid w:val="00B07D3E"/>
    <w:rsid w:val="00B1073E"/>
    <w:rsid w:val="00B119C3"/>
    <w:rsid w:val="00B127DC"/>
    <w:rsid w:val="00B12865"/>
    <w:rsid w:val="00B12905"/>
    <w:rsid w:val="00B12AEF"/>
    <w:rsid w:val="00B12D8B"/>
    <w:rsid w:val="00B1300D"/>
    <w:rsid w:val="00B138D9"/>
    <w:rsid w:val="00B13DA5"/>
    <w:rsid w:val="00B14127"/>
    <w:rsid w:val="00B15027"/>
    <w:rsid w:val="00B150A1"/>
    <w:rsid w:val="00B15632"/>
    <w:rsid w:val="00B15B81"/>
    <w:rsid w:val="00B15F3B"/>
    <w:rsid w:val="00B173D0"/>
    <w:rsid w:val="00B20129"/>
    <w:rsid w:val="00B20C13"/>
    <w:rsid w:val="00B213EB"/>
    <w:rsid w:val="00B21CF4"/>
    <w:rsid w:val="00B22F12"/>
    <w:rsid w:val="00B22F5B"/>
    <w:rsid w:val="00B23426"/>
    <w:rsid w:val="00B23CBE"/>
    <w:rsid w:val="00B24188"/>
    <w:rsid w:val="00B24300"/>
    <w:rsid w:val="00B2468C"/>
    <w:rsid w:val="00B2480B"/>
    <w:rsid w:val="00B2515F"/>
    <w:rsid w:val="00B2526D"/>
    <w:rsid w:val="00B25CBF"/>
    <w:rsid w:val="00B2725A"/>
    <w:rsid w:val="00B301FC"/>
    <w:rsid w:val="00B307B6"/>
    <w:rsid w:val="00B3081C"/>
    <w:rsid w:val="00B30950"/>
    <w:rsid w:val="00B31C5C"/>
    <w:rsid w:val="00B3298F"/>
    <w:rsid w:val="00B330C7"/>
    <w:rsid w:val="00B33B5D"/>
    <w:rsid w:val="00B34028"/>
    <w:rsid w:val="00B34736"/>
    <w:rsid w:val="00B36C11"/>
    <w:rsid w:val="00B36C24"/>
    <w:rsid w:val="00B41A13"/>
    <w:rsid w:val="00B420DD"/>
    <w:rsid w:val="00B43691"/>
    <w:rsid w:val="00B43CB4"/>
    <w:rsid w:val="00B44DEF"/>
    <w:rsid w:val="00B45C18"/>
    <w:rsid w:val="00B4609B"/>
    <w:rsid w:val="00B46B0E"/>
    <w:rsid w:val="00B47251"/>
    <w:rsid w:val="00B4763E"/>
    <w:rsid w:val="00B501EF"/>
    <w:rsid w:val="00B504A9"/>
    <w:rsid w:val="00B50A58"/>
    <w:rsid w:val="00B5266C"/>
    <w:rsid w:val="00B52893"/>
    <w:rsid w:val="00B53F5E"/>
    <w:rsid w:val="00B556F8"/>
    <w:rsid w:val="00B55A53"/>
    <w:rsid w:val="00B55C24"/>
    <w:rsid w:val="00B55D51"/>
    <w:rsid w:val="00B564B8"/>
    <w:rsid w:val="00B625A9"/>
    <w:rsid w:val="00B628CC"/>
    <w:rsid w:val="00B63F15"/>
    <w:rsid w:val="00B6477B"/>
    <w:rsid w:val="00B727CB"/>
    <w:rsid w:val="00B72AF4"/>
    <w:rsid w:val="00B73D6D"/>
    <w:rsid w:val="00B7478C"/>
    <w:rsid w:val="00B74B44"/>
    <w:rsid w:val="00B7535B"/>
    <w:rsid w:val="00B76126"/>
    <w:rsid w:val="00B762B3"/>
    <w:rsid w:val="00B764A6"/>
    <w:rsid w:val="00B80B86"/>
    <w:rsid w:val="00B810E3"/>
    <w:rsid w:val="00B8213F"/>
    <w:rsid w:val="00B843F4"/>
    <w:rsid w:val="00B845FA"/>
    <w:rsid w:val="00B8469E"/>
    <w:rsid w:val="00B86907"/>
    <w:rsid w:val="00B86CE3"/>
    <w:rsid w:val="00B9119B"/>
    <w:rsid w:val="00B911A9"/>
    <w:rsid w:val="00B915F0"/>
    <w:rsid w:val="00B91EF5"/>
    <w:rsid w:val="00B93CD8"/>
    <w:rsid w:val="00B94A09"/>
    <w:rsid w:val="00B95FC1"/>
    <w:rsid w:val="00B962DE"/>
    <w:rsid w:val="00B96A3B"/>
    <w:rsid w:val="00B97E0B"/>
    <w:rsid w:val="00BA083F"/>
    <w:rsid w:val="00BA0D53"/>
    <w:rsid w:val="00BA16F6"/>
    <w:rsid w:val="00BA31C9"/>
    <w:rsid w:val="00BA3373"/>
    <w:rsid w:val="00BA34E6"/>
    <w:rsid w:val="00BA4E22"/>
    <w:rsid w:val="00BA50A2"/>
    <w:rsid w:val="00BA51A8"/>
    <w:rsid w:val="00BA5F69"/>
    <w:rsid w:val="00BA6B86"/>
    <w:rsid w:val="00BA71FC"/>
    <w:rsid w:val="00BA7512"/>
    <w:rsid w:val="00BB1067"/>
    <w:rsid w:val="00BB1C64"/>
    <w:rsid w:val="00BB1E1D"/>
    <w:rsid w:val="00BB21A2"/>
    <w:rsid w:val="00BB361C"/>
    <w:rsid w:val="00BB38B7"/>
    <w:rsid w:val="00BB46BB"/>
    <w:rsid w:val="00BB4A73"/>
    <w:rsid w:val="00BB5F7E"/>
    <w:rsid w:val="00BB753A"/>
    <w:rsid w:val="00BB7572"/>
    <w:rsid w:val="00BB7DD5"/>
    <w:rsid w:val="00BC0909"/>
    <w:rsid w:val="00BC0C38"/>
    <w:rsid w:val="00BC11FD"/>
    <w:rsid w:val="00BC26F6"/>
    <w:rsid w:val="00BC2AC0"/>
    <w:rsid w:val="00BC2F35"/>
    <w:rsid w:val="00BC4323"/>
    <w:rsid w:val="00BC4833"/>
    <w:rsid w:val="00BC4964"/>
    <w:rsid w:val="00BC7094"/>
    <w:rsid w:val="00BD1261"/>
    <w:rsid w:val="00BD1423"/>
    <w:rsid w:val="00BD1C05"/>
    <w:rsid w:val="00BD2165"/>
    <w:rsid w:val="00BD3122"/>
    <w:rsid w:val="00BD34EB"/>
    <w:rsid w:val="00BD3999"/>
    <w:rsid w:val="00BD3C91"/>
    <w:rsid w:val="00BD40DA"/>
    <w:rsid w:val="00BD4E02"/>
    <w:rsid w:val="00BD74B9"/>
    <w:rsid w:val="00BD7C44"/>
    <w:rsid w:val="00BE138F"/>
    <w:rsid w:val="00BE1FE2"/>
    <w:rsid w:val="00BE395A"/>
    <w:rsid w:val="00BE519A"/>
    <w:rsid w:val="00BE619B"/>
    <w:rsid w:val="00BE6475"/>
    <w:rsid w:val="00BE663F"/>
    <w:rsid w:val="00BF0689"/>
    <w:rsid w:val="00BF0813"/>
    <w:rsid w:val="00BF2506"/>
    <w:rsid w:val="00BF3900"/>
    <w:rsid w:val="00BF3D67"/>
    <w:rsid w:val="00BF4A4D"/>
    <w:rsid w:val="00BF5BF5"/>
    <w:rsid w:val="00C007A4"/>
    <w:rsid w:val="00C009CD"/>
    <w:rsid w:val="00C01910"/>
    <w:rsid w:val="00C05247"/>
    <w:rsid w:val="00C05420"/>
    <w:rsid w:val="00C06274"/>
    <w:rsid w:val="00C07AD5"/>
    <w:rsid w:val="00C104B6"/>
    <w:rsid w:val="00C10754"/>
    <w:rsid w:val="00C1098F"/>
    <w:rsid w:val="00C10D91"/>
    <w:rsid w:val="00C12E77"/>
    <w:rsid w:val="00C13127"/>
    <w:rsid w:val="00C1453F"/>
    <w:rsid w:val="00C14693"/>
    <w:rsid w:val="00C14D12"/>
    <w:rsid w:val="00C154FB"/>
    <w:rsid w:val="00C160AF"/>
    <w:rsid w:val="00C16F15"/>
    <w:rsid w:val="00C174D5"/>
    <w:rsid w:val="00C1757A"/>
    <w:rsid w:val="00C1772A"/>
    <w:rsid w:val="00C17970"/>
    <w:rsid w:val="00C207FC"/>
    <w:rsid w:val="00C20816"/>
    <w:rsid w:val="00C21058"/>
    <w:rsid w:val="00C21ADB"/>
    <w:rsid w:val="00C2215A"/>
    <w:rsid w:val="00C22299"/>
    <w:rsid w:val="00C2269D"/>
    <w:rsid w:val="00C233B6"/>
    <w:rsid w:val="00C2401F"/>
    <w:rsid w:val="00C247C8"/>
    <w:rsid w:val="00C25609"/>
    <w:rsid w:val="00C262D7"/>
    <w:rsid w:val="00C26607"/>
    <w:rsid w:val="00C27682"/>
    <w:rsid w:val="00C2780E"/>
    <w:rsid w:val="00C30966"/>
    <w:rsid w:val="00C33210"/>
    <w:rsid w:val="00C335B2"/>
    <w:rsid w:val="00C33DB8"/>
    <w:rsid w:val="00C3426D"/>
    <w:rsid w:val="00C34842"/>
    <w:rsid w:val="00C34DEC"/>
    <w:rsid w:val="00C35CF1"/>
    <w:rsid w:val="00C35F02"/>
    <w:rsid w:val="00C3601B"/>
    <w:rsid w:val="00C36CE3"/>
    <w:rsid w:val="00C377DF"/>
    <w:rsid w:val="00C40578"/>
    <w:rsid w:val="00C40593"/>
    <w:rsid w:val="00C40CC6"/>
    <w:rsid w:val="00C415DE"/>
    <w:rsid w:val="00C416C8"/>
    <w:rsid w:val="00C419E6"/>
    <w:rsid w:val="00C42495"/>
    <w:rsid w:val="00C42539"/>
    <w:rsid w:val="00C439D9"/>
    <w:rsid w:val="00C44619"/>
    <w:rsid w:val="00C45418"/>
    <w:rsid w:val="00C45CF9"/>
    <w:rsid w:val="00C463A2"/>
    <w:rsid w:val="00C4769F"/>
    <w:rsid w:val="00C47DFB"/>
    <w:rsid w:val="00C504F5"/>
    <w:rsid w:val="00C514A0"/>
    <w:rsid w:val="00C526A3"/>
    <w:rsid w:val="00C53332"/>
    <w:rsid w:val="00C53AF2"/>
    <w:rsid w:val="00C55771"/>
    <w:rsid w:val="00C55D3E"/>
    <w:rsid w:val="00C55EB3"/>
    <w:rsid w:val="00C575CA"/>
    <w:rsid w:val="00C57745"/>
    <w:rsid w:val="00C60B79"/>
    <w:rsid w:val="00C60D75"/>
    <w:rsid w:val="00C64A52"/>
    <w:rsid w:val="00C64CEA"/>
    <w:rsid w:val="00C658AC"/>
    <w:rsid w:val="00C661F9"/>
    <w:rsid w:val="00C704C8"/>
    <w:rsid w:val="00C707E2"/>
    <w:rsid w:val="00C70DB2"/>
    <w:rsid w:val="00C73012"/>
    <w:rsid w:val="00C73145"/>
    <w:rsid w:val="00C73AB2"/>
    <w:rsid w:val="00C74482"/>
    <w:rsid w:val="00C75338"/>
    <w:rsid w:val="00C75D94"/>
    <w:rsid w:val="00C76197"/>
    <w:rsid w:val="00C76295"/>
    <w:rsid w:val="00C763DD"/>
    <w:rsid w:val="00C77BC4"/>
    <w:rsid w:val="00C80372"/>
    <w:rsid w:val="00C803C2"/>
    <w:rsid w:val="00C805CE"/>
    <w:rsid w:val="00C80663"/>
    <w:rsid w:val="00C80A3F"/>
    <w:rsid w:val="00C8294F"/>
    <w:rsid w:val="00C840FB"/>
    <w:rsid w:val="00C843D1"/>
    <w:rsid w:val="00C84FC0"/>
    <w:rsid w:val="00C852DC"/>
    <w:rsid w:val="00C85870"/>
    <w:rsid w:val="00C865B1"/>
    <w:rsid w:val="00C87608"/>
    <w:rsid w:val="00C9014F"/>
    <w:rsid w:val="00C91A82"/>
    <w:rsid w:val="00C9244A"/>
    <w:rsid w:val="00C928E4"/>
    <w:rsid w:val="00C92A79"/>
    <w:rsid w:val="00C9390D"/>
    <w:rsid w:val="00C939CB"/>
    <w:rsid w:val="00C94D3A"/>
    <w:rsid w:val="00C94D88"/>
    <w:rsid w:val="00C9596F"/>
    <w:rsid w:val="00C95FD3"/>
    <w:rsid w:val="00C969A3"/>
    <w:rsid w:val="00C972F3"/>
    <w:rsid w:val="00C9781A"/>
    <w:rsid w:val="00CA018D"/>
    <w:rsid w:val="00CA0AE1"/>
    <w:rsid w:val="00CA14F7"/>
    <w:rsid w:val="00CA21B6"/>
    <w:rsid w:val="00CA2B3D"/>
    <w:rsid w:val="00CA2E7E"/>
    <w:rsid w:val="00CA39EB"/>
    <w:rsid w:val="00CA3B00"/>
    <w:rsid w:val="00CA3D7A"/>
    <w:rsid w:val="00CA3F1A"/>
    <w:rsid w:val="00CA4505"/>
    <w:rsid w:val="00CA4BDC"/>
    <w:rsid w:val="00CA504E"/>
    <w:rsid w:val="00CA679A"/>
    <w:rsid w:val="00CA7715"/>
    <w:rsid w:val="00CA7A11"/>
    <w:rsid w:val="00CA7B4F"/>
    <w:rsid w:val="00CB0E5D"/>
    <w:rsid w:val="00CB0F9E"/>
    <w:rsid w:val="00CB1104"/>
    <w:rsid w:val="00CB137E"/>
    <w:rsid w:val="00CB1CF3"/>
    <w:rsid w:val="00CB2B2F"/>
    <w:rsid w:val="00CB3458"/>
    <w:rsid w:val="00CB3BB1"/>
    <w:rsid w:val="00CB3CCC"/>
    <w:rsid w:val="00CB5DA3"/>
    <w:rsid w:val="00CB61FF"/>
    <w:rsid w:val="00CB65D6"/>
    <w:rsid w:val="00CB67F0"/>
    <w:rsid w:val="00CC03ED"/>
    <w:rsid w:val="00CC0552"/>
    <w:rsid w:val="00CC0E9C"/>
    <w:rsid w:val="00CC1376"/>
    <w:rsid w:val="00CC2081"/>
    <w:rsid w:val="00CC2188"/>
    <w:rsid w:val="00CC2562"/>
    <w:rsid w:val="00CC264E"/>
    <w:rsid w:val="00CC2A68"/>
    <w:rsid w:val="00CC30C4"/>
    <w:rsid w:val="00CC3976"/>
    <w:rsid w:val="00CC3AAA"/>
    <w:rsid w:val="00CC415F"/>
    <w:rsid w:val="00CC5DBD"/>
    <w:rsid w:val="00CC620B"/>
    <w:rsid w:val="00CC640A"/>
    <w:rsid w:val="00CC65DB"/>
    <w:rsid w:val="00CC720E"/>
    <w:rsid w:val="00CC75AC"/>
    <w:rsid w:val="00CD01C6"/>
    <w:rsid w:val="00CD06B5"/>
    <w:rsid w:val="00CD0F33"/>
    <w:rsid w:val="00CD1634"/>
    <w:rsid w:val="00CD1D3E"/>
    <w:rsid w:val="00CD2D83"/>
    <w:rsid w:val="00CD3039"/>
    <w:rsid w:val="00CD3605"/>
    <w:rsid w:val="00CD4FB4"/>
    <w:rsid w:val="00CD6028"/>
    <w:rsid w:val="00CD65D4"/>
    <w:rsid w:val="00CD6DEE"/>
    <w:rsid w:val="00CD7D9D"/>
    <w:rsid w:val="00CD7DFC"/>
    <w:rsid w:val="00CE00BB"/>
    <w:rsid w:val="00CE09B7"/>
    <w:rsid w:val="00CE1DF5"/>
    <w:rsid w:val="00CE1E36"/>
    <w:rsid w:val="00CE2B5B"/>
    <w:rsid w:val="00CE31E6"/>
    <w:rsid w:val="00CE3200"/>
    <w:rsid w:val="00CE37C0"/>
    <w:rsid w:val="00CE3B74"/>
    <w:rsid w:val="00CE5354"/>
    <w:rsid w:val="00CE6B29"/>
    <w:rsid w:val="00CE78ED"/>
    <w:rsid w:val="00CE7B23"/>
    <w:rsid w:val="00CE7D62"/>
    <w:rsid w:val="00CE7DCE"/>
    <w:rsid w:val="00CF0092"/>
    <w:rsid w:val="00CF0966"/>
    <w:rsid w:val="00CF0A45"/>
    <w:rsid w:val="00CF0D81"/>
    <w:rsid w:val="00CF1515"/>
    <w:rsid w:val="00CF1FC4"/>
    <w:rsid w:val="00CF23E7"/>
    <w:rsid w:val="00CF334F"/>
    <w:rsid w:val="00CF40CC"/>
    <w:rsid w:val="00CF42E2"/>
    <w:rsid w:val="00CF44FB"/>
    <w:rsid w:val="00CF6D24"/>
    <w:rsid w:val="00CF72C8"/>
    <w:rsid w:val="00CF77EE"/>
    <w:rsid w:val="00CF7916"/>
    <w:rsid w:val="00CF7EFE"/>
    <w:rsid w:val="00D021F1"/>
    <w:rsid w:val="00D03F45"/>
    <w:rsid w:val="00D0512E"/>
    <w:rsid w:val="00D05D50"/>
    <w:rsid w:val="00D06B3D"/>
    <w:rsid w:val="00D0730F"/>
    <w:rsid w:val="00D101CF"/>
    <w:rsid w:val="00D10DD3"/>
    <w:rsid w:val="00D110E0"/>
    <w:rsid w:val="00D11C1B"/>
    <w:rsid w:val="00D11D8E"/>
    <w:rsid w:val="00D120B7"/>
    <w:rsid w:val="00D12EF8"/>
    <w:rsid w:val="00D1396C"/>
    <w:rsid w:val="00D14535"/>
    <w:rsid w:val="00D148F6"/>
    <w:rsid w:val="00D149B8"/>
    <w:rsid w:val="00D15364"/>
    <w:rsid w:val="00D158F3"/>
    <w:rsid w:val="00D15B2D"/>
    <w:rsid w:val="00D15FDC"/>
    <w:rsid w:val="00D16675"/>
    <w:rsid w:val="00D17546"/>
    <w:rsid w:val="00D21DF7"/>
    <w:rsid w:val="00D223A4"/>
    <w:rsid w:val="00D2287B"/>
    <w:rsid w:val="00D22961"/>
    <w:rsid w:val="00D2470E"/>
    <w:rsid w:val="00D25893"/>
    <w:rsid w:val="00D25987"/>
    <w:rsid w:val="00D26130"/>
    <w:rsid w:val="00D26486"/>
    <w:rsid w:val="00D264CA"/>
    <w:rsid w:val="00D26AF5"/>
    <w:rsid w:val="00D26D4A"/>
    <w:rsid w:val="00D2772D"/>
    <w:rsid w:val="00D306F9"/>
    <w:rsid w:val="00D30805"/>
    <w:rsid w:val="00D31321"/>
    <w:rsid w:val="00D31DAD"/>
    <w:rsid w:val="00D32140"/>
    <w:rsid w:val="00D32772"/>
    <w:rsid w:val="00D32A60"/>
    <w:rsid w:val="00D32A6F"/>
    <w:rsid w:val="00D32AFC"/>
    <w:rsid w:val="00D32B8E"/>
    <w:rsid w:val="00D32CEC"/>
    <w:rsid w:val="00D33845"/>
    <w:rsid w:val="00D33D29"/>
    <w:rsid w:val="00D342FB"/>
    <w:rsid w:val="00D3471F"/>
    <w:rsid w:val="00D35486"/>
    <w:rsid w:val="00D3665C"/>
    <w:rsid w:val="00D36EE7"/>
    <w:rsid w:val="00D36F56"/>
    <w:rsid w:val="00D37C08"/>
    <w:rsid w:val="00D407D1"/>
    <w:rsid w:val="00D417CF"/>
    <w:rsid w:val="00D42640"/>
    <w:rsid w:val="00D42680"/>
    <w:rsid w:val="00D440E4"/>
    <w:rsid w:val="00D4417E"/>
    <w:rsid w:val="00D4499C"/>
    <w:rsid w:val="00D44DEF"/>
    <w:rsid w:val="00D457FA"/>
    <w:rsid w:val="00D45ADF"/>
    <w:rsid w:val="00D45DA0"/>
    <w:rsid w:val="00D467A0"/>
    <w:rsid w:val="00D46BB2"/>
    <w:rsid w:val="00D47FA6"/>
    <w:rsid w:val="00D502B5"/>
    <w:rsid w:val="00D50792"/>
    <w:rsid w:val="00D508CC"/>
    <w:rsid w:val="00D50F4B"/>
    <w:rsid w:val="00D516DE"/>
    <w:rsid w:val="00D517A6"/>
    <w:rsid w:val="00D52196"/>
    <w:rsid w:val="00D531B4"/>
    <w:rsid w:val="00D53F88"/>
    <w:rsid w:val="00D54CA8"/>
    <w:rsid w:val="00D54D44"/>
    <w:rsid w:val="00D554AE"/>
    <w:rsid w:val="00D5687F"/>
    <w:rsid w:val="00D56B0F"/>
    <w:rsid w:val="00D57890"/>
    <w:rsid w:val="00D60089"/>
    <w:rsid w:val="00D60547"/>
    <w:rsid w:val="00D60E30"/>
    <w:rsid w:val="00D61022"/>
    <w:rsid w:val="00D61A78"/>
    <w:rsid w:val="00D6300A"/>
    <w:rsid w:val="00D63C1D"/>
    <w:rsid w:val="00D63EB7"/>
    <w:rsid w:val="00D64083"/>
    <w:rsid w:val="00D642D3"/>
    <w:rsid w:val="00D64BCF"/>
    <w:rsid w:val="00D64CB2"/>
    <w:rsid w:val="00D64D68"/>
    <w:rsid w:val="00D64E75"/>
    <w:rsid w:val="00D651D9"/>
    <w:rsid w:val="00D65BD8"/>
    <w:rsid w:val="00D6643C"/>
    <w:rsid w:val="00D66444"/>
    <w:rsid w:val="00D67AA0"/>
    <w:rsid w:val="00D67AA5"/>
    <w:rsid w:val="00D70066"/>
    <w:rsid w:val="00D703BE"/>
    <w:rsid w:val="00D7060A"/>
    <w:rsid w:val="00D7139F"/>
    <w:rsid w:val="00D7183C"/>
    <w:rsid w:val="00D72507"/>
    <w:rsid w:val="00D725C7"/>
    <w:rsid w:val="00D734B4"/>
    <w:rsid w:val="00D7427B"/>
    <w:rsid w:val="00D7451D"/>
    <w:rsid w:val="00D75673"/>
    <w:rsid w:val="00D76353"/>
    <w:rsid w:val="00D77252"/>
    <w:rsid w:val="00D779B0"/>
    <w:rsid w:val="00D77C57"/>
    <w:rsid w:val="00D80136"/>
    <w:rsid w:val="00D82CBB"/>
    <w:rsid w:val="00D838E1"/>
    <w:rsid w:val="00D8399C"/>
    <w:rsid w:val="00D84D7E"/>
    <w:rsid w:val="00D86583"/>
    <w:rsid w:val="00D86B46"/>
    <w:rsid w:val="00D879C6"/>
    <w:rsid w:val="00D9038D"/>
    <w:rsid w:val="00D90C0F"/>
    <w:rsid w:val="00D911A3"/>
    <w:rsid w:val="00D9129A"/>
    <w:rsid w:val="00D92B39"/>
    <w:rsid w:val="00D9334B"/>
    <w:rsid w:val="00D93389"/>
    <w:rsid w:val="00D94375"/>
    <w:rsid w:val="00D9454F"/>
    <w:rsid w:val="00D94F24"/>
    <w:rsid w:val="00D9530E"/>
    <w:rsid w:val="00D95DE8"/>
    <w:rsid w:val="00D97B53"/>
    <w:rsid w:val="00D97DFE"/>
    <w:rsid w:val="00DA0307"/>
    <w:rsid w:val="00DA09E1"/>
    <w:rsid w:val="00DA0EB7"/>
    <w:rsid w:val="00DA1900"/>
    <w:rsid w:val="00DA1EF2"/>
    <w:rsid w:val="00DA211A"/>
    <w:rsid w:val="00DA21C0"/>
    <w:rsid w:val="00DA2567"/>
    <w:rsid w:val="00DA2B6C"/>
    <w:rsid w:val="00DA2C19"/>
    <w:rsid w:val="00DA34F7"/>
    <w:rsid w:val="00DA3851"/>
    <w:rsid w:val="00DA394E"/>
    <w:rsid w:val="00DA3D94"/>
    <w:rsid w:val="00DA3D9A"/>
    <w:rsid w:val="00DA4B58"/>
    <w:rsid w:val="00DA53A9"/>
    <w:rsid w:val="00DA57AE"/>
    <w:rsid w:val="00DA5E70"/>
    <w:rsid w:val="00DB0220"/>
    <w:rsid w:val="00DB050D"/>
    <w:rsid w:val="00DB05B5"/>
    <w:rsid w:val="00DB1BBB"/>
    <w:rsid w:val="00DB21CF"/>
    <w:rsid w:val="00DB21F5"/>
    <w:rsid w:val="00DB2307"/>
    <w:rsid w:val="00DB28BB"/>
    <w:rsid w:val="00DB3CC3"/>
    <w:rsid w:val="00DB57EE"/>
    <w:rsid w:val="00DB68F9"/>
    <w:rsid w:val="00DB7705"/>
    <w:rsid w:val="00DB78A6"/>
    <w:rsid w:val="00DC0541"/>
    <w:rsid w:val="00DC0583"/>
    <w:rsid w:val="00DC0B50"/>
    <w:rsid w:val="00DC141E"/>
    <w:rsid w:val="00DC1B92"/>
    <w:rsid w:val="00DC23E4"/>
    <w:rsid w:val="00DC364F"/>
    <w:rsid w:val="00DC3B76"/>
    <w:rsid w:val="00DC46BD"/>
    <w:rsid w:val="00DC4A9F"/>
    <w:rsid w:val="00DC5CC3"/>
    <w:rsid w:val="00DC601C"/>
    <w:rsid w:val="00DC603F"/>
    <w:rsid w:val="00DC64C7"/>
    <w:rsid w:val="00DC6578"/>
    <w:rsid w:val="00DC7BBB"/>
    <w:rsid w:val="00DC7BFA"/>
    <w:rsid w:val="00DD057A"/>
    <w:rsid w:val="00DD1341"/>
    <w:rsid w:val="00DD1919"/>
    <w:rsid w:val="00DD1A4F"/>
    <w:rsid w:val="00DD35BB"/>
    <w:rsid w:val="00DD3C0D"/>
    <w:rsid w:val="00DD4864"/>
    <w:rsid w:val="00DD5B22"/>
    <w:rsid w:val="00DD71A2"/>
    <w:rsid w:val="00DD7D55"/>
    <w:rsid w:val="00DE0518"/>
    <w:rsid w:val="00DE0A3D"/>
    <w:rsid w:val="00DE0B16"/>
    <w:rsid w:val="00DE1DC4"/>
    <w:rsid w:val="00DE2CB9"/>
    <w:rsid w:val="00DE305A"/>
    <w:rsid w:val="00DE43B4"/>
    <w:rsid w:val="00DE466B"/>
    <w:rsid w:val="00DE4C6A"/>
    <w:rsid w:val="00DE4F0D"/>
    <w:rsid w:val="00DE52AE"/>
    <w:rsid w:val="00DE52FF"/>
    <w:rsid w:val="00DE532A"/>
    <w:rsid w:val="00DE631A"/>
    <w:rsid w:val="00DE6CFE"/>
    <w:rsid w:val="00DE79F1"/>
    <w:rsid w:val="00DE7B75"/>
    <w:rsid w:val="00DF0C73"/>
    <w:rsid w:val="00DF1A8E"/>
    <w:rsid w:val="00DF258A"/>
    <w:rsid w:val="00DF2E21"/>
    <w:rsid w:val="00DF53D6"/>
    <w:rsid w:val="00DF56E4"/>
    <w:rsid w:val="00DF679E"/>
    <w:rsid w:val="00DF7979"/>
    <w:rsid w:val="00DF7BCB"/>
    <w:rsid w:val="00E003D6"/>
    <w:rsid w:val="00E0248D"/>
    <w:rsid w:val="00E035F4"/>
    <w:rsid w:val="00E03D27"/>
    <w:rsid w:val="00E0575D"/>
    <w:rsid w:val="00E0639C"/>
    <w:rsid w:val="00E06404"/>
    <w:rsid w:val="00E067E6"/>
    <w:rsid w:val="00E0798F"/>
    <w:rsid w:val="00E10E2C"/>
    <w:rsid w:val="00E1123C"/>
    <w:rsid w:val="00E11A8F"/>
    <w:rsid w:val="00E11DA5"/>
    <w:rsid w:val="00E12377"/>
    <w:rsid w:val="00E12531"/>
    <w:rsid w:val="00E12854"/>
    <w:rsid w:val="00E128EF"/>
    <w:rsid w:val="00E1296C"/>
    <w:rsid w:val="00E131DE"/>
    <w:rsid w:val="00E139A5"/>
    <w:rsid w:val="00E14322"/>
    <w:rsid w:val="00E143B0"/>
    <w:rsid w:val="00E14C06"/>
    <w:rsid w:val="00E1527F"/>
    <w:rsid w:val="00E15BBA"/>
    <w:rsid w:val="00E16122"/>
    <w:rsid w:val="00E16711"/>
    <w:rsid w:val="00E167F3"/>
    <w:rsid w:val="00E168D5"/>
    <w:rsid w:val="00E174EC"/>
    <w:rsid w:val="00E17821"/>
    <w:rsid w:val="00E202AF"/>
    <w:rsid w:val="00E207C4"/>
    <w:rsid w:val="00E209A5"/>
    <w:rsid w:val="00E20C38"/>
    <w:rsid w:val="00E2237E"/>
    <w:rsid w:val="00E224CC"/>
    <w:rsid w:val="00E2460F"/>
    <w:rsid w:val="00E26D56"/>
    <w:rsid w:val="00E26FF3"/>
    <w:rsid w:val="00E275D2"/>
    <w:rsid w:val="00E310A5"/>
    <w:rsid w:val="00E314A4"/>
    <w:rsid w:val="00E31556"/>
    <w:rsid w:val="00E3305D"/>
    <w:rsid w:val="00E33DE2"/>
    <w:rsid w:val="00E3484E"/>
    <w:rsid w:val="00E34EE4"/>
    <w:rsid w:val="00E35D71"/>
    <w:rsid w:val="00E35E5B"/>
    <w:rsid w:val="00E3737E"/>
    <w:rsid w:val="00E377C4"/>
    <w:rsid w:val="00E4012D"/>
    <w:rsid w:val="00E4018D"/>
    <w:rsid w:val="00E41188"/>
    <w:rsid w:val="00E42A18"/>
    <w:rsid w:val="00E42C66"/>
    <w:rsid w:val="00E4312A"/>
    <w:rsid w:val="00E432B5"/>
    <w:rsid w:val="00E43C97"/>
    <w:rsid w:val="00E43F74"/>
    <w:rsid w:val="00E44F43"/>
    <w:rsid w:val="00E45001"/>
    <w:rsid w:val="00E45579"/>
    <w:rsid w:val="00E45D03"/>
    <w:rsid w:val="00E45ECB"/>
    <w:rsid w:val="00E46258"/>
    <w:rsid w:val="00E46D83"/>
    <w:rsid w:val="00E4759C"/>
    <w:rsid w:val="00E50590"/>
    <w:rsid w:val="00E50DB4"/>
    <w:rsid w:val="00E50F5E"/>
    <w:rsid w:val="00E523E3"/>
    <w:rsid w:val="00E52E57"/>
    <w:rsid w:val="00E53721"/>
    <w:rsid w:val="00E53D51"/>
    <w:rsid w:val="00E54585"/>
    <w:rsid w:val="00E54876"/>
    <w:rsid w:val="00E557E1"/>
    <w:rsid w:val="00E55891"/>
    <w:rsid w:val="00E5675D"/>
    <w:rsid w:val="00E57B23"/>
    <w:rsid w:val="00E6047A"/>
    <w:rsid w:val="00E62349"/>
    <w:rsid w:val="00E6237B"/>
    <w:rsid w:val="00E6258D"/>
    <w:rsid w:val="00E6283A"/>
    <w:rsid w:val="00E63178"/>
    <w:rsid w:val="00E6366F"/>
    <w:rsid w:val="00E63EDF"/>
    <w:rsid w:val="00E63FF0"/>
    <w:rsid w:val="00E65453"/>
    <w:rsid w:val="00E667BF"/>
    <w:rsid w:val="00E70E41"/>
    <w:rsid w:val="00E72E9C"/>
    <w:rsid w:val="00E72F46"/>
    <w:rsid w:val="00E732A3"/>
    <w:rsid w:val="00E7383E"/>
    <w:rsid w:val="00E74274"/>
    <w:rsid w:val="00E752B1"/>
    <w:rsid w:val="00E753C8"/>
    <w:rsid w:val="00E76934"/>
    <w:rsid w:val="00E76E74"/>
    <w:rsid w:val="00E77788"/>
    <w:rsid w:val="00E77B9B"/>
    <w:rsid w:val="00E816D8"/>
    <w:rsid w:val="00E837BC"/>
    <w:rsid w:val="00E83A85"/>
    <w:rsid w:val="00E83E79"/>
    <w:rsid w:val="00E84012"/>
    <w:rsid w:val="00E84CCB"/>
    <w:rsid w:val="00E859A9"/>
    <w:rsid w:val="00E859B1"/>
    <w:rsid w:val="00E85C91"/>
    <w:rsid w:val="00E864EF"/>
    <w:rsid w:val="00E87514"/>
    <w:rsid w:val="00E9026B"/>
    <w:rsid w:val="00E904AF"/>
    <w:rsid w:val="00E90EB2"/>
    <w:rsid w:val="00E90FC4"/>
    <w:rsid w:val="00E9180B"/>
    <w:rsid w:val="00E91F76"/>
    <w:rsid w:val="00E92666"/>
    <w:rsid w:val="00E929DA"/>
    <w:rsid w:val="00E92C1D"/>
    <w:rsid w:val="00E93CCE"/>
    <w:rsid w:val="00E946CB"/>
    <w:rsid w:val="00E94CF2"/>
    <w:rsid w:val="00E95DC6"/>
    <w:rsid w:val="00E976B6"/>
    <w:rsid w:val="00EA01EC"/>
    <w:rsid w:val="00EA13B6"/>
    <w:rsid w:val="00EA15B0"/>
    <w:rsid w:val="00EA15ED"/>
    <w:rsid w:val="00EA1A9B"/>
    <w:rsid w:val="00EA2712"/>
    <w:rsid w:val="00EA2B73"/>
    <w:rsid w:val="00EA337E"/>
    <w:rsid w:val="00EA3BD5"/>
    <w:rsid w:val="00EA41B3"/>
    <w:rsid w:val="00EA440A"/>
    <w:rsid w:val="00EA522B"/>
    <w:rsid w:val="00EA5757"/>
    <w:rsid w:val="00EA5D97"/>
    <w:rsid w:val="00EA6272"/>
    <w:rsid w:val="00EA641C"/>
    <w:rsid w:val="00EA64AD"/>
    <w:rsid w:val="00EA6E18"/>
    <w:rsid w:val="00EA7B54"/>
    <w:rsid w:val="00EB0185"/>
    <w:rsid w:val="00EB09FD"/>
    <w:rsid w:val="00EB0BB9"/>
    <w:rsid w:val="00EB0BDB"/>
    <w:rsid w:val="00EB0C91"/>
    <w:rsid w:val="00EB106C"/>
    <w:rsid w:val="00EB17C5"/>
    <w:rsid w:val="00EB1817"/>
    <w:rsid w:val="00EB1A1A"/>
    <w:rsid w:val="00EB2541"/>
    <w:rsid w:val="00EB3D35"/>
    <w:rsid w:val="00EB5814"/>
    <w:rsid w:val="00EB5FDA"/>
    <w:rsid w:val="00EB710D"/>
    <w:rsid w:val="00EB7E8D"/>
    <w:rsid w:val="00EC220C"/>
    <w:rsid w:val="00EC2B03"/>
    <w:rsid w:val="00EC2BC2"/>
    <w:rsid w:val="00EC2C56"/>
    <w:rsid w:val="00EC2D4B"/>
    <w:rsid w:val="00EC36A1"/>
    <w:rsid w:val="00EC4393"/>
    <w:rsid w:val="00EC5110"/>
    <w:rsid w:val="00EC5432"/>
    <w:rsid w:val="00EC5807"/>
    <w:rsid w:val="00EC5BD2"/>
    <w:rsid w:val="00EC5DF4"/>
    <w:rsid w:val="00EC6368"/>
    <w:rsid w:val="00EC6A71"/>
    <w:rsid w:val="00ED0731"/>
    <w:rsid w:val="00ED0C5B"/>
    <w:rsid w:val="00ED1381"/>
    <w:rsid w:val="00ED2236"/>
    <w:rsid w:val="00ED3AAC"/>
    <w:rsid w:val="00ED4709"/>
    <w:rsid w:val="00ED4BE3"/>
    <w:rsid w:val="00ED4C6F"/>
    <w:rsid w:val="00ED4D46"/>
    <w:rsid w:val="00ED5A31"/>
    <w:rsid w:val="00ED6846"/>
    <w:rsid w:val="00ED76FD"/>
    <w:rsid w:val="00EE1C07"/>
    <w:rsid w:val="00EE1F6B"/>
    <w:rsid w:val="00EE2198"/>
    <w:rsid w:val="00EE2C91"/>
    <w:rsid w:val="00EE3365"/>
    <w:rsid w:val="00EE33AD"/>
    <w:rsid w:val="00EE36D6"/>
    <w:rsid w:val="00EE3979"/>
    <w:rsid w:val="00EE3CAF"/>
    <w:rsid w:val="00EE45A5"/>
    <w:rsid w:val="00EE4CF1"/>
    <w:rsid w:val="00EE72AC"/>
    <w:rsid w:val="00EE7A7F"/>
    <w:rsid w:val="00EE7D87"/>
    <w:rsid w:val="00EE7F9C"/>
    <w:rsid w:val="00EF0544"/>
    <w:rsid w:val="00EF138C"/>
    <w:rsid w:val="00EF311A"/>
    <w:rsid w:val="00EF43C2"/>
    <w:rsid w:val="00EF489B"/>
    <w:rsid w:val="00EF4DBB"/>
    <w:rsid w:val="00EF5094"/>
    <w:rsid w:val="00EF6A0C"/>
    <w:rsid w:val="00EF6AAD"/>
    <w:rsid w:val="00EF6B18"/>
    <w:rsid w:val="00EF7D07"/>
    <w:rsid w:val="00F012EE"/>
    <w:rsid w:val="00F01AFE"/>
    <w:rsid w:val="00F01C6F"/>
    <w:rsid w:val="00F02468"/>
    <w:rsid w:val="00F0299D"/>
    <w:rsid w:val="00F0340F"/>
    <w:rsid w:val="00F034CE"/>
    <w:rsid w:val="00F0468E"/>
    <w:rsid w:val="00F04BC8"/>
    <w:rsid w:val="00F04C37"/>
    <w:rsid w:val="00F05C92"/>
    <w:rsid w:val="00F10A0F"/>
    <w:rsid w:val="00F11620"/>
    <w:rsid w:val="00F117B5"/>
    <w:rsid w:val="00F155FB"/>
    <w:rsid w:val="00F1562C"/>
    <w:rsid w:val="00F15A99"/>
    <w:rsid w:val="00F163D6"/>
    <w:rsid w:val="00F16C6C"/>
    <w:rsid w:val="00F16D5C"/>
    <w:rsid w:val="00F17038"/>
    <w:rsid w:val="00F17700"/>
    <w:rsid w:val="00F17E1A"/>
    <w:rsid w:val="00F17E33"/>
    <w:rsid w:val="00F17EFD"/>
    <w:rsid w:val="00F22407"/>
    <w:rsid w:val="00F22A05"/>
    <w:rsid w:val="00F22AA1"/>
    <w:rsid w:val="00F231C0"/>
    <w:rsid w:val="00F23715"/>
    <w:rsid w:val="00F24699"/>
    <w:rsid w:val="00F24C14"/>
    <w:rsid w:val="00F25410"/>
    <w:rsid w:val="00F25714"/>
    <w:rsid w:val="00F25755"/>
    <w:rsid w:val="00F25895"/>
    <w:rsid w:val="00F25C93"/>
    <w:rsid w:val="00F25D52"/>
    <w:rsid w:val="00F266D8"/>
    <w:rsid w:val="00F27A53"/>
    <w:rsid w:val="00F27BB7"/>
    <w:rsid w:val="00F300EC"/>
    <w:rsid w:val="00F30EEF"/>
    <w:rsid w:val="00F31AA8"/>
    <w:rsid w:val="00F32C56"/>
    <w:rsid w:val="00F32E86"/>
    <w:rsid w:val="00F341F7"/>
    <w:rsid w:val="00F3446D"/>
    <w:rsid w:val="00F3598C"/>
    <w:rsid w:val="00F35A27"/>
    <w:rsid w:val="00F35C59"/>
    <w:rsid w:val="00F37A64"/>
    <w:rsid w:val="00F40284"/>
    <w:rsid w:val="00F406E4"/>
    <w:rsid w:val="00F40BE1"/>
    <w:rsid w:val="00F41D4F"/>
    <w:rsid w:val="00F425F4"/>
    <w:rsid w:val="00F43AB2"/>
    <w:rsid w:val="00F45766"/>
    <w:rsid w:val="00F4609E"/>
    <w:rsid w:val="00F467E5"/>
    <w:rsid w:val="00F46EEC"/>
    <w:rsid w:val="00F47363"/>
    <w:rsid w:val="00F47533"/>
    <w:rsid w:val="00F477A4"/>
    <w:rsid w:val="00F47F1D"/>
    <w:rsid w:val="00F50E36"/>
    <w:rsid w:val="00F516A8"/>
    <w:rsid w:val="00F516B5"/>
    <w:rsid w:val="00F51F92"/>
    <w:rsid w:val="00F52035"/>
    <w:rsid w:val="00F52A71"/>
    <w:rsid w:val="00F52E2A"/>
    <w:rsid w:val="00F52E56"/>
    <w:rsid w:val="00F5325F"/>
    <w:rsid w:val="00F5335A"/>
    <w:rsid w:val="00F53380"/>
    <w:rsid w:val="00F53EDD"/>
    <w:rsid w:val="00F55012"/>
    <w:rsid w:val="00F56032"/>
    <w:rsid w:val="00F57115"/>
    <w:rsid w:val="00F57CB9"/>
    <w:rsid w:val="00F6060B"/>
    <w:rsid w:val="00F62080"/>
    <w:rsid w:val="00F62F2B"/>
    <w:rsid w:val="00F64104"/>
    <w:rsid w:val="00F66F06"/>
    <w:rsid w:val="00F6747A"/>
    <w:rsid w:val="00F67976"/>
    <w:rsid w:val="00F67D32"/>
    <w:rsid w:val="00F67D97"/>
    <w:rsid w:val="00F7005E"/>
    <w:rsid w:val="00F700C2"/>
    <w:rsid w:val="00F70BE1"/>
    <w:rsid w:val="00F70EA2"/>
    <w:rsid w:val="00F7178D"/>
    <w:rsid w:val="00F71EDF"/>
    <w:rsid w:val="00F726D0"/>
    <w:rsid w:val="00F729E7"/>
    <w:rsid w:val="00F73274"/>
    <w:rsid w:val="00F73D90"/>
    <w:rsid w:val="00F76193"/>
    <w:rsid w:val="00F76398"/>
    <w:rsid w:val="00F763FA"/>
    <w:rsid w:val="00F77F51"/>
    <w:rsid w:val="00F810FD"/>
    <w:rsid w:val="00F81FD3"/>
    <w:rsid w:val="00F8292D"/>
    <w:rsid w:val="00F82F89"/>
    <w:rsid w:val="00F83365"/>
    <w:rsid w:val="00F83949"/>
    <w:rsid w:val="00F8411E"/>
    <w:rsid w:val="00F84140"/>
    <w:rsid w:val="00F84DA3"/>
    <w:rsid w:val="00F85293"/>
    <w:rsid w:val="00F8538D"/>
    <w:rsid w:val="00F85929"/>
    <w:rsid w:val="00F86EB6"/>
    <w:rsid w:val="00F90D98"/>
    <w:rsid w:val="00F90FF0"/>
    <w:rsid w:val="00F9131C"/>
    <w:rsid w:val="00F917B5"/>
    <w:rsid w:val="00F91A73"/>
    <w:rsid w:val="00F92832"/>
    <w:rsid w:val="00F93016"/>
    <w:rsid w:val="00F93778"/>
    <w:rsid w:val="00F93D76"/>
    <w:rsid w:val="00F93D80"/>
    <w:rsid w:val="00F940F3"/>
    <w:rsid w:val="00F9556D"/>
    <w:rsid w:val="00F955A9"/>
    <w:rsid w:val="00F955AC"/>
    <w:rsid w:val="00F95B40"/>
    <w:rsid w:val="00F96AE4"/>
    <w:rsid w:val="00F97EE5"/>
    <w:rsid w:val="00FA12E0"/>
    <w:rsid w:val="00FA1B5C"/>
    <w:rsid w:val="00FA25F9"/>
    <w:rsid w:val="00FA3F32"/>
    <w:rsid w:val="00FA414A"/>
    <w:rsid w:val="00FA66B1"/>
    <w:rsid w:val="00FA6AB0"/>
    <w:rsid w:val="00FA7558"/>
    <w:rsid w:val="00FB0610"/>
    <w:rsid w:val="00FB0741"/>
    <w:rsid w:val="00FB0AF6"/>
    <w:rsid w:val="00FB0D0C"/>
    <w:rsid w:val="00FB1013"/>
    <w:rsid w:val="00FB3AF8"/>
    <w:rsid w:val="00FB3ED3"/>
    <w:rsid w:val="00FB4408"/>
    <w:rsid w:val="00FB487F"/>
    <w:rsid w:val="00FB522B"/>
    <w:rsid w:val="00FB5E13"/>
    <w:rsid w:val="00FB607D"/>
    <w:rsid w:val="00FB60D8"/>
    <w:rsid w:val="00FB717C"/>
    <w:rsid w:val="00FB7933"/>
    <w:rsid w:val="00FC0862"/>
    <w:rsid w:val="00FC0873"/>
    <w:rsid w:val="00FC1064"/>
    <w:rsid w:val="00FC19AD"/>
    <w:rsid w:val="00FC1AA7"/>
    <w:rsid w:val="00FC20F5"/>
    <w:rsid w:val="00FC3505"/>
    <w:rsid w:val="00FC354A"/>
    <w:rsid w:val="00FC3777"/>
    <w:rsid w:val="00FC3BAF"/>
    <w:rsid w:val="00FC44B0"/>
    <w:rsid w:val="00FC4575"/>
    <w:rsid w:val="00FC4739"/>
    <w:rsid w:val="00FC47C3"/>
    <w:rsid w:val="00FC4DAE"/>
    <w:rsid w:val="00FC51C5"/>
    <w:rsid w:val="00FC540B"/>
    <w:rsid w:val="00FC6080"/>
    <w:rsid w:val="00FC63B3"/>
    <w:rsid w:val="00FC70FB"/>
    <w:rsid w:val="00FC7949"/>
    <w:rsid w:val="00FC7B40"/>
    <w:rsid w:val="00FD0086"/>
    <w:rsid w:val="00FD143D"/>
    <w:rsid w:val="00FD4416"/>
    <w:rsid w:val="00FD47E2"/>
    <w:rsid w:val="00FE0D13"/>
    <w:rsid w:val="00FE1189"/>
    <w:rsid w:val="00FE44A9"/>
    <w:rsid w:val="00FE63F8"/>
    <w:rsid w:val="00FE6F73"/>
    <w:rsid w:val="00FE799A"/>
    <w:rsid w:val="00FE7BA7"/>
    <w:rsid w:val="00FF094D"/>
    <w:rsid w:val="00FF0D69"/>
    <w:rsid w:val="00FF1D95"/>
    <w:rsid w:val="00FF209D"/>
    <w:rsid w:val="00FF20D9"/>
    <w:rsid w:val="00FF2198"/>
    <w:rsid w:val="00FF2251"/>
    <w:rsid w:val="00FF2F2B"/>
    <w:rsid w:val="00FF3ABE"/>
    <w:rsid w:val="00FF3E46"/>
    <w:rsid w:val="00FF456E"/>
    <w:rsid w:val="00FF475C"/>
    <w:rsid w:val="00FF4F5B"/>
    <w:rsid w:val="00FF53FF"/>
    <w:rsid w:val="00FF7DA2"/>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35E0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C74C7"/>
    <w:pPr>
      <w:keepNext/>
      <w:keepLines/>
      <w:tabs>
        <w:tab w:val="right" w:pos="4540"/>
      </w:tab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7F3796"/>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20CA4"/>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C74C7"/>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7F3796"/>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420CA4"/>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A54F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3A54F2"/>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35E0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C74C7"/>
    <w:pPr>
      <w:keepNext/>
      <w:keepLines/>
      <w:tabs>
        <w:tab w:val="right" w:pos="4540"/>
      </w:tab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7F3796"/>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20CA4"/>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C74C7"/>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7F3796"/>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420CA4"/>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A54F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3A54F2"/>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41895055">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01238788">
      <w:bodyDiv w:val="1"/>
      <w:marLeft w:val="0"/>
      <w:marRight w:val="0"/>
      <w:marTop w:val="0"/>
      <w:marBottom w:val="0"/>
      <w:divBdr>
        <w:top w:val="none" w:sz="0" w:space="0" w:color="auto"/>
        <w:left w:val="none" w:sz="0" w:space="0" w:color="auto"/>
        <w:bottom w:val="none" w:sz="0" w:space="0" w:color="auto"/>
        <w:right w:val="none" w:sz="0" w:space="0" w:color="auto"/>
      </w:divBdr>
      <w:divsChild>
        <w:div w:id="1773478485">
          <w:marLeft w:val="0"/>
          <w:marRight w:val="0"/>
          <w:marTop w:val="0"/>
          <w:marBottom w:val="0"/>
          <w:divBdr>
            <w:top w:val="none" w:sz="0" w:space="0" w:color="auto"/>
            <w:left w:val="none" w:sz="0" w:space="0" w:color="auto"/>
            <w:bottom w:val="none" w:sz="0" w:space="0" w:color="auto"/>
            <w:right w:val="none" w:sz="0" w:space="0" w:color="auto"/>
          </w:divBdr>
        </w:div>
      </w:divsChild>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579363904">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151448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33779250">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639531888">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81757714">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57497182">
      <w:bodyDiv w:val="1"/>
      <w:marLeft w:val="0"/>
      <w:marRight w:val="0"/>
      <w:marTop w:val="0"/>
      <w:marBottom w:val="0"/>
      <w:divBdr>
        <w:top w:val="none" w:sz="0" w:space="0" w:color="auto"/>
        <w:left w:val="none" w:sz="0" w:space="0" w:color="auto"/>
        <w:bottom w:val="none" w:sz="0" w:space="0" w:color="auto"/>
        <w:right w:val="none" w:sz="0" w:space="0" w:color="auto"/>
      </w:divBdr>
      <w:divsChild>
        <w:div w:id="1282493114">
          <w:marLeft w:val="0"/>
          <w:marRight w:val="0"/>
          <w:marTop w:val="0"/>
          <w:marBottom w:val="0"/>
          <w:divBdr>
            <w:top w:val="none" w:sz="0" w:space="0" w:color="auto"/>
            <w:left w:val="none" w:sz="0" w:space="0" w:color="auto"/>
            <w:bottom w:val="none" w:sz="0" w:space="0" w:color="auto"/>
            <w:right w:val="none" w:sz="0" w:space="0" w:color="auto"/>
          </w:divBdr>
        </w:div>
      </w:divsChild>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68008980">
      <w:bodyDiv w:val="1"/>
      <w:marLeft w:val="0"/>
      <w:marRight w:val="0"/>
      <w:marTop w:val="0"/>
      <w:marBottom w:val="0"/>
      <w:divBdr>
        <w:top w:val="none" w:sz="0" w:space="0" w:color="auto"/>
        <w:left w:val="none" w:sz="0" w:space="0" w:color="auto"/>
        <w:bottom w:val="none" w:sz="0" w:space="0" w:color="auto"/>
        <w:right w:val="none" w:sz="0" w:space="0" w:color="auto"/>
      </w:divBdr>
    </w:div>
    <w:div w:id="20793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5/533/&#1578;&#1615;&#1602;&#1614;&#1606;&#1617;&#1616;&#1593;&#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A7C7-077D-4B81-AF66-163B3090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TotalTime>
  <Pages>8</Pages>
  <Words>2251</Words>
  <Characters>12836</Characters>
  <Application>Microsoft Office Word</Application>
  <DocSecurity>0</DocSecurity>
  <Lines>106</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Ali</cp:lastModifiedBy>
  <cp:revision>9</cp:revision>
  <dcterms:created xsi:type="dcterms:W3CDTF">2024-05-21T10:48:00Z</dcterms:created>
  <dcterms:modified xsi:type="dcterms:W3CDTF">2024-05-23T16:49:00Z</dcterms:modified>
</cp:coreProperties>
</file>