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AD4972">
          <w:pPr>
            <w:pStyle w:val="TOCHeading"/>
            <w:ind w:firstLine="344"/>
            <w:jc w:val="both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69822A08" w14:textId="4BD3979B" w:rsidR="00154BF3" w:rsidRDefault="0070112B" w:rsidP="00AD497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5866199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پ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_Toc185866199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2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419352CB" w14:textId="38FB02A5" w:rsidR="00154BF3" w:rsidRDefault="006100F3" w:rsidP="00AD497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0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تکرار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مطالب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با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صورت‌بند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جد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د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_Toc185866200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2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4BDC0013" w14:textId="51CA208A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1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اول</w:t>
            </w:r>
            <w:r w:rsidR="00154BF3" w:rsidRPr="00F5015F">
              <w:rPr>
                <w:rStyle w:val="Hyperlink"/>
                <w:noProof/>
                <w:rtl/>
              </w:rPr>
              <w:t xml:space="preserve">: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عضو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مصنوع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_Toc185866201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2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51FBB9EF" w14:textId="6CA0778A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2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دوم</w:t>
            </w:r>
            <w:r w:rsidR="00154BF3" w:rsidRPr="00F5015F">
              <w:rPr>
                <w:rStyle w:val="Hyperlink"/>
                <w:noProof/>
                <w:rtl/>
              </w:rPr>
              <w:t>: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_Toc185866202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2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4118E848" w14:textId="23C6D1DC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3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سوم</w:t>
            </w:r>
            <w:r w:rsidR="00154BF3" w:rsidRPr="00F5015F">
              <w:rPr>
                <w:rStyle w:val="Hyperlink"/>
                <w:noProof/>
                <w:rtl/>
              </w:rPr>
              <w:t xml:space="preserve">: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سلول‌ها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بن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اد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انسان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_Toc185866203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2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7393DF8E" w14:textId="19CEBF69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4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چهارم</w:t>
            </w:r>
            <w:r w:rsidR="00154BF3" w:rsidRPr="00F5015F">
              <w:rPr>
                <w:rStyle w:val="Hyperlink"/>
                <w:noProof/>
                <w:rtl/>
              </w:rPr>
              <w:t xml:space="preserve">: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سلول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بن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اد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ح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وان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_Toc185866204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2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0AF43CC8" w14:textId="57BACFDB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5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هفتم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_Toc185866205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3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56CC713D" w14:textId="3975E1A0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6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هشتم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_Toc185866206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3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7C210DEB" w14:textId="11949058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7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نهم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و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دهم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_Toc185866207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3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1B1FEBA1" w14:textId="10D7CC35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8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ازدهم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_Toc185866208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3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329F51B0" w14:textId="3208B5B6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09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س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زدهم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_Toc185866209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3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250D8A61" w14:textId="59D59C42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10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صورت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چهاردهم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_Toc185866210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3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138282FB" w14:textId="1656F02A" w:rsidR="00154BF3" w:rsidRDefault="006100F3" w:rsidP="00AD4972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11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چند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نکته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تکم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ل</w:t>
            </w:r>
            <w:r w:rsidR="00154BF3" w:rsidRPr="00F5015F">
              <w:rPr>
                <w:rStyle w:val="Hyperlink"/>
                <w:rFonts w:hint="cs"/>
                <w:noProof/>
                <w:rtl/>
              </w:rPr>
              <w:t>ی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_Toc185866211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4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10E7A590" w14:textId="10580CB8" w:rsidR="00154BF3" w:rsidRDefault="006100F3" w:rsidP="00AD4972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866212" w:history="1">
            <w:r w:rsidR="00154BF3" w:rsidRPr="00F5015F">
              <w:rPr>
                <w:rStyle w:val="Hyperlink"/>
                <w:rFonts w:hint="eastAsia"/>
                <w:noProof/>
                <w:rtl/>
              </w:rPr>
              <w:t>نکته</w:t>
            </w:r>
            <w:r w:rsidR="00154BF3" w:rsidRPr="00F5015F">
              <w:rPr>
                <w:rStyle w:val="Hyperlink"/>
                <w:noProof/>
                <w:rtl/>
              </w:rPr>
              <w:t xml:space="preserve"> </w:t>
            </w:r>
            <w:r w:rsidR="00154BF3" w:rsidRPr="00F5015F">
              <w:rPr>
                <w:rStyle w:val="Hyperlink"/>
                <w:rFonts w:hint="eastAsia"/>
                <w:noProof/>
                <w:rtl/>
              </w:rPr>
              <w:t>اول</w:t>
            </w:r>
            <w:r w:rsidR="00154BF3" w:rsidRPr="00F5015F">
              <w:rPr>
                <w:rStyle w:val="Hyperlink"/>
                <w:noProof/>
                <w:rtl/>
              </w:rPr>
              <w:t>:</w:t>
            </w:r>
            <w:r w:rsidR="00154BF3">
              <w:rPr>
                <w:noProof/>
                <w:webHidden/>
              </w:rPr>
              <w:tab/>
            </w:r>
            <w:r w:rsidR="00154BF3">
              <w:rPr>
                <w:noProof/>
                <w:webHidden/>
              </w:rPr>
              <w:fldChar w:fldCharType="begin"/>
            </w:r>
            <w:r w:rsidR="00154BF3">
              <w:rPr>
                <w:noProof/>
                <w:webHidden/>
              </w:rPr>
              <w:instrText xml:space="preserve"> PAGEREF _Toc185866212 \h </w:instrText>
            </w:r>
            <w:r w:rsidR="00154BF3">
              <w:rPr>
                <w:noProof/>
                <w:webHidden/>
              </w:rPr>
            </w:r>
            <w:r w:rsidR="00154BF3">
              <w:rPr>
                <w:noProof/>
                <w:webHidden/>
              </w:rPr>
              <w:fldChar w:fldCharType="separate"/>
            </w:r>
            <w:r w:rsidR="00154BF3">
              <w:rPr>
                <w:noProof/>
                <w:webHidden/>
              </w:rPr>
              <w:t>4</w:t>
            </w:r>
            <w:r w:rsidR="00154BF3">
              <w:rPr>
                <w:noProof/>
                <w:webHidden/>
              </w:rPr>
              <w:fldChar w:fldCharType="end"/>
            </w:r>
          </w:hyperlink>
        </w:p>
        <w:p w14:paraId="4A306D47" w14:textId="21C738A4" w:rsidR="00123630" w:rsidRPr="00696DEF" w:rsidRDefault="0070112B" w:rsidP="00AD4972">
          <w:pPr>
            <w:pStyle w:val="TOC1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AD4972">
      <w:pPr>
        <w:bidi w:val="0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AD4972">
      <w:pPr>
        <w:ind w:firstLine="344"/>
        <w:jc w:val="both"/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Default="008A28E8" w:rsidP="00AD4972">
      <w:pPr>
        <w:pStyle w:val="Heading1"/>
        <w:ind w:firstLine="344"/>
        <w:jc w:val="both"/>
        <w:rPr>
          <w:w w:val="100"/>
          <w:rtl/>
        </w:rPr>
      </w:pPr>
      <w:bookmarkStart w:id="0" w:name="_Toc185866199"/>
      <w:r>
        <w:rPr>
          <w:rFonts w:hint="cs"/>
          <w:w w:val="100"/>
          <w:rtl/>
        </w:rPr>
        <w:t>پیشگفتار</w:t>
      </w:r>
      <w:bookmarkEnd w:id="0"/>
    </w:p>
    <w:p w14:paraId="2E29F5E4" w14:textId="77777777" w:rsidR="003A0D37" w:rsidRDefault="007E290A" w:rsidP="00AD4972">
      <w:pPr>
        <w:ind w:firstLine="344"/>
        <w:jc w:val="both"/>
        <w:rPr>
          <w:rtl/>
        </w:rPr>
      </w:pPr>
      <w:r>
        <w:rPr>
          <w:rFonts w:hint="cs"/>
          <w:rtl/>
        </w:rPr>
        <w:t xml:space="preserve">صوری </w:t>
      </w:r>
      <w:r w:rsidR="003A0D37">
        <w:rPr>
          <w:rtl/>
        </w:rPr>
        <w:t>که در مسئله جد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ده</w:t>
      </w:r>
      <w:r w:rsidR="003A0D37">
        <w:rPr>
          <w:rtl/>
        </w:rPr>
        <w:t xml:space="preserve"> مطرح شد مربوط به اعضا</w:t>
      </w:r>
      <w:r w:rsidR="003A0D37">
        <w:rPr>
          <w:rFonts w:hint="cs"/>
          <w:rtl/>
        </w:rPr>
        <w:t>ی</w:t>
      </w:r>
      <w:r w:rsidR="003A0D37">
        <w:rPr>
          <w:rtl/>
        </w:rPr>
        <w:t xml:space="preserve"> موصول 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ا</w:t>
      </w:r>
      <w:r w:rsidR="003A0D37">
        <w:rPr>
          <w:rtl/>
        </w:rPr>
        <w:t xml:space="preserve"> مرقع و مذروع و پ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وند</w:t>
      </w:r>
      <w:r w:rsidR="003A0D37">
        <w:rPr>
          <w:rtl/>
        </w:rPr>
        <w:t xml:space="preserve"> زده شده بود و موارد</w:t>
      </w:r>
      <w:r w:rsidR="003A0D37">
        <w:rPr>
          <w:rFonts w:hint="cs"/>
          <w:rtl/>
        </w:rPr>
        <w:t>ی</w:t>
      </w:r>
      <w:r w:rsidR="003A0D37">
        <w:rPr>
          <w:rtl/>
        </w:rPr>
        <w:t xml:space="preserve"> از ا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نها</w:t>
      </w:r>
      <w:r w:rsidR="003A0D37">
        <w:rPr>
          <w:rtl/>
        </w:rPr>
        <w:t xml:space="preserve"> جز مستثن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ات</w:t>
      </w:r>
      <w:r w:rsidR="003A0D37">
        <w:rPr>
          <w:rtl/>
        </w:rPr>
        <w:t xml:space="preserve"> از حرمت نظر هست و ا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ن</w:t>
      </w:r>
      <w:r w:rsidR="003A0D37">
        <w:rPr>
          <w:rtl/>
        </w:rPr>
        <w:t xml:space="preserve"> مجموعه بحث را م</w:t>
      </w:r>
      <w:r w:rsidR="003A0D37">
        <w:rPr>
          <w:rFonts w:hint="cs"/>
          <w:rtl/>
        </w:rPr>
        <w:t>ی‌</w:t>
      </w:r>
      <w:r w:rsidR="003A0D37">
        <w:rPr>
          <w:rFonts w:hint="eastAsia"/>
          <w:rtl/>
        </w:rPr>
        <w:t>توان</w:t>
      </w:r>
      <w:r w:rsidR="003A0D37">
        <w:rPr>
          <w:rtl/>
        </w:rPr>
        <w:t xml:space="preserve"> 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ک</w:t>
      </w:r>
      <w:r w:rsidR="003A0D37">
        <w:rPr>
          <w:rtl/>
        </w:rPr>
        <w:t xml:space="preserve"> استثناء از حرمت نظر قرار داد در اعداد دوازده نظر که از مستثن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ات</w:t>
      </w:r>
      <w:r w:rsidR="003A0D37">
        <w:rPr>
          <w:rtl/>
        </w:rPr>
        <w:t xml:space="preserve"> حرمت نظر بود. </w:t>
      </w:r>
    </w:p>
    <w:p w14:paraId="1ACB055F" w14:textId="337A04B0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مستقل مطرح کرد که اعضا</w:t>
      </w:r>
      <w:r>
        <w:rPr>
          <w:rFonts w:hint="cs"/>
          <w:rtl/>
        </w:rPr>
        <w:t>ی</w:t>
      </w:r>
      <w:r>
        <w:rPr>
          <w:rtl/>
        </w:rPr>
        <w:t xml:space="preserve"> موصول و مرقع انحاء و اقسام آن که احکام متفاوت</w:t>
      </w:r>
      <w:r>
        <w:rPr>
          <w:rFonts w:hint="cs"/>
          <w:rtl/>
        </w:rPr>
        <w:t>ی</w:t>
      </w:r>
      <w:r>
        <w:rPr>
          <w:rtl/>
        </w:rPr>
        <w:t xml:space="preserve"> دارد، در موارد</w:t>
      </w:r>
      <w:r>
        <w:rPr>
          <w:rFonts w:hint="cs"/>
          <w:rtl/>
        </w:rPr>
        <w:t>ی</w:t>
      </w:r>
      <w:r>
        <w:rPr>
          <w:rtl/>
        </w:rPr>
        <w:t xml:space="preserve"> جواز نظر است و در موارد</w:t>
      </w:r>
      <w:r>
        <w:rPr>
          <w:rFonts w:hint="cs"/>
          <w:rtl/>
        </w:rPr>
        <w:t>ی‌</w:t>
      </w:r>
      <w:r w:rsidR="00154BF3">
        <w:rPr>
          <w:rFonts w:hint="eastAsia"/>
          <w:rtl/>
        </w:rPr>
        <w:t xml:space="preserve"> عدم </w:t>
      </w:r>
      <w:r>
        <w:rPr>
          <w:rtl/>
        </w:rPr>
        <w:t xml:space="preserve">جواز نظر است. </w:t>
      </w:r>
    </w:p>
    <w:p w14:paraId="7999C34F" w14:textId="77777777" w:rsidR="003A0D37" w:rsidRDefault="003A0D37" w:rsidP="00AD4972">
      <w:pPr>
        <w:pStyle w:val="Heading1"/>
        <w:jc w:val="both"/>
        <w:rPr>
          <w:rtl/>
        </w:rPr>
      </w:pPr>
      <w:bookmarkStart w:id="1" w:name="_Toc185866200"/>
      <w:r>
        <w:rPr>
          <w:rFonts w:hint="eastAsia"/>
          <w:rtl/>
        </w:rPr>
        <w:t>تکرار</w:t>
      </w:r>
      <w:r>
        <w:rPr>
          <w:rtl/>
        </w:rPr>
        <w:t xml:space="preserve"> مطالب با صورت‌بند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"/>
    </w:p>
    <w:p w14:paraId="1AE69793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ما صور</w:t>
      </w:r>
      <w:r>
        <w:rPr>
          <w:rFonts w:hint="cs"/>
          <w:rtl/>
        </w:rPr>
        <w:t>ی</w:t>
      </w:r>
      <w:r>
        <w:rPr>
          <w:rtl/>
        </w:rPr>
        <w:t xml:space="preserve">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در آغاز صور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 و برگشت</w:t>
      </w:r>
      <w:r>
        <w:rPr>
          <w:rFonts w:hint="cs"/>
          <w:rtl/>
        </w:rPr>
        <w:t>ی</w:t>
      </w:r>
      <w:r>
        <w:rPr>
          <w:rtl/>
        </w:rPr>
        <w:t xml:space="preserve"> در اقسام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آن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که امروز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بشود. </w:t>
      </w:r>
    </w:p>
    <w:p w14:paraId="1B51AF35" w14:textId="25BA6C4C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ابتدا بدون اشاره به مبحث و حکم،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صور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مصداق دارد و بعض</w:t>
      </w:r>
      <w:r>
        <w:rPr>
          <w:rFonts w:hint="cs"/>
          <w:rtl/>
        </w:rPr>
        <w:t>ی</w:t>
      </w:r>
      <w:r>
        <w:rPr>
          <w:rtl/>
        </w:rPr>
        <w:t xml:space="preserve"> ممکن است </w:t>
      </w:r>
      <w:r w:rsidR="00827C4F">
        <w:rPr>
          <w:rtl/>
        </w:rPr>
        <w:t>فعلاً</w:t>
      </w:r>
      <w:r>
        <w:rPr>
          <w:rtl/>
        </w:rPr>
        <w:t xml:space="preserve"> مصداق نداشته باشد ول</w:t>
      </w:r>
      <w:r>
        <w:rPr>
          <w:rFonts w:hint="cs"/>
          <w:rtl/>
        </w:rPr>
        <w:t>ی</w:t>
      </w:r>
      <w:r>
        <w:rPr>
          <w:rtl/>
        </w:rPr>
        <w:t xml:space="preserve"> متصور است که بعد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27BB3EB3" w14:textId="77777777" w:rsidR="003A0D37" w:rsidRDefault="003A0D37" w:rsidP="00AD4972">
      <w:pPr>
        <w:pStyle w:val="Heading2"/>
        <w:jc w:val="both"/>
        <w:rPr>
          <w:rtl/>
        </w:rPr>
      </w:pPr>
      <w:bookmarkStart w:id="2" w:name="_Toc185866201"/>
      <w:r>
        <w:rPr>
          <w:rFonts w:hint="eastAsia"/>
          <w:rtl/>
        </w:rPr>
        <w:t>صورت</w:t>
      </w:r>
      <w:r>
        <w:rPr>
          <w:rtl/>
        </w:rPr>
        <w:t xml:space="preserve"> اول: عضو مصنوع</w:t>
      </w:r>
      <w:r>
        <w:rPr>
          <w:rFonts w:hint="cs"/>
          <w:rtl/>
        </w:rPr>
        <w:t>ی</w:t>
      </w:r>
      <w:bookmarkEnd w:id="2"/>
    </w:p>
    <w:p w14:paraId="55612694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اصطناع</w:t>
      </w:r>
      <w:r>
        <w:rPr>
          <w:rFonts w:hint="cs"/>
          <w:rtl/>
        </w:rPr>
        <w:t>ی</w:t>
      </w:r>
      <w:r>
        <w:rPr>
          <w:rtl/>
        </w:rPr>
        <w:t xml:space="preserve"> و مصنوع</w:t>
      </w:r>
      <w:r>
        <w:rPr>
          <w:rFonts w:hint="cs"/>
          <w:rtl/>
        </w:rPr>
        <w:t>ی</w:t>
      </w:r>
      <w:r>
        <w:rPr>
          <w:rtl/>
        </w:rPr>
        <w:t xml:space="preserve"> است که از جمادات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مقابل عضو</w:t>
      </w:r>
      <w:r>
        <w:rPr>
          <w:rFonts w:hint="cs"/>
          <w:rtl/>
        </w:rPr>
        <w:t>ی</w:t>
      </w:r>
      <w:r>
        <w:rPr>
          <w:rtl/>
        </w:rPr>
        <w:t xml:space="preserve"> که از سلول‌ها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انسان گرفته شده است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B11D589" w14:textId="77777777" w:rsidR="003A0D37" w:rsidRDefault="003A0D37" w:rsidP="00AD4972">
      <w:pPr>
        <w:pStyle w:val="Heading2"/>
        <w:jc w:val="both"/>
        <w:rPr>
          <w:rtl/>
        </w:rPr>
      </w:pPr>
      <w:bookmarkStart w:id="3" w:name="_Toc185866202"/>
      <w:r>
        <w:rPr>
          <w:rFonts w:hint="eastAsia"/>
          <w:rtl/>
        </w:rPr>
        <w:t>صورت</w:t>
      </w:r>
      <w:r>
        <w:rPr>
          <w:rtl/>
        </w:rPr>
        <w:t xml:space="preserve"> دوم:</w:t>
      </w:r>
      <w:bookmarkEnd w:id="3"/>
      <w:r>
        <w:rPr>
          <w:rtl/>
        </w:rPr>
        <w:t xml:space="preserve"> </w:t>
      </w:r>
    </w:p>
    <w:p w14:paraId="46398D1C" w14:textId="5C049CC6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اگر علم به جا</w:t>
      </w:r>
      <w:r>
        <w:rPr>
          <w:rFonts w:hint="cs"/>
          <w:rtl/>
        </w:rPr>
        <w:t>یی</w:t>
      </w:r>
      <w:r>
        <w:rPr>
          <w:rtl/>
        </w:rPr>
        <w:t xml:space="preserve"> برسد که عضو مصنوع</w:t>
      </w:r>
      <w:r>
        <w:rPr>
          <w:rFonts w:hint="cs"/>
          <w:rtl/>
        </w:rPr>
        <w:t>ی</w:t>
      </w:r>
      <w:r>
        <w:rPr>
          <w:rtl/>
        </w:rPr>
        <w:t xml:space="preserve"> درست بکند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بزند، </w:t>
      </w:r>
      <w:r w:rsidR="00827C4F">
        <w:rPr>
          <w:rtl/>
        </w:rPr>
        <w:t>فعلاً</w:t>
      </w:r>
      <w:r>
        <w:rPr>
          <w:rtl/>
        </w:rPr>
        <w:t xml:space="preserve"> حکم خاص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بتواند از نبات و جماد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متصل بکند به شکل</w:t>
      </w:r>
      <w:r>
        <w:rPr>
          <w:rFonts w:hint="cs"/>
          <w:rtl/>
        </w:rPr>
        <w:t>ی</w:t>
      </w:r>
      <w:r>
        <w:rPr>
          <w:rtl/>
        </w:rPr>
        <w:t xml:space="preserve"> که مرتبط با بدن بشود. </w:t>
      </w:r>
    </w:p>
    <w:p w14:paraId="28E748AF" w14:textId="77777777" w:rsidR="003A0D37" w:rsidRDefault="003A0D37" w:rsidP="00AD4972">
      <w:pPr>
        <w:pStyle w:val="Heading2"/>
        <w:jc w:val="both"/>
        <w:rPr>
          <w:rtl/>
        </w:rPr>
      </w:pPr>
      <w:bookmarkStart w:id="4" w:name="_Toc185866203"/>
      <w:r>
        <w:rPr>
          <w:rFonts w:hint="eastAsia"/>
          <w:rtl/>
        </w:rPr>
        <w:t>صورت</w:t>
      </w:r>
      <w:r>
        <w:rPr>
          <w:rtl/>
        </w:rPr>
        <w:t xml:space="preserve"> سوم: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bookmarkEnd w:id="4"/>
    </w:p>
    <w:p w14:paraId="4BDC2F6D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خلا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الجذع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است، وصل شود. وصل عضو بر آمده از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انسان است. </w:t>
      </w:r>
    </w:p>
    <w:p w14:paraId="591437DF" w14:textId="77777777" w:rsidR="003A0D37" w:rsidRDefault="003A0D37" w:rsidP="00AD4972">
      <w:pPr>
        <w:pStyle w:val="Heading2"/>
        <w:jc w:val="both"/>
        <w:rPr>
          <w:rtl/>
        </w:rPr>
      </w:pPr>
      <w:bookmarkStart w:id="5" w:name="_Toc185866204"/>
      <w:r>
        <w:rPr>
          <w:rFonts w:hint="eastAsia"/>
          <w:rtl/>
        </w:rPr>
        <w:t>صورت</w:t>
      </w:r>
      <w:r>
        <w:rPr>
          <w:rtl/>
        </w:rPr>
        <w:t xml:space="preserve"> چهارم: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bookmarkEnd w:id="5"/>
    </w:p>
    <w:p w14:paraId="77B04697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بر آمده و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 که وصل شود </w:t>
      </w:r>
    </w:p>
    <w:p w14:paraId="4091143A" w14:textId="77777777" w:rsidR="003A0D37" w:rsidRDefault="003A0D37" w:rsidP="00AD4972">
      <w:pPr>
        <w:ind w:firstLine="344"/>
        <w:jc w:val="both"/>
        <w:rPr>
          <w:rtl/>
        </w:rPr>
      </w:pPr>
      <w:r w:rsidRPr="003A0D37">
        <w:rPr>
          <w:rFonts w:eastAsia="2  Lotus" w:hint="eastAsia"/>
          <w:bCs/>
          <w:color w:val="FF0000"/>
          <w:sz w:val="42"/>
          <w:szCs w:val="40"/>
          <w:rtl/>
        </w:rPr>
        <w:t>صورت</w:t>
      </w:r>
      <w:r w:rsidRPr="003A0D37">
        <w:rPr>
          <w:rFonts w:eastAsia="2  Lotus"/>
          <w:bCs/>
          <w:color w:val="FF0000"/>
          <w:sz w:val="42"/>
          <w:szCs w:val="40"/>
          <w:rtl/>
        </w:rPr>
        <w:t xml:space="preserve"> پنجم و پنجم</w:t>
      </w:r>
      <w:r>
        <w:rPr>
          <w:rtl/>
        </w:rPr>
        <w:t xml:space="preserve">: </w:t>
      </w:r>
    </w:p>
    <w:p w14:paraId="18C1DB33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گرفته شود از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ذرع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شود. </w:t>
      </w:r>
    </w:p>
    <w:p w14:paraId="6002FD1B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 مربوط به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است، صورت‌ها</w:t>
      </w:r>
      <w:r>
        <w:rPr>
          <w:rFonts w:hint="cs"/>
          <w:rtl/>
        </w:rPr>
        <w:t>ی</w:t>
      </w:r>
      <w:r>
        <w:rPr>
          <w:rtl/>
        </w:rPr>
        <w:t xml:space="preserve"> سوم و چهارم و پنجم و ششم. </w:t>
      </w:r>
    </w:p>
    <w:p w14:paraId="6DB4DCE2" w14:textId="56A90745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27C4F">
        <w:rPr>
          <w:rtl/>
        </w:rPr>
        <w:t>این‌طور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انسان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وصل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ذرع است. </w:t>
      </w:r>
    </w:p>
    <w:p w14:paraId="4E8AAF67" w14:textId="77777777" w:rsidR="003A0D37" w:rsidRDefault="003A0D37" w:rsidP="00AD4972">
      <w:pPr>
        <w:pStyle w:val="Heading2"/>
        <w:jc w:val="both"/>
        <w:rPr>
          <w:rtl/>
        </w:rPr>
      </w:pPr>
      <w:bookmarkStart w:id="6" w:name="_Toc185866205"/>
      <w:r>
        <w:rPr>
          <w:rFonts w:hint="eastAsia"/>
          <w:rtl/>
        </w:rPr>
        <w:t>صورت</w:t>
      </w:r>
      <w:r>
        <w:rPr>
          <w:rtl/>
        </w:rPr>
        <w:t xml:space="preserve"> هفتم</w:t>
      </w:r>
      <w:bookmarkEnd w:id="6"/>
    </w:p>
    <w:p w14:paraId="3977F270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عضو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زنده و وصل. </w:t>
      </w:r>
    </w:p>
    <w:p w14:paraId="499C7B5E" w14:textId="77777777" w:rsidR="003A0D37" w:rsidRDefault="003A0D37" w:rsidP="00AD4972">
      <w:pPr>
        <w:pStyle w:val="Heading2"/>
        <w:jc w:val="both"/>
        <w:rPr>
          <w:rtl/>
        </w:rPr>
      </w:pPr>
      <w:bookmarkStart w:id="7" w:name="_Toc185866206"/>
      <w:r>
        <w:rPr>
          <w:rFonts w:hint="eastAsia"/>
          <w:rtl/>
        </w:rPr>
        <w:t>صورت</w:t>
      </w:r>
      <w:r>
        <w:rPr>
          <w:rtl/>
        </w:rPr>
        <w:t xml:space="preserve"> هشتم</w:t>
      </w:r>
      <w:bookmarkEnd w:id="7"/>
    </w:p>
    <w:p w14:paraId="1335A655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عضو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و وصل</w:t>
      </w:r>
    </w:p>
    <w:p w14:paraId="0C3AD4E9" w14:textId="77777777" w:rsidR="003A0D37" w:rsidRDefault="003A0D37" w:rsidP="00AD4972">
      <w:pPr>
        <w:pStyle w:val="Heading2"/>
        <w:jc w:val="both"/>
        <w:rPr>
          <w:rtl/>
        </w:rPr>
      </w:pPr>
      <w:bookmarkStart w:id="8" w:name="_Toc185866207"/>
      <w:r>
        <w:rPr>
          <w:rFonts w:hint="eastAsia"/>
          <w:rtl/>
        </w:rPr>
        <w:t>صورت</w:t>
      </w:r>
      <w:r>
        <w:rPr>
          <w:rtl/>
        </w:rPr>
        <w:t xml:space="preserve"> نهم و دهم</w:t>
      </w:r>
      <w:bookmarkEnd w:id="8"/>
    </w:p>
    <w:p w14:paraId="4806B3CE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صورت هم قطع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و ذرع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قطع عضو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زنده و ذرع </w:t>
      </w:r>
    </w:p>
    <w:p w14:paraId="442CB26A" w14:textId="77777777" w:rsidR="003A0D37" w:rsidRDefault="003A0D37" w:rsidP="00AD4972">
      <w:pPr>
        <w:pStyle w:val="Heading2"/>
        <w:jc w:val="both"/>
        <w:rPr>
          <w:rtl/>
        </w:rPr>
      </w:pPr>
      <w:bookmarkStart w:id="9" w:name="_Toc185866208"/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bookmarkEnd w:id="9"/>
    </w:p>
    <w:p w14:paraId="01C5586A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انسان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صورت وجود دارد؛ وصل عضو مقطوع از انسان ح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14:paraId="0ADD8E10" w14:textId="77777777" w:rsidR="003A0D37" w:rsidRDefault="003A0D37" w:rsidP="00AD4972">
      <w:pPr>
        <w:ind w:firstLine="344"/>
        <w:jc w:val="both"/>
        <w:rPr>
          <w:rtl/>
        </w:rPr>
      </w:pPr>
      <w:r w:rsidRPr="003A0D37">
        <w:rPr>
          <w:rFonts w:eastAsia="2  Lotus" w:hint="eastAsia"/>
          <w:bCs/>
          <w:color w:val="FF0000"/>
          <w:sz w:val="42"/>
          <w:szCs w:val="40"/>
          <w:rtl/>
        </w:rPr>
        <w:t>صورت</w:t>
      </w:r>
      <w:r w:rsidRPr="003A0D37">
        <w:rPr>
          <w:rFonts w:eastAsia="2  Lotus"/>
          <w:bCs/>
          <w:color w:val="FF0000"/>
          <w:sz w:val="42"/>
          <w:szCs w:val="40"/>
          <w:rtl/>
        </w:rPr>
        <w:t xml:space="preserve"> دوازدهم</w:t>
      </w:r>
      <w:r>
        <w:rPr>
          <w:rtl/>
        </w:rPr>
        <w:t xml:space="preserve">: </w:t>
      </w:r>
    </w:p>
    <w:p w14:paraId="709FAE17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مقطوع از انسان مرده </w:t>
      </w:r>
    </w:p>
    <w:p w14:paraId="38E6949E" w14:textId="77777777" w:rsidR="003A0D37" w:rsidRDefault="003A0D37" w:rsidP="00AD4972">
      <w:pPr>
        <w:pStyle w:val="Heading2"/>
        <w:jc w:val="both"/>
        <w:rPr>
          <w:rtl/>
        </w:rPr>
      </w:pPr>
      <w:bookmarkStart w:id="10" w:name="_Toc185866209"/>
      <w:r>
        <w:rPr>
          <w:rFonts w:hint="eastAsia"/>
          <w:rtl/>
        </w:rPr>
        <w:t>صورت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bookmarkEnd w:id="10"/>
    </w:p>
    <w:p w14:paraId="00E04E17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ذرع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عضو مقطوع از انسان مرده </w:t>
      </w:r>
    </w:p>
    <w:p w14:paraId="38206FEB" w14:textId="77777777" w:rsidR="003A0D37" w:rsidRDefault="003A0D37" w:rsidP="00AD4972">
      <w:pPr>
        <w:pStyle w:val="Heading2"/>
        <w:jc w:val="both"/>
        <w:rPr>
          <w:rtl/>
        </w:rPr>
      </w:pPr>
      <w:bookmarkStart w:id="11" w:name="_Toc185866210"/>
      <w:r>
        <w:rPr>
          <w:rFonts w:hint="eastAsia"/>
          <w:rtl/>
        </w:rPr>
        <w:t>صورت</w:t>
      </w:r>
      <w:r>
        <w:rPr>
          <w:rtl/>
        </w:rPr>
        <w:t xml:space="preserve"> چهاردهم</w:t>
      </w:r>
      <w:bookmarkEnd w:id="11"/>
    </w:p>
    <w:p w14:paraId="4F72609D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ذرع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عضو مقطوع از انسان زنده. </w:t>
      </w:r>
    </w:p>
    <w:p w14:paraId="71F14EF5" w14:textId="52233119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تا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لازم بود </w:t>
      </w:r>
      <w:r w:rsidR="00827C4F">
        <w:rPr>
          <w:rtl/>
        </w:rPr>
        <w:t>دقیق‌تر</w:t>
      </w:r>
      <w:r>
        <w:rPr>
          <w:rtl/>
        </w:rPr>
        <w:t xml:space="preserve"> و منقح‌تر باشد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 را </w:t>
      </w:r>
      <w:r w:rsidR="008176D8">
        <w:rPr>
          <w:rtl/>
        </w:rPr>
        <w:t>می‌گیرد</w:t>
      </w:r>
      <w:r>
        <w:rPr>
          <w:rtl/>
        </w:rPr>
        <w:t>. جز تکمله‌ها</w:t>
      </w:r>
      <w:r>
        <w:rPr>
          <w:rFonts w:hint="cs"/>
          <w:rtl/>
        </w:rPr>
        <w:t>یی</w:t>
      </w:r>
      <w:r>
        <w:rPr>
          <w:rtl/>
        </w:rPr>
        <w:t xml:space="preserve"> که امروز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 </w:t>
      </w:r>
    </w:p>
    <w:p w14:paraId="516F0ABC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چهارده</w:t>
      </w:r>
      <w:r>
        <w:rPr>
          <w:rtl/>
        </w:rPr>
        <w:t xml:space="preserve"> صور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 که دو صورت از آن‌ها مربوط به عضو مصنوع</w:t>
      </w:r>
      <w:r>
        <w:rPr>
          <w:rFonts w:hint="cs"/>
          <w:rtl/>
        </w:rPr>
        <w:t>ی</w:t>
      </w:r>
      <w:r>
        <w:rPr>
          <w:rtl/>
        </w:rPr>
        <w:t xml:space="preserve"> است، وصل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. </w:t>
      </w:r>
    </w:p>
    <w:p w14:paraId="2BFBA058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صور هم در چند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انسان،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زنده، وصل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tl/>
        </w:rPr>
        <w:t xml:space="preserve"> آن دوازده صورت بعد</w:t>
      </w:r>
      <w:r>
        <w:rPr>
          <w:rFonts w:hint="cs"/>
          <w:rtl/>
        </w:rPr>
        <w:t>ی</w:t>
      </w:r>
      <w:r>
        <w:rPr>
          <w:rtl/>
        </w:rPr>
        <w:t xml:space="preserve"> است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F4325D6" w14:textId="7C9D749A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با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بحث‌ها</w:t>
      </w:r>
      <w:r>
        <w:rPr>
          <w:rFonts w:hint="cs"/>
          <w:rtl/>
        </w:rPr>
        <w:t>یی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آن‌ها روشن است، در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تا هفت بحث </w:t>
      </w:r>
      <w:r w:rsidR="00827C4F">
        <w:rPr>
          <w:rtl/>
        </w:rPr>
        <w:t>داشته‌ایم</w:t>
      </w:r>
      <w:r>
        <w:rPr>
          <w:rFonts w:hint="eastAsia"/>
          <w:rtl/>
        </w:rPr>
        <w:t>،</w:t>
      </w:r>
      <w:r>
        <w:rPr>
          <w:rtl/>
        </w:rPr>
        <w:t xml:space="preserve"> گرچه تمرکز ما رو</w:t>
      </w:r>
      <w:r>
        <w:rPr>
          <w:rFonts w:hint="cs"/>
          <w:rtl/>
        </w:rPr>
        <w:t>ی</w:t>
      </w:r>
      <w:r>
        <w:rPr>
          <w:rtl/>
        </w:rPr>
        <w:t xml:space="preserve"> آن نگاه و جواز و</w:t>
      </w:r>
      <w:r w:rsidR="00154BF3">
        <w:rPr>
          <w:rtl/>
        </w:rPr>
        <w:t xml:space="preserve"> عدم </w:t>
      </w:r>
      <w:r>
        <w:rPr>
          <w:rtl/>
        </w:rPr>
        <w:t>جواز نگاه بود، اما نگاه</w:t>
      </w:r>
      <w:r>
        <w:rPr>
          <w:rFonts w:hint="cs"/>
          <w:rtl/>
        </w:rPr>
        <w:t>ی</w:t>
      </w:r>
      <w:r>
        <w:rPr>
          <w:rtl/>
        </w:rPr>
        <w:t xml:space="preserve"> افکند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قطع است،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176D8">
        <w:rPr>
          <w:rtl/>
        </w:rPr>
        <w:t xml:space="preserve"> </w:t>
      </w:r>
      <w:r w:rsidR="008176D8">
        <w:rPr>
          <w:rFonts w:hint="cs"/>
          <w:rtl/>
        </w:rPr>
        <w:t>بح</w:t>
      </w:r>
      <w:r>
        <w:rPr>
          <w:rtl/>
        </w:rPr>
        <w:t xml:space="preserve">ث جواز قطع و ساخت بود. </w:t>
      </w:r>
    </w:p>
    <w:p w14:paraId="7E0F62B9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دوم جواز وصل بود،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بدن انسان وصل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2F4B4746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سوم در آنجا</w:t>
      </w:r>
      <w:r>
        <w:rPr>
          <w:rFonts w:hint="cs"/>
          <w:rtl/>
        </w:rPr>
        <w:t>یی</w:t>
      </w:r>
      <w:r>
        <w:rPr>
          <w:rtl/>
        </w:rPr>
        <w:t xml:space="preserve"> که ذرع بود، جواز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5FA09D7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تکسب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لحاظ حکم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وضع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14586CE7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بعد از اتصال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ذرع، التذاذ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زوج و زوجه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F568DB2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ششم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تمرکز ما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بود. </w:t>
      </w:r>
    </w:p>
    <w:p w14:paraId="5686ACD8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متعدد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بود که به بعض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جمله طهارت و نجاست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07A1C9BE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منظومه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شد، چهارده صورت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شد و نظم بهتر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مباد</w:t>
      </w:r>
      <w:r>
        <w:rPr>
          <w:rFonts w:hint="cs"/>
          <w:rtl/>
        </w:rPr>
        <w:t>ی</w:t>
      </w:r>
      <w:r>
        <w:rPr>
          <w:rtl/>
        </w:rPr>
        <w:t xml:space="preserve"> و مبان</w:t>
      </w:r>
      <w:r>
        <w:rPr>
          <w:rFonts w:hint="cs"/>
          <w:rtl/>
        </w:rPr>
        <w:t>ی</w:t>
      </w:r>
      <w:r>
        <w:rPr>
          <w:rtl/>
        </w:rPr>
        <w:t xml:space="preserve"> بحث هم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روشن شد. </w:t>
      </w:r>
    </w:p>
    <w:p w14:paraId="64C52762" w14:textId="77777777" w:rsidR="003A0D37" w:rsidRDefault="003A0D37" w:rsidP="00AD4972">
      <w:pPr>
        <w:pStyle w:val="Heading1"/>
        <w:jc w:val="both"/>
        <w:rPr>
          <w:rtl/>
        </w:rPr>
      </w:pPr>
      <w:bookmarkStart w:id="12" w:name="_Toc185866211"/>
      <w:r>
        <w:rPr>
          <w:rFonts w:hint="eastAsia"/>
          <w:rtl/>
        </w:rPr>
        <w:t>چند</w:t>
      </w:r>
      <w:r>
        <w:rPr>
          <w:rtl/>
        </w:rPr>
        <w:t xml:space="preserve"> نکته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12"/>
    </w:p>
    <w:p w14:paraId="7A84BEA1" w14:textId="6C950351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فراتر از بحث جواز و</w:t>
      </w:r>
      <w:r w:rsidR="00154BF3">
        <w:rPr>
          <w:rtl/>
        </w:rPr>
        <w:t xml:space="preserve"> عدم </w:t>
      </w:r>
      <w:r>
        <w:rPr>
          <w:rtl/>
        </w:rPr>
        <w:t>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بحث بشود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مباحث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قابل طرح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ما 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استفراغ وسع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صورت طبعاً انجام نشده است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چند تکمله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تکمله‌ها اگر درج در صور بشود، صور را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بده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دارد،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صور، صور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51921322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تکمله‌ها ناظر به بعض</w:t>
      </w:r>
      <w:r>
        <w:rPr>
          <w:rFonts w:hint="cs"/>
          <w:rtl/>
        </w:rPr>
        <w:t>ی</w:t>
      </w:r>
      <w:r>
        <w:rPr>
          <w:rtl/>
        </w:rPr>
        <w:t xml:space="preserve"> از ابعاد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است که اگر بخواهد درج بشود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شمارش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بدهد. </w:t>
      </w:r>
    </w:p>
    <w:p w14:paraId="6BF4E7E0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تکمله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</w:t>
      </w:r>
    </w:p>
    <w:p w14:paraId="2D706520" w14:textId="77777777" w:rsidR="003A0D37" w:rsidRDefault="003A0D37" w:rsidP="00AD4972">
      <w:pPr>
        <w:pStyle w:val="Heading2"/>
        <w:jc w:val="both"/>
        <w:rPr>
          <w:rtl/>
        </w:rPr>
      </w:pPr>
      <w:bookmarkStart w:id="13" w:name="_Toc185866212"/>
      <w:r>
        <w:rPr>
          <w:rFonts w:hint="eastAsia"/>
          <w:rtl/>
        </w:rPr>
        <w:t>نکته</w:t>
      </w:r>
      <w:r>
        <w:rPr>
          <w:rtl/>
        </w:rPr>
        <w:t xml:space="preserve"> اول:</w:t>
      </w:r>
      <w:bookmarkEnd w:id="13"/>
      <w:r>
        <w:rPr>
          <w:rtl/>
        </w:rPr>
        <w:t xml:space="preserve"> </w:t>
      </w:r>
    </w:p>
    <w:p w14:paraId="4BE45411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 مقطوع چگونه قطع شده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درج کرد ول</w:t>
      </w:r>
      <w:r>
        <w:rPr>
          <w:rFonts w:hint="cs"/>
          <w:rtl/>
        </w:rPr>
        <w:t>ی</w:t>
      </w:r>
      <w:r>
        <w:rPr>
          <w:rtl/>
        </w:rPr>
        <w:t xml:space="preserve"> بحث ف</w:t>
      </w:r>
      <w:r>
        <w:rPr>
          <w:rFonts w:hint="cs"/>
          <w:rtl/>
        </w:rPr>
        <w:t>ی</w:t>
      </w:r>
      <w:r>
        <w:rPr>
          <w:rtl/>
        </w:rPr>
        <w:t xml:space="preserve"> حد نفسه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مقطوع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ذرع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شود چگونه مقطوع شده است. </w:t>
      </w:r>
    </w:p>
    <w:p w14:paraId="1179E90B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۱- مقطوع ف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</w:p>
    <w:p w14:paraId="0CEE0ECF" w14:textId="170B80D3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حد قطع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دارد، راجع به مقطوع در حد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AD4972">
        <w:rPr>
          <w:rFonts w:hint="cs"/>
          <w:rtl/>
        </w:rPr>
        <w:t>«</w:t>
      </w:r>
      <w:r w:rsidR="00AD4972" w:rsidRPr="008C6D8B">
        <w:rPr>
          <w:color w:val="008000"/>
          <w:rtl/>
        </w:rPr>
        <w:t xml:space="preserve">إِنَّمَا </w:t>
      </w:r>
      <w:r w:rsidR="00AD4972" w:rsidRPr="008C6D8B">
        <w:rPr>
          <w:rFonts w:hint="cs"/>
          <w:color w:val="008000"/>
          <w:rtl/>
        </w:rPr>
        <w:t>یَ</w:t>
      </w:r>
      <w:r w:rsidR="00AD4972" w:rsidRPr="008C6D8B">
        <w:rPr>
          <w:rFonts w:hint="eastAsia"/>
          <w:color w:val="008000"/>
          <w:rtl/>
        </w:rPr>
        <w:t>کُونُ</w:t>
      </w:r>
      <w:r w:rsidR="00AD4972" w:rsidRPr="008C6D8B">
        <w:rPr>
          <w:color w:val="008000"/>
          <w:rtl/>
        </w:rPr>
        <w:t xml:space="preserve"> اَلْقِصَاصُ مِنْ أَجَ</w:t>
      </w:r>
      <w:r w:rsidR="00AD4972" w:rsidRPr="008C6D8B">
        <w:rPr>
          <w:rFonts w:hint="eastAsia"/>
          <w:color w:val="008000"/>
          <w:rtl/>
        </w:rPr>
        <w:t>لِ</w:t>
      </w:r>
      <w:r w:rsidR="00AD4972" w:rsidRPr="008C6D8B">
        <w:rPr>
          <w:color w:val="008000"/>
          <w:rtl/>
        </w:rPr>
        <w:t xml:space="preserve"> اَلشَّ</w:t>
      </w:r>
      <w:r w:rsidR="00AD4972" w:rsidRPr="008C6D8B">
        <w:rPr>
          <w:rFonts w:hint="cs"/>
          <w:color w:val="008000"/>
          <w:rtl/>
        </w:rPr>
        <w:t>یْ</w:t>
      </w:r>
      <w:r w:rsidR="00AD4972" w:rsidRPr="008C6D8B">
        <w:rPr>
          <w:rFonts w:hint="eastAsia"/>
          <w:color w:val="008000"/>
          <w:rtl/>
        </w:rPr>
        <w:t>نِ</w:t>
      </w:r>
      <w:r w:rsidR="00AD4972">
        <w:rPr>
          <w:rFonts w:hint="cs"/>
          <w:rtl/>
        </w:rPr>
        <w:t>»</w:t>
      </w:r>
      <w:r w:rsidR="00AD4972">
        <w:rPr>
          <w:rStyle w:val="FootnoteReference"/>
          <w:rtl/>
        </w:rPr>
        <w:footnoteReference w:id="1"/>
      </w:r>
      <w:r>
        <w:rPr>
          <w:rtl/>
        </w:rPr>
        <w:t xml:space="preserve"> لذا آن‌ها که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مقطوع به شکل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اما اگر مقطوع از باب حد باشد، به خاطر حد قطع </w:t>
      </w:r>
      <w:r>
        <w:rPr>
          <w:rFonts w:hint="eastAsia"/>
          <w:rtl/>
        </w:rPr>
        <w:t>شده</w:t>
      </w:r>
      <w:r>
        <w:rPr>
          <w:rtl/>
        </w:rPr>
        <w:t xml:space="preserve"> باشد در آن ممکن است کس</w:t>
      </w:r>
      <w:r>
        <w:rPr>
          <w:rFonts w:hint="cs"/>
          <w:rtl/>
        </w:rPr>
        <w:t>ی</w:t>
      </w:r>
      <w:r>
        <w:rPr>
          <w:rtl/>
        </w:rPr>
        <w:t xml:space="preserve">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مقطوع در حد،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زد. </w:t>
      </w:r>
    </w:p>
    <w:p w14:paraId="23BADD70" w14:textId="31ED156B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مقطوع</w:t>
      </w:r>
      <w:r>
        <w:rPr>
          <w:rtl/>
        </w:rPr>
        <w:t xml:space="preserve"> در حد،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هست اگر معارض نداشته باشد و تمام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را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 که از همان</w:t>
      </w:r>
      <w:r>
        <w:rPr>
          <w:rFonts w:hint="cs"/>
          <w:rtl/>
        </w:rPr>
        <w:t>ی</w:t>
      </w:r>
      <w:r>
        <w:rPr>
          <w:rtl/>
        </w:rPr>
        <w:t xml:space="preserve"> که قطع شده است، ذرع به همان کس</w:t>
      </w:r>
      <w:r>
        <w:rPr>
          <w:rFonts w:hint="cs"/>
          <w:rtl/>
        </w:rPr>
        <w:t>ی</w:t>
      </w:r>
      <w:r>
        <w:rPr>
          <w:rtl/>
        </w:rPr>
        <w:t xml:space="preserve"> که از او قطع شده است،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موثقه عمار، </w:t>
      </w:r>
      <w:r w:rsidR="00AD4972">
        <w:rPr>
          <w:rFonts w:hint="cs"/>
          <w:rtl/>
        </w:rPr>
        <w:t>«</w:t>
      </w:r>
      <w:r w:rsidR="00AD4972" w:rsidRPr="008C6D8B">
        <w:rPr>
          <w:color w:val="008000"/>
          <w:rtl/>
        </w:rPr>
        <w:t xml:space="preserve">إِنَّمَا </w:t>
      </w:r>
      <w:r w:rsidR="00AD4972" w:rsidRPr="008C6D8B">
        <w:rPr>
          <w:rFonts w:hint="cs"/>
          <w:color w:val="008000"/>
          <w:rtl/>
        </w:rPr>
        <w:t>یَ</w:t>
      </w:r>
      <w:r w:rsidR="00AD4972" w:rsidRPr="008C6D8B">
        <w:rPr>
          <w:rFonts w:hint="eastAsia"/>
          <w:color w:val="008000"/>
          <w:rtl/>
        </w:rPr>
        <w:t>کُونُ</w:t>
      </w:r>
      <w:r w:rsidR="00AD4972" w:rsidRPr="008C6D8B">
        <w:rPr>
          <w:color w:val="008000"/>
          <w:rtl/>
        </w:rPr>
        <w:t xml:space="preserve"> اَلْقِصَاصُ مِنْ أَجَ</w:t>
      </w:r>
      <w:r w:rsidR="00AD4972" w:rsidRPr="008C6D8B">
        <w:rPr>
          <w:rFonts w:hint="eastAsia"/>
          <w:color w:val="008000"/>
          <w:rtl/>
        </w:rPr>
        <w:t>لِ</w:t>
      </w:r>
      <w:r w:rsidR="00AD4972" w:rsidRPr="008C6D8B">
        <w:rPr>
          <w:color w:val="008000"/>
          <w:rtl/>
        </w:rPr>
        <w:t xml:space="preserve"> اَلشَّ</w:t>
      </w:r>
      <w:r w:rsidR="00AD4972" w:rsidRPr="008C6D8B">
        <w:rPr>
          <w:rFonts w:hint="cs"/>
          <w:color w:val="008000"/>
          <w:rtl/>
        </w:rPr>
        <w:t>یْ</w:t>
      </w:r>
      <w:r w:rsidR="00AD4972" w:rsidRPr="008C6D8B">
        <w:rPr>
          <w:rFonts w:hint="eastAsia"/>
          <w:color w:val="008000"/>
          <w:rtl/>
        </w:rPr>
        <w:t>نِ</w:t>
      </w:r>
      <w:r w:rsidR="00AD4972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منع 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ممکن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موثقه عمار معارض هم دارد. </w:t>
      </w:r>
    </w:p>
    <w:p w14:paraId="52CDDB0B" w14:textId="701CCED1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عضو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از باب حد، به خود همان شخص وصل بشود،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شود،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کنند و وصل کنند،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8176D8">
        <w:rPr>
          <w:rtl/>
        </w:rPr>
        <w:t>می‌گیرد</w:t>
      </w:r>
      <w:r>
        <w:rPr>
          <w:rtl/>
        </w:rPr>
        <w:t xml:space="preserve"> و ممکن است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E59082B" w14:textId="077934DD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است که او گوش خود را گرفت و تازه بود و خون‌آلود بود، گرفت، از نظر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هم از خود آن بدن است </w:t>
      </w:r>
      <w:r w:rsidR="008176D8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اما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جامد کنند و بعد وصل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احتمال است؛ </w:t>
      </w:r>
    </w:p>
    <w:p w14:paraId="789B24EC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القاعده مانع</w:t>
      </w:r>
      <w:r>
        <w:rPr>
          <w:rFonts w:hint="cs"/>
          <w:rtl/>
        </w:rPr>
        <w:t>ی</w:t>
      </w:r>
      <w:r>
        <w:rPr>
          <w:rtl/>
        </w:rPr>
        <w:t xml:space="preserve"> ندارد. طبق همان قواعد عامه‌ا</w:t>
      </w:r>
      <w:r>
        <w:rPr>
          <w:rFonts w:hint="cs"/>
          <w:rtl/>
        </w:rPr>
        <w:t>ی</w:t>
      </w:r>
      <w:r>
        <w:rPr>
          <w:rtl/>
        </w:rPr>
        <w:t xml:space="preserve"> که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ذرع مانع</w:t>
      </w:r>
      <w:r>
        <w:rPr>
          <w:rFonts w:hint="cs"/>
          <w:rtl/>
        </w:rPr>
        <w:t>ی</w:t>
      </w:r>
      <w:r>
        <w:rPr>
          <w:rtl/>
        </w:rPr>
        <w:t xml:space="preserve"> ندارد و ادله حرمت ذرع را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 است و مثل دست مصنوع</w:t>
      </w:r>
      <w:r>
        <w:rPr>
          <w:rFonts w:hint="cs"/>
          <w:rtl/>
        </w:rPr>
        <w:t>ی</w:t>
      </w:r>
      <w:r>
        <w:rPr>
          <w:rtl/>
        </w:rPr>
        <w:t xml:space="preserve"> است.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شود و ارجح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72E460A0" w14:textId="3CEC12D4" w:rsidR="003A0D37" w:rsidRDefault="003A0D37" w:rsidP="008176D8">
      <w:pPr>
        <w:ind w:firstLine="344"/>
        <w:jc w:val="both"/>
        <w:rPr>
          <w:rtl/>
        </w:rPr>
      </w:pPr>
      <w:r>
        <w:rPr>
          <w:rtl/>
        </w:rPr>
        <w:t>۲-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176D8">
        <w:rPr>
          <w:rFonts w:hint="cs"/>
          <w:rtl/>
        </w:rPr>
        <w:t>«</w:t>
      </w:r>
      <w:r w:rsidR="008176D8" w:rsidRPr="008C6D8B">
        <w:rPr>
          <w:color w:val="008000"/>
          <w:rtl/>
        </w:rPr>
        <w:t xml:space="preserve">إِنَّمَا </w:t>
      </w:r>
      <w:r w:rsidR="008176D8" w:rsidRPr="008C6D8B">
        <w:rPr>
          <w:rFonts w:hint="cs"/>
          <w:color w:val="008000"/>
          <w:rtl/>
        </w:rPr>
        <w:t>یَ</w:t>
      </w:r>
      <w:r w:rsidR="008176D8" w:rsidRPr="008C6D8B">
        <w:rPr>
          <w:rFonts w:hint="eastAsia"/>
          <w:color w:val="008000"/>
          <w:rtl/>
        </w:rPr>
        <w:t>کُونُ</w:t>
      </w:r>
      <w:r w:rsidR="008176D8" w:rsidRPr="008C6D8B">
        <w:rPr>
          <w:color w:val="008000"/>
          <w:rtl/>
        </w:rPr>
        <w:t xml:space="preserve"> اَلْقِصَاصُ مِنْ أَجَ</w:t>
      </w:r>
      <w:r w:rsidR="008176D8" w:rsidRPr="008C6D8B">
        <w:rPr>
          <w:rFonts w:hint="eastAsia"/>
          <w:color w:val="008000"/>
          <w:rtl/>
        </w:rPr>
        <w:t>لِ</w:t>
      </w:r>
      <w:r w:rsidR="008176D8" w:rsidRPr="008C6D8B">
        <w:rPr>
          <w:color w:val="008000"/>
          <w:rtl/>
        </w:rPr>
        <w:t xml:space="preserve"> اَلشَّ</w:t>
      </w:r>
      <w:r w:rsidR="008176D8" w:rsidRPr="008C6D8B">
        <w:rPr>
          <w:rFonts w:hint="cs"/>
          <w:color w:val="008000"/>
          <w:rtl/>
        </w:rPr>
        <w:t>یْ</w:t>
      </w:r>
      <w:r w:rsidR="008176D8" w:rsidRPr="008C6D8B">
        <w:rPr>
          <w:rFonts w:hint="eastAsia"/>
          <w:color w:val="008000"/>
          <w:rtl/>
        </w:rPr>
        <w:t>نِ</w:t>
      </w:r>
      <w:r w:rsidR="008176D8">
        <w:rPr>
          <w:rFonts w:hint="cs"/>
          <w:rtl/>
        </w:rPr>
        <w:t>»</w:t>
      </w:r>
      <w:r w:rsidR="008176D8">
        <w:rPr>
          <w:rFonts w:hint="cs"/>
          <w:rtl/>
        </w:rPr>
        <w:t xml:space="preserve"> </w:t>
      </w:r>
      <w:r>
        <w:rPr>
          <w:rtl/>
        </w:rPr>
        <w:t>وصل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واقع آن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8176D8">
        <w:rPr>
          <w:rtl/>
        </w:rPr>
        <w:t>می‌گیرد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</w:t>
      </w:r>
      <w:r w:rsidR="008176D8">
        <w:rPr>
          <w:rtl/>
        </w:rPr>
        <w:t>می‌گیرد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بشود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موصول است، مذروع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کاملاً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مثل قبل بشود. به هر حال فرق دارد. </w:t>
      </w:r>
    </w:p>
    <w:p w14:paraId="3E5BD3BC" w14:textId="072A2D37" w:rsidR="003A0D37" w:rsidRDefault="003A0D37" w:rsidP="008176D8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 هم مقطوع در قصاص و حد وجود 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متفاوت است‌</w:t>
      </w:r>
      <w:r w:rsidR="008176D8">
        <w:rPr>
          <w:rFonts w:hint="cs"/>
          <w:rtl/>
        </w:rPr>
        <w:t xml:space="preserve"> یا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است؟ آنکه در موثقه عمار بود، مقطوع در مقام قصاص بود، آن هم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شامل موارد اجرا</w:t>
      </w:r>
      <w:r>
        <w:rPr>
          <w:rFonts w:hint="cs"/>
          <w:rtl/>
        </w:rPr>
        <w:t>ی</w:t>
      </w:r>
      <w:r>
        <w:rPr>
          <w:rtl/>
        </w:rPr>
        <w:t xml:space="preserve"> حدود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قصاص</w:t>
      </w:r>
      <w:r>
        <w:rPr>
          <w:rFonts w:hint="cs"/>
          <w:rtl/>
        </w:rPr>
        <w:t>ی</w:t>
      </w:r>
      <w:r>
        <w:rPr>
          <w:rtl/>
        </w:rPr>
        <w:t xml:space="preserve"> و قود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4972">
        <w:rPr>
          <w:rFonts w:hint="cs"/>
          <w:rtl/>
        </w:rPr>
        <w:t>«</w:t>
      </w:r>
      <w:r w:rsidR="00AD4972" w:rsidRPr="008C6D8B">
        <w:rPr>
          <w:color w:val="008000"/>
          <w:rtl/>
        </w:rPr>
        <w:t xml:space="preserve">إِنَّمَا </w:t>
      </w:r>
      <w:r w:rsidR="00AD4972" w:rsidRPr="008C6D8B">
        <w:rPr>
          <w:rFonts w:hint="cs"/>
          <w:color w:val="008000"/>
          <w:rtl/>
        </w:rPr>
        <w:t>یَ</w:t>
      </w:r>
      <w:r w:rsidR="00AD4972" w:rsidRPr="008C6D8B">
        <w:rPr>
          <w:rFonts w:hint="eastAsia"/>
          <w:color w:val="008000"/>
          <w:rtl/>
        </w:rPr>
        <w:t>کُونُ</w:t>
      </w:r>
      <w:r w:rsidR="00AD4972" w:rsidRPr="008C6D8B">
        <w:rPr>
          <w:color w:val="008000"/>
          <w:rtl/>
        </w:rPr>
        <w:t xml:space="preserve"> اَلْقِصَاصُ مِنْ أَجَ</w:t>
      </w:r>
      <w:r w:rsidR="00AD4972" w:rsidRPr="008C6D8B">
        <w:rPr>
          <w:rFonts w:hint="eastAsia"/>
          <w:color w:val="008000"/>
          <w:rtl/>
        </w:rPr>
        <w:t>لِ</w:t>
      </w:r>
      <w:r w:rsidR="00AD4972" w:rsidRPr="008C6D8B">
        <w:rPr>
          <w:color w:val="008000"/>
          <w:rtl/>
        </w:rPr>
        <w:t xml:space="preserve"> اَلشَّ</w:t>
      </w:r>
      <w:r w:rsidR="00AD4972" w:rsidRPr="008C6D8B">
        <w:rPr>
          <w:rFonts w:hint="cs"/>
          <w:color w:val="008000"/>
          <w:rtl/>
        </w:rPr>
        <w:t>یْ</w:t>
      </w:r>
      <w:r w:rsidR="00AD4972" w:rsidRPr="008C6D8B">
        <w:rPr>
          <w:rFonts w:hint="eastAsia"/>
          <w:color w:val="008000"/>
          <w:rtl/>
        </w:rPr>
        <w:t>نِ</w:t>
      </w:r>
      <w:r w:rsidR="00AD4972">
        <w:rPr>
          <w:rFonts w:hint="cs"/>
          <w:rtl/>
        </w:rPr>
        <w:t>»</w:t>
      </w:r>
      <w:r w:rsidR="00AD4972">
        <w:rPr>
          <w:rFonts w:hint="cs"/>
          <w:rtl/>
        </w:rPr>
        <w:t xml:space="preserve"> </w:t>
      </w:r>
      <w:r>
        <w:rPr>
          <w:rtl/>
        </w:rPr>
        <w:t>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شامل حد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آنجا </w:t>
      </w:r>
      <w:r w:rsidR="009E28CA">
        <w:rPr>
          <w:rtl/>
        </w:rPr>
        <w:t>حق‌الناس</w:t>
      </w:r>
      <w:r>
        <w:rPr>
          <w:rtl/>
        </w:rPr>
        <w:t xml:space="preserve"> است و متفاوت است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و آسان</w:t>
      </w:r>
      <w:r>
        <w:rPr>
          <w:rFonts w:hint="cs"/>
          <w:rtl/>
        </w:rPr>
        <w:t>ی</w:t>
      </w:r>
      <w:r>
        <w:rPr>
          <w:rtl/>
        </w:rPr>
        <w:t xml:space="preserve"> قائل به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شد. </w:t>
      </w:r>
    </w:p>
    <w:p w14:paraId="63D6A5A4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باز محدود‌تر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بحث آنجاست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عضو مقطوع در باب قصاص و حد،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کاملاً محدود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است؛ </w:t>
      </w:r>
    </w:p>
    <w:p w14:paraId="3C9D7652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۱-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به خود آن شخص که مورد موثقه عمار است. </w:t>
      </w:r>
    </w:p>
    <w:p w14:paraId="7FD0F749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۲- ذرع، نه وصل</w:t>
      </w:r>
    </w:p>
    <w:p w14:paraId="0EABA103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۳- جا</w:t>
      </w:r>
      <w:r>
        <w:rPr>
          <w:rFonts w:hint="cs"/>
          <w:rtl/>
        </w:rPr>
        <w:t>یی</w:t>
      </w:r>
      <w:r>
        <w:rPr>
          <w:rtl/>
        </w:rPr>
        <w:t xml:space="preserve"> که قود و قصاص باشد نه حدود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حدود قد دارد مثل سرقت،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دست و پا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 محدود</w:t>
      </w:r>
      <w:r>
        <w:rPr>
          <w:rFonts w:hint="cs"/>
          <w:rtl/>
        </w:rPr>
        <w:t>ی</w:t>
      </w:r>
      <w:r>
        <w:rPr>
          <w:rtl/>
        </w:rPr>
        <w:t xml:space="preserve"> هست. </w:t>
      </w:r>
    </w:p>
    <w:p w14:paraId="694C9C5F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دارد.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سه‌گانه خود شخص</w:t>
      </w:r>
      <w:r>
        <w:rPr>
          <w:rFonts w:hint="cs"/>
          <w:rtl/>
        </w:rPr>
        <w:t>ی</w:t>
      </w:r>
      <w:r>
        <w:rPr>
          <w:rtl/>
        </w:rPr>
        <w:t xml:space="preserve"> که مورد قصاص قرار گرفته است، آن هم ذرع است نه وصل،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فقط قصاص 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قصاص.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موثقه اسحاق بن عمار عل</w:t>
      </w:r>
      <w:r>
        <w:rPr>
          <w:rFonts w:hint="cs"/>
          <w:rtl/>
        </w:rPr>
        <w:t>ی</w:t>
      </w:r>
      <w:r>
        <w:rPr>
          <w:rtl/>
        </w:rPr>
        <w:t xml:space="preserve"> فرض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تها،</w:t>
      </w:r>
      <w:r>
        <w:rPr>
          <w:rtl/>
        </w:rPr>
        <w:t xml:space="preserve"> اختصاص دارد به منع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عضو مقطوع در مقام قص</w:t>
      </w:r>
      <w:r>
        <w:rPr>
          <w:rFonts w:hint="eastAsia"/>
          <w:rtl/>
        </w:rPr>
        <w:t>اص</w:t>
      </w:r>
      <w:r>
        <w:rPr>
          <w:rtl/>
        </w:rPr>
        <w:t xml:space="preserve"> به خود آن شخص. </w:t>
      </w:r>
    </w:p>
    <w:p w14:paraId="3B17CFC3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موثقه اسحاق بن عمار را در موضع خودش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هم محل کلام است و بنا</w:t>
      </w:r>
      <w:r>
        <w:rPr>
          <w:rFonts w:hint="cs"/>
          <w:rtl/>
        </w:rPr>
        <w:t>ی</w:t>
      </w:r>
      <w:r>
        <w:rPr>
          <w:rtl/>
        </w:rPr>
        <w:t xml:space="preserve"> بر بحث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B8A5138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۴- جا</w:t>
      </w:r>
      <w:r>
        <w:rPr>
          <w:rFonts w:hint="cs"/>
          <w:rtl/>
        </w:rPr>
        <w:t>یی</w:t>
      </w:r>
      <w:r>
        <w:rPr>
          <w:rtl/>
        </w:rPr>
        <w:t xml:space="preserve"> که دو نفر قصاص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گوش هر دو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بزنند و 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آن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منظور قطع دو گوش است، حالا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خاطر قصاص گوش او قطع شده است، گوش خود او را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نزنند و 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بزنند. </w:t>
      </w:r>
    </w:p>
    <w:p w14:paraId="245AA1F8" w14:textId="23816D81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D4972">
        <w:rPr>
          <w:rFonts w:hint="cs"/>
          <w:rtl/>
        </w:rPr>
        <w:t>«</w:t>
      </w:r>
      <w:r w:rsidR="00AD4972" w:rsidRPr="008C6D8B">
        <w:rPr>
          <w:color w:val="008000"/>
          <w:rtl/>
        </w:rPr>
        <w:t xml:space="preserve">إِنَّمَا </w:t>
      </w:r>
      <w:r w:rsidR="00AD4972" w:rsidRPr="008C6D8B">
        <w:rPr>
          <w:rFonts w:hint="cs"/>
          <w:color w:val="008000"/>
          <w:rtl/>
        </w:rPr>
        <w:t>یَ</w:t>
      </w:r>
      <w:r w:rsidR="00AD4972" w:rsidRPr="008C6D8B">
        <w:rPr>
          <w:rFonts w:hint="eastAsia"/>
          <w:color w:val="008000"/>
          <w:rtl/>
        </w:rPr>
        <w:t>کُونُ</w:t>
      </w:r>
      <w:r w:rsidR="00AD4972" w:rsidRPr="008C6D8B">
        <w:rPr>
          <w:color w:val="008000"/>
          <w:rtl/>
        </w:rPr>
        <w:t xml:space="preserve"> اَلْقِصَاصُ مِنْ أَجَ</w:t>
      </w:r>
      <w:r w:rsidR="00AD4972" w:rsidRPr="008C6D8B">
        <w:rPr>
          <w:rFonts w:hint="eastAsia"/>
          <w:color w:val="008000"/>
          <w:rtl/>
        </w:rPr>
        <w:t>لِ</w:t>
      </w:r>
      <w:r w:rsidR="00AD4972" w:rsidRPr="008C6D8B">
        <w:rPr>
          <w:color w:val="008000"/>
          <w:rtl/>
        </w:rPr>
        <w:t xml:space="preserve"> اَلشَّ</w:t>
      </w:r>
      <w:r w:rsidR="00AD4972" w:rsidRPr="008C6D8B">
        <w:rPr>
          <w:rFonts w:hint="cs"/>
          <w:color w:val="008000"/>
          <w:rtl/>
        </w:rPr>
        <w:t>یْ</w:t>
      </w:r>
      <w:r w:rsidR="00AD4972" w:rsidRPr="008C6D8B">
        <w:rPr>
          <w:rFonts w:hint="eastAsia"/>
          <w:color w:val="008000"/>
          <w:rtl/>
        </w:rPr>
        <w:t>نِ</w:t>
      </w:r>
      <w:r w:rsidR="00AD4972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اختصاص به عضو خود او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8176D8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نگفته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رفع بشود، فقط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عضو،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بماند. حالا اگر 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وصل بکند، ظاهراً </w:t>
      </w:r>
      <w:r w:rsidR="00AD4972">
        <w:rPr>
          <w:rFonts w:hint="cs"/>
          <w:rtl/>
        </w:rPr>
        <w:t>«</w:t>
      </w:r>
      <w:r w:rsidR="00AD4972" w:rsidRPr="008C6D8B">
        <w:rPr>
          <w:color w:val="008000"/>
          <w:rtl/>
        </w:rPr>
        <w:t xml:space="preserve">إِنَّمَا </w:t>
      </w:r>
      <w:r w:rsidR="00AD4972" w:rsidRPr="008C6D8B">
        <w:rPr>
          <w:rFonts w:hint="cs"/>
          <w:color w:val="008000"/>
          <w:rtl/>
        </w:rPr>
        <w:t>یَ</w:t>
      </w:r>
      <w:r w:rsidR="00AD4972" w:rsidRPr="008C6D8B">
        <w:rPr>
          <w:rFonts w:hint="eastAsia"/>
          <w:color w:val="008000"/>
          <w:rtl/>
        </w:rPr>
        <w:t>کُونُ</w:t>
      </w:r>
      <w:r w:rsidR="00AD4972" w:rsidRPr="008C6D8B">
        <w:rPr>
          <w:color w:val="008000"/>
          <w:rtl/>
        </w:rPr>
        <w:t xml:space="preserve"> اَلْقِصَاصُ مِنْ أَجَ</w:t>
      </w:r>
      <w:r w:rsidR="00AD4972" w:rsidRPr="008C6D8B">
        <w:rPr>
          <w:rFonts w:hint="eastAsia"/>
          <w:color w:val="008000"/>
          <w:rtl/>
        </w:rPr>
        <w:t>لِ</w:t>
      </w:r>
      <w:r w:rsidR="00AD4972" w:rsidRPr="008C6D8B">
        <w:rPr>
          <w:color w:val="008000"/>
          <w:rtl/>
        </w:rPr>
        <w:t xml:space="preserve"> اَلشَّ</w:t>
      </w:r>
      <w:r w:rsidR="00AD4972" w:rsidRPr="008C6D8B">
        <w:rPr>
          <w:rFonts w:hint="cs"/>
          <w:color w:val="008000"/>
          <w:rtl/>
        </w:rPr>
        <w:t>یْ</w:t>
      </w:r>
      <w:r w:rsidR="00AD4972" w:rsidRPr="008C6D8B">
        <w:rPr>
          <w:rFonts w:hint="eastAsia"/>
          <w:color w:val="008000"/>
          <w:rtl/>
        </w:rPr>
        <w:t>نِ</w:t>
      </w:r>
      <w:r w:rsidR="00AD4972">
        <w:rPr>
          <w:rFonts w:hint="cs"/>
          <w:rtl/>
        </w:rPr>
        <w:t>»</w:t>
      </w:r>
      <w:r w:rsidR="00AD4972">
        <w:rPr>
          <w:rFonts w:hint="cs"/>
          <w:rtl/>
        </w:rPr>
        <w:t xml:space="preserve"> </w:t>
      </w:r>
      <w:r>
        <w:rPr>
          <w:rtl/>
        </w:rPr>
        <w:t>به اطلاق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در اطلاق لفظ</w:t>
      </w:r>
      <w:r>
        <w:rPr>
          <w:rFonts w:hint="cs"/>
          <w:rtl/>
        </w:rPr>
        <w:t>ی</w:t>
      </w:r>
      <w:r>
        <w:rPr>
          <w:rtl/>
        </w:rPr>
        <w:t xml:space="preserve"> هم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4046BA7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صورت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وصل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مقطوع از باب قصاص است. </w:t>
      </w:r>
    </w:p>
    <w:p w14:paraId="78A2C739" w14:textId="648E33E6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مقطوع از باب قصاص اگر موثقه اسحاق را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9E28CA">
        <w:rPr>
          <w:rtl/>
        </w:rPr>
        <w:t>فی‌الجمله</w:t>
      </w:r>
      <w:r>
        <w:rPr>
          <w:rtl/>
        </w:rPr>
        <w:t xml:space="preserve">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البته با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نکته چهارم که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عضو خودش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بشود،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را هم شامل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موثقه اسحاق را قبول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است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موثقه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معارض دارد که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شود. </w:t>
      </w:r>
    </w:p>
    <w:p w14:paraId="17C1C295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عضو مقطوع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صورت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تبصره و استثنائ</w:t>
      </w:r>
      <w:r>
        <w:rPr>
          <w:rFonts w:hint="cs"/>
          <w:rtl/>
        </w:rPr>
        <w:t>ی</w:t>
      </w:r>
      <w:r>
        <w:rPr>
          <w:rtl/>
        </w:rPr>
        <w:t xml:space="preserve"> وجود دارد راجع به عضو مقطوع</w:t>
      </w:r>
      <w:r>
        <w:rPr>
          <w:rFonts w:hint="cs"/>
          <w:rtl/>
        </w:rPr>
        <w:t>ی</w:t>
      </w:r>
      <w:r>
        <w:rPr>
          <w:rtl/>
        </w:rPr>
        <w:t xml:space="preserve"> در مقام حد. </w:t>
      </w:r>
    </w:p>
    <w:p w14:paraId="7F527EC1" w14:textId="7AA21A24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 باشد، بعد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بزند، اطلاق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</w:t>
      </w:r>
      <w:r w:rsidR="008176D8">
        <w:rPr>
          <w:rtl/>
        </w:rPr>
        <w:t>می‌گیرد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نه. </w:t>
      </w:r>
    </w:p>
    <w:p w14:paraId="1AD5ADE6" w14:textId="6BF910B2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AD4972">
        <w:rPr>
          <w:rFonts w:hint="cs"/>
          <w:rtl/>
        </w:rPr>
        <w:t>«</w:t>
      </w:r>
      <w:r w:rsidR="00AD4972" w:rsidRPr="008C6D8B">
        <w:rPr>
          <w:color w:val="008000"/>
          <w:rtl/>
        </w:rPr>
        <w:t xml:space="preserve">إِنَّمَا </w:t>
      </w:r>
      <w:r w:rsidR="00AD4972" w:rsidRPr="008C6D8B">
        <w:rPr>
          <w:rFonts w:hint="cs"/>
          <w:color w:val="008000"/>
          <w:rtl/>
        </w:rPr>
        <w:t>یَ</w:t>
      </w:r>
      <w:r w:rsidR="00AD4972" w:rsidRPr="008C6D8B">
        <w:rPr>
          <w:rFonts w:hint="eastAsia"/>
          <w:color w:val="008000"/>
          <w:rtl/>
        </w:rPr>
        <w:t>کُونُ</w:t>
      </w:r>
      <w:r w:rsidR="00AD4972" w:rsidRPr="008C6D8B">
        <w:rPr>
          <w:color w:val="008000"/>
          <w:rtl/>
        </w:rPr>
        <w:t xml:space="preserve"> اَلْقِصَاصُ مِنْ أَجَ</w:t>
      </w:r>
      <w:r w:rsidR="00AD4972" w:rsidRPr="008C6D8B">
        <w:rPr>
          <w:rFonts w:hint="eastAsia"/>
          <w:color w:val="008000"/>
          <w:rtl/>
        </w:rPr>
        <w:t>لِ</w:t>
      </w:r>
      <w:r w:rsidR="00AD4972" w:rsidRPr="008C6D8B">
        <w:rPr>
          <w:color w:val="008000"/>
          <w:rtl/>
        </w:rPr>
        <w:t xml:space="preserve"> اَلشَّ</w:t>
      </w:r>
      <w:r w:rsidR="00AD4972" w:rsidRPr="008C6D8B">
        <w:rPr>
          <w:rFonts w:hint="cs"/>
          <w:color w:val="008000"/>
          <w:rtl/>
        </w:rPr>
        <w:t>یْ</w:t>
      </w:r>
      <w:r w:rsidR="00AD4972" w:rsidRPr="008C6D8B">
        <w:rPr>
          <w:rFonts w:hint="eastAsia"/>
          <w:color w:val="008000"/>
          <w:rtl/>
        </w:rPr>
        <w:t>نِ</w:t>
      </w:r>
      <w:r w:rsidR="00AD4972">
        <w:rPr>
          <w:rFonts w:hint="cs"/>
          <w:rtl/>
        </w:rPr>
        <w:t>»</w:t>
      </w:r>
      <w:r w:rsidR="00AD4972">
        <w:rPr>
          <w:rFonts w:hint="cs"/>
          <w:rtl/>
        </w:rPr>
        <w:t xml:space="preserve"> </w:t>
      </w:r>
      <w:r>
        <w:rPr>
          <w:rtl/>
        </w:rPr>
        <w:t xml:space="preserve">سه احتمال است؛ </w:t>
      </w:r>
    </w:p>
    <w:p w14:paraId="127D06BB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آناً ما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177F3EC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۲-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مستمر در عمود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معتدبه </w:t>
      </w:r>
    </w:p>
    <w:p w14:paraId="51D58338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مستمر ال</w:t>
      </w:r>
      <w:r>
        <w:rPr>
          <w:rFonts w:hint="cs"/>
          <w:rtl/>
        </w:rPr>
        <w:t>ی</w:t>
      </w:r>
      <w:r>
        <w:rPr>
          <w:rtl/>
        </w:rPr>
        <w:t xml:space="preserve"> آخر عمره. </w:t>
      </w:r>
    </w:p>
    <w:p w14:paraId="0717D70F" w14:textId="701349B5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tl/>
        </w:rPr>
        <w:t xml:space="preserve"> که حتماً هست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آناً ما مقصود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سوم</w:t>
      </w:r>
      <w:r>
        <w:rPr>
          <w:rFonts w:hint="cs"/>
          <w:rtl/>
        </w:rPr>
        <w:t>ی</w:t>
      </w:r>
      <w:r>
        <w:rPr>
          <w:rtl/>
        </w:rPr>
        <w:t xml:space="preserve"> هم به اطلاق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گفت، </w:t>
      </w:r>
      <w:r w:rsidR="00AD4972">
        <w:rPr>
          <w:rFonts w:hint="cs"/>
          <w:rtl/>
        </w:rPr>
        <w:t>«</w:t>
      </w:r>
      <w:r w:rsidR="00AD4972" w:rsidRPr="008C6D8B">
        <w:rPr>
          <w:color w:val="008000"/>
          <w:rtl/>
        </w:rPr>
        <w:t xml:space="preserve">إِنَّمَا </w:t>
      </w:r>
      <w:r w:rsidR="00AD4972" w:rsidRPr="008C6D8B">
        <w:rPr>
          <w:rFonts w:hint="cs"/>
          <w:color w:val="008000"/>
          <w:rtl/>
        </w:rPr>
        <w:t>یَ</w:t>
      </w:r>
      <w:r w:rsidR="00AD4972" w:rsidRPr="008C6D8B">
        <w:rPr>
          <w:rFonts w:hint="eastAsia"/>
          <w:color w:val="008000"/>
          <w:rtl/>
        </w:rPr>
        <w:t>کُونُ</w:t>
      </w:r>
      <w:r w:rsidR="00AD4972" w:rsidRPr="008C6D8B">
        <w:rPr>
          <w:color w:val="008000"/>
          <w:rtl/>
        </w:rPr>
        <w:t xml:space="preserve"> اَلْقِصَاصُ مِنْ أَجَ</w:t>
      </w:r>
      <w:r w:rsidR="00AD4972" w:rsidRPr="008C6D8B">
        <w:rPr>
          <w:rFonts w:hint="eastAsia"/>
          <w:color w:val="008000"/>
          <w:rtl/>
        </w:rPr>
        <w:t>لِ</w:t>
      </w:r>
      <w:r w:rsidR="00AD4972" w:rsidRPr="008C6D8B">
        <w:rPr>
          <w:color w:val="008000"/>
          <w:rtl/>
        </w:rPr>
        <w:t xml:space="preserve"> اَلشَّ</w:t>
      </w:r>
      <w:r w:rsidR="00AD4972" w:rsidRPr="008C6D8B">
        <w:rPr>
          <w:rFonts w:hint="cs"/>
          <w:color w:val="008000"/>
          <w:rtl/>
        </w:rPr>
        <w:t>یْ</w:t>
      </w:r>
      <w:r w:rsidR="00AD4972" w:rsidRPr="008C6D8B">
        <w:rPr>
          <w:rFonts w:hint="eastAsia"/>
          <w:color w:val="008000"/>
          <w:rtl/>
        </w:rPr>
        <w:t>نِ</w:t>
      </w:r>
      <w:r w:rsidR="00AD4972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مادام ح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. نکته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معارض دارد در خود مورد هم اشکال ندارد. </w:t>
      </w:r>
    </w:p>
    <w:p w14:paraId="38A21A84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</w:p>
    <w:p w14:paraId="3DDFF90B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ما امروز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 مقطوع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تبصره‌ا</w:t>
      </w:r>
      <w:r>
        <w:rPr>
          <w:rFonts w:hint="cs"/>
          <w:rtl/>
        </w:rPr>
        <w:t>ی</w:t>
      </w:r>
      <w:r>
        <w:rPr>
          <w:rtl/>
        </w:rPr>
        <w:t xml:space="preserve"> دارد (چون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عضو مقطوع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ذرع کرد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وصل کرد.) تبصره‌ا</w:t>
      </w:r>
      <w:r>
        <w:rPr>
          <w:rFonts w:hint="cs"/>
          <w:rtl/>
        </w:rPr>
        <w:t>ی</w:t>
      </w:r>
      <w:r>
        <w:rPr>
          <w:rtl/>
        </w:rPr>
        <w:t xml:space="preserve"> در مورد عضو مقطوع در مقام قصاص دارد که با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معارض را حل ب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اسحاق بن عمار اشکال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تبصره‌ا</w:t>
      </w:r>
      <w:r>
        <w:rPr>
          <w:rFonts w:hint="cs"/>
          <w:rtl/>
        </w:rPr>
        <w:t>ی</w:t>
      </w:r>
      <w:r>
        <w:rPr>
          <w:rtl/>
        </w:rPr>
        <w:t xml:space="preserve">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461F296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دوم</w:t>
      </w:r>
    </w:p>
    <w:p w14:paraId="4CA44B4B" w14:textId="691DE043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چهارده‌گانه تکمله‌ا</w:t>
      </w:r>
      <w:r>
        <w:rPr>
          <w:rFonts w:hint="cs"/>
          <w:rtl/>
        </w:rPr>
        <w:t>ی</w:t>
      </w:r>
      <w:r>
        <w:rPr>
          <w:rtl/>
        </w:rPr>
        <w:t xml:space="preserve"> که طرح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مباحثات</w:t>
      </w:r>
      <w:r>
        <w:rPr>
          <w:rFonts w:hint="cs"/>
          <w:rtl/>
        </w:rPr>
        <w:t>ی</w:t>
      </w:r>
      <w:r>
        <w:rPr>
          <w:rtl/>
        </w:rPr>
        <w:t xml:space="preserve"> دارد، بحث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عدم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جا</w:t>
      </w:r>
      <w:r>
        <w:rPr>
          <w:rFonts w:hint="cs"/>
          <w:rtl/>
        </w:rPr>
        <w:t>یی</w:t>
      </w:r>
      <w:r>
        <w:rPr>
          <w:rtl/>
        </w:rPr>
        <w:t xml:space="preserve"> که به هر شکل</w:t>
      </w:r>
      <w:r>
        <w:rPr>
          <w:rFonts w:hint="cs"/>
          <w:rtl/>
        </w:rPr>
        <w:t>ی</w:t>
      </w:r>
      <w:r>
        <w:rPr>
          <w:rtl/>
        </w:rPr>
        <w:t xml:space="preserve"> قطع عضو</w:t>
      </w:r>
      <w:r>
        <w:rPr>
          <w:rFonts w:hint="cs"/>
          <w:rtl/>
        </w:rPr>
        <w:t>ی</w:t>
      </w:r>
      <w:r>
        <w:rPr>
          <w:rtl/>
        </w:rPr>
        <w:t xml:space="preserve"> از هر کس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شد،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(از مباحث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آن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مباحث</w:t>
      </w:r>
      <w:r>
        <w:rPr>
          <w:rFonts w:hint="cs"/>
          <w:rtl/>
        </w:rPr>
        <w:t>ی</w:t>
      </w:r>
      <w:r>
        <w:rPr>
          <w:rtl/>
        </w:rPr>
        <w:t xml:space="preserve"> است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tl/>
        </w:rPr>
        <w:t xml:space="preserve">د به آن توجه کرد) </w:t>
      </w:r>
    </w:p>
    <w:p w14:paraId="55E95E2D" w14:textId="77777777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نکته سوم</w:t>
      </w:r>
    </w:p>
    <w:p w14:paraId="74CECDB2" w14:textId="7E4BE49A" w:rsidR="003A0D37" w:rsidRDefault="003A0D37" w:rsidP="00AD4972">
      <w:pPr>
        <w:ind w:firstLine="344"/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آنجا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عضو باطن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قطع شود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آن‌ها را </w:t>
      </w:r>
      <w:r w:rsidR="009E28CA">
        <w:rPr>
          <w:rtl/>
        </w:rPr>
        <w:t>قبلاً</w:t>
      </w:r>
      <w:r>
        <w:rPr>
          <w:rtl/>
        </w:rPr>
        <w:t xml:space="preserve">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اذن طرف هم لازم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الناس مسلطون عل</w:t>
      </w:r>
      <w:r>
        <w:rPr>
          <w:rFonts w:hint="cs"/>
          <w:rtl/>
        </w:rPr>
        <w:t>ی</w:t>
      </w:r>
      <w:r>
        <w:rPr>
          <w:rtl/>
        </w:rPr>
        <w:t xml:space="preserve"> اموالهم و انفسهم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اذن بخواهد. </w:t>
      </w:r>
    </w:p>
    <w:p w14:paraId="3CB60E57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</w:p>
    <w:p w14:paraId="2F50F001" w14:textId="00278ECA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مرگ مغز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9E28CA">
        <w:rPr>
          <w:rtl/>
        </w:rPr>
        <w:t>همان‌طور</w:t>
      </w:r>
      <w:r>
        <w:rPr>
          <w:rtl/>
        </w:rPr>
        <w:t xml:space="preserve">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انظار متفاوت</w:t>
      </w:r>
      <w:r>
        <w:rPr>
          <w:rFonts w:hint="cs"/>
          <w:rtl/>
        </w:rPr>
        <w:t>ی</w:t>
      </w:r>
      <w:r>
        <w:rPr>
          <w:rtl/>
        </w:rPr>
        <w:t xml:space="preserve"> وجود دارد و در استفتائات هم منعکس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است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در مرگ مغز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قائل هستند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است، کالموت است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827C4F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جواز و عدم جواز قطع در موارد</w:t>
      </w:r>
      <w:r>
        <w:rPr>
          <w:rFonts w:hint="cs"/>
          <w:rtl/>
        </w:rPr>
        <w:t>ی</w:t>
      </w:r>
      <w:r>
        <w:rPr>
          <w:rtl/>
        </w:rPr>
        <w:t xml:space="preserve"> اثر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را </w:t>
      </w:r>
      <w:r w:rsidR="009E28CA">
        <w:rPr>
          <w:rtl/>
        </w:rPr>
        <w:t>نپرداختیم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خود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</w:t>
      </w:r>
    </w:p>
    <w:p w14:paraId="4F142C61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پنجم</w:t>
      </w:r>
    </w:p>
    <w:p w14:paraId="53F77328" w14:textId="00A64125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مسلم و کافر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قطع بشود، از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و بعد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 در قطع آن و هم در وصل و هم در ذرع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در طهارت و عدم طهارت و جواز و عدم جواز،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دارد. مسلم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مسلم، تا 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واضح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709B147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مسلم و کافر را هم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درج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تفاوت‌ها</w:t>
      </w:r>
      <w:r>
        <w:rPr>
          <w:rFonts w:hint="cs"/>
          <w:rtl/>
        </w:rPr>
        <w:t>یی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روشن است. </w:t>
      </w:r>
    </w:p>
    <w:p w14:paraId="29E2D247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عضو در مقام قصاص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نباشد، تفاوت</w:t>
      </w:r>
      <w:r>
        <w:rPr>
          <w:rFonts w:hint="cs"/>
          <w:rtl/>
        </w:rPr>
        <w:t>ی</w:t>
      </w:r>
      <w:r>
        <w:rPr>
          <w:rtl/>
        </w:rPr>
        <w:t xml:space="preserve"> داشت، مقدار</w:t>
      </w:r>
      <w:r>
        <w:rPr>
          <w:rFonts w:hint="cs"/>
          <w:rtl/>
        </w:rPr>
        <w:t>ی</w:t>
      </w:r>
      <w:r>
        <w:rPr>
          <w:rtl/>
        </w:rPr>
        <w:t xml:space="preserve"> صورت‌ها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7DA9AD54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بحث مسلم و کافر است که آن هم صور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716B70EA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وصل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بحث ذرع است، وصل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مقطوع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به شکل جامد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به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41D7B586" w14:textId="20365752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ذرع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 زنده‌ا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9E28CA">
        <w:rPr>
          <w:rtl/>
        </w:rPr>
        <w:t>گفته</w:t>
      </w:r>
      <w:r>
        <w:rPr>
          <w:rtl/>
        </w:rPr>
        <w:t xml:space="preserve"> شد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مقطوع از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عضو 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B5B9A8B" w14:textId="723E42A7" w:rsidR="003A0D37" w:rsidRDefault="003A0D37" w:rsidP="00AD4972">
      <w:pPr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هم فرض</w:t>
      </w:r>
      <w:r>
        <w:rPr>
          <w:rFonts w:hint="cs"/>
          <w:rtl/>
        </w:rPr>
        <w:t>ی</w:t>
      </w:r>
      <w:r>
        <w:rPr>
          <w:rtl/>
        </w:rPr>
        <w:t xml:space="preserve"> متصور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</w:t>
      </w:r>
      <w:r>
        <w:rPr>
          <w:rFonts w:hint="cs"/>
          <w:rtl/>
        </w:rPr>
        <w:t>ی</w:t>
      </w:r>
      <w:r>
        <w:rPr>
          <w:rtl/>
        </w:rPr>
        <w:t xml:space="preserve"> است که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شکل</w:t>
      </w:r>
      <w:r>
        <w:rPr>
          <w:rFonts w:hint="cs"/>
          <w:rtl/>
        </w:rPr>
        <w:t>ی</w:t>
      </w:r>
      <w:r>
        <w:rPr>
          <w:rtl/>
        </w:rPr>
        <w:t xml:space="preserve"> خون در او </w:t>
      </w:r>
      <w:r w:rsidR="009E28CA">
        <w:rPr>
          <w:rtl/>
        </w:rPr>
        <w:t>جر</w:t>
      </w:r>
      <w:r w:rsidR="009E28CA">
        <w:rPr>
          <w:rFonts w:hint="cs"/>
          <w:rtl/>
        </w:rPr>
        <w:t>ی</w:t>
      </w:r>
      <w:r w:rsidR="009E28CA"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 w:rsidR="0030377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حس در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از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گونه‌ا</w:t>
      </w:r>
      <w:r>
        <w:rPr>
          <w:rFonts w:hint="cs"/>
          <w:rtl/>
        </w:rPr>
        <w:t>ی</w:t>
      </w:r>
      <w:r>
        <w:rPr>
          <w:rtl/>
        </w:rPr>
        <w:t xml:space="preserve"> زنده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نبات</w:t>
      </w:r>
      <w:r>
        <w:rPr>
          <w:rFonts w:hint="cs"/>
          <w:rtl/>
        </w:rPr>
        <w:t>ی</w:t>
      </w:r>
      <w:r>
        <w:rPr>
          <w:rtl/>
        </w:rPr>
        <w:t xml:space="preserve"> دارد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54447733" w14:textId="2AA511B7" w:rsidR="003A0D37" w:rsidRDefault="003A0D37" w:rsidP="00303777">
      <w:pPr>
        <w:ind w:firstLine="34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صور از منظر چند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بود؛ قطع و وصل،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بود که صور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سلول بن</w:t>
      </w:r>
      <w:r>
        <w:rPr>
          <w:rFonts w:hint="cs"/>
          <w:rtl/>
        </w:rPr>
        <w:t>ی</w:t>
      </w:r>
      <w:r w:rsidR="00303777">
        <w:rPr>
          <w:rFonts w:hint="cs"/>
          <w:rtl/>
        </w:rPr>
        <w:t>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03777">
        <w:rPr>
          <w:rtl/>
        </w:rPr>
        <w:t>تقس</w:t>
      </w:r>
      <w:r w:rsidR="00303777">
        <w:rPr>
          <w:rFonts w:hint="cs"/>
          <w:rtl/>
        </w:rPr>
        <w:t>ی</w:t>
      </w:r>
      <w:r w:rsidR="00303777">
        <w:rPr>
          <w:rFonts w:hint="eastAsia"/>
          <w:rtl/>
        </w:rPr>
        <w:t>مات</w:t>
      </w:r>
      <w:r>
        <w:rPr>
          <w:rtl/>
        </w:rPr>
        <w:t xml:space="preserve"> بود. ول</w:t>
      </w:r>
      <w:r>
        <w:rPr>
          <w:rFonts w:hint="cs"/>
          <w:rtl/>
        </w:rPr>
        <w:t>ی</w:t>
      </w:r>
      <w:r>
        <w:rPr>
          <w:rtl/>
        </w:rPr>
        <w:t xml:space="preserve"> وصل و ذرع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بود. وصل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جماد است، ذرع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 دارد. </w:t>
      </w:r>
    </w:p>
    <w:p w14:paraId="619DBBEA" w14:textId="66371048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عضو،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شکل عضو نبات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عضو فلج.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اقسام متعدد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وصل به شکل عضو نبات</w:t>
      </w:r>
      <w:r>
        <w:rPr>
          <w:rFonts w:hint="cs"/>
          <w:rtl/>
        </w:rPr>
        <w:t>ی</w:t>
      </w:r>
      <w:r>
        <w:rPr>
          <w:rtl/>
        </w:rPr>
        <w:t xml:space="preserve"> ملحق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انسان‌ها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هم که عضو فلج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احکام جواز و عدم جواز و نظر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آن جار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آن کرد، </w:t>
      </w:r>
    </w:p>
    <w:p w14:paraId="7B3ED86B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عضو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خورده تا الان ذهن متصور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بود که آن را عضو ذوح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بکند،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ذو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5018DF6" w14:textId="11663230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خورد، 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نبات</w:t>
      </w:r>
      <w:r>
        <w:rPr>
          <w:rFonts w:hint="cs"/>
          <w:rtl/>
        </w:rPr>
        <w:t>ی</w:t>
      </w:r>
      <w:r>
        <w:rPr>
          <w:rtl/>
        </w:rPr>
        <w:t xml:space="preserve"> است،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است، ول</w:t>
      </w:r>
      <w:r>
        <w:rPr>
          <w:rFonts w:hint="cs"/>
          <w:rtl/>
        </w:rPr>
        <w:t>ی</w:t>
      </w:r>
      <w:r>
        <w:rPr>
          <w:rtl/>
        </w:rPr>
        <w:t xml:space="preserve"> ممکن است تفاوت‌ها</w:t>
      </w:r>
      <w:r>
        <w:rPr>
          <w:rFonts w:hint="cs"/>
          <w:rtl/>
        </w:rPr>
        <w:t>یی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</w:t>
      </w:r>
      <w:r w:rsidR="00303777">
        <w:rPr>
          <w:rtl/>
        </w:rPr>
        <w:t>مثلاً</w:t>
      </w:r>
      <w:r>
        <w:rPr>
          <w:rtl/>
        </w:rPr>
        <w:t xml:space="preserve"> در باب استصحاب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گرفته شده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است، ممکن است استصحاب باد تبدل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است. </w:t>
      </w:r>
      <w:r>
        <w:rPr>
          <w:rFonts w:hint="eastAsia"/>
          <w:rtl/>
        </w:rPr>
        <w:t>تفاوت‌ها</w:t>
      </w:r>
      <w:r>
        <w:rPr>
          <w:rFonts w:hint="cs"/>
          <w:rtl/>
        </w:rPr>
        <w:t>یی</w:t>
      </w:r>
      <w:r>
        <w:rPr>
          <w:rtl/>
        </w:rPr>
        <w:t xml:space="preserve"> ممکن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که جنبه نبات</w:t>
      </w:r>
      <w:r>
        <w:rPr>
          <w:rFonts w:hint="cs"/>
          <w:rtl/>
        </w:rPr>
        <w:t>ی</w:t>
      </w:r>
      <w:r>
        <w:rPr>
          <w:rtl/>
        </w:rPr>
        <w:t xml:space="preserve"> دارد 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303777">
        <w:rPr>
          <w:rtl/>
        </w:rPr>
        <w:t xml:space="preserve"> ملحق که </w:t>
      </w:r>
      <w:r>
        <w:rPr>
          <w:rtl/>
        </w:rPr>
        <w:t>پ</w:t>
      </w:r>
      <w:r w:rsidR="00303777">
        <w:rPr>
          <w:rFonts w:hint="cs"/>
          <w:rtl/>
        </w:rPr>
        <w:t>ی</w:t>
      </w:r>
      <w:r>
        <w:rPr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است که در آن حس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17AFF168" w14:textId="77777777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بحث ما. </w:t>
      </w:r>
    </w:p>
    <w:p w14:paraId="53CCF0DB" w14:textId="51DEF989" w:rsidR="003A0D37" w:rsidRDefault="003A0D3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صور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چهارده صورت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گذشته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با توجه به بعض</w:t>
      </w:r>
      <w:r>
        <w:rPr>
          <w:rFonts w:hint="cs"/>
          <w:rtl/>
        </w:rPr>
        <w:t>ی</w:t>
      </w:r>
      <w:r>
        <w:rPr>
          <w:rtl/>
        </w:rPr>
        <w:t xml:space="preserve"> از نکات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مطرح شد، اقسام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گنجانده شود همان طور که در احکام شش حکم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مطرح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گرچه مد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نقطه تمرکز ما همان جواز و عدم جواز نگاه بود </w:t>
      </w:r>
    </w:p>
    <w:p w14:paraId="190A6F27" w14:textId="765DEC03" w:rsidR="006B1B2B" w:rsidRDefault="00303777" w:rsidP="00AD4972">
      <w:pPr>
        <w:ind w:firstLine="344"/>
        <w:jc w:val="both"/>
        <w:rPr>
          <w:rtl/>
        </w:rPr>
      </w:pPr>
      <w:r>
        <w:rPr>
          <w:rFonts w:hint="eastAsia"/>
          <w:rtl/>
        </w:rPr>
        <w:t>آنچه</w:t>
      </w:r>
      <w:r w:rsidR="003A0D37">
        <w:rPr>
          <w:rtl/>
        </w:rPr>
        <w:t xml:space="preserve"> در غ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ر</w:t>
      </w:r>
      <w:r w:rsidR="003A0D37">
        <w:rPr>
          <w:rtl/>
        </w:rPr>
        <w:t xml:space="preserve"> آن گفت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م</w:t>
      </w:r>
      <w:r w:rsidR="003A0D37">
        <w:rPr>
          <w:rtl/>
        </w:rPr>
        <w:t xml:space="preserve"> 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ا</w:t>
      </w:r>
      <w:r w:rsidR="003A0D37">
        <w:rPr>
          <w:rtl/>
        </w:rPr>
        <w:t xml:space="preserve"> در غ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ر</w:t>
      </w:r>
      <w:r w:rsidR="003A0D37">
        <w:rPr>
          <w:rtl/>
        </w:rPr>
        <w:t xml:space="preserve"> </w:t>
      </w:r>
      <w:bookmarkStart w:id="14" w:name="_GoBack"/>
      <w:bookmarkEnd w:id="14"/>
      <w:r>
        <w:rPr>
          <w:rtl/>
        </w:rPr>
        <w:t>التذاذ</w:t>
      </w:r>
      <w:r w:rsidR="003A0D37">
        <w:rPr>
          <w:rtl/>
        </w:rPr>
        <w:t xml:space="preserve"> که نسبتاً بحث کرد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م</w:t>
      </w:r>
      <w:r w:rsidR="003A0D37">
        <w:rPr>
          <w:rtl/>
        </w:rPr>
        <w:t xml:space="preserve"> آن‌ها 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ک</w:t>
      </w:r>
      <w:r w:rsidR="003A0D37">
        <w:rPr>
          <w:rtl/>
        </w:rPr>
        <w:t xml:space="preserve"> بحث اول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ه</w:t>
      </w:r>
      <w:r w:rsidR="003A0D37">
        <w:rPr>
          <w:rtl/>
        </w:rPr>
        <w:t xml:space="preserve"> است که شا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د</w:t>
      </w:r>
      <w:r w:rsidR="003A0D37">
        <w:rPr>
          <w:rtl/>
        </w:rPr>
        <w:t xml:space="preserve"> تا آخر هم نتا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ج</w:t>
      </w:r>
      <w:r w:rsidR="003A0D37">
        <w:rPr>
          <w:rtl/>
        </w:rPr>
        <w:t xml:space="preserve"> هم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ن</w:t>
      </w:r>
      <w:r w:rsidR="003A0D37">
        <w:rPr>
          <w:rtl/>
        </w:rPr>
        <w:t xml:space="preserve"> باشد اما به هر حال استفراغ موسع تام در آن مباحث د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گر</w:t>
      </w:r>
      <w:r w:rsidR="003A0D37">
        <w:rPr>
          <w:rtl/>
        </w:rPr>
        <w:t xml:space="preserve"> در ا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ن</w:t>
      </w:r>
      <w:r w:rsidR="003A0D37">
        <w:rPr>
          <w:rtl/>
        </w:rPr>
        <w:t xml:space="preserve"> اقسام نم</w:t>
      </w:r>
      <w:r w:rsidR="003A0D37">
        <w:rPr>
          <w:rFonts w:hint="cs"/>
          <w:rtl/>
        </w:rPr>
        <w:t>ی‌</w:t>
      </w:r>
      <w:r w:rsidR="003A0D37">
        <w:rPr>
          <w:rFonts w:hint="eastAsia"/>
          <w:rtl/>
        </w:rPr>
        <w:t>خواه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م</w:t>
      </w:r>
      <w:r w:rsidR="003A0D37">
        <w:rPr>
          <w:rtl/>
        </w:rPr>
        <w:t xml:space="preserve"> بگو</w:t>
      </w:r>
      <w:r w:rsidR="003A0D37">
        <w:rPr>
          <w:rFonts w:hint="cs"/>
          <w:rtl/>
        </w:rPr>
        <w:t>یی</w:t>
      </w:r>
      <w:r w:rsidR="003A0D37">
        <w:rPr>
          <w:rFonts w:hint="eastAsia"/>
          <w:rtl/>
        </w:rPr>
        <w:t>م</w:t>
      </w:r>
      <w:r w:rsidR="003A0D37">
        <w:rPr>
          <w:rtl/>
        </w:rPr>
        <w:t xml:space="preserve"> وجود دارد. آنجا که استفراغ وسع تام انجام بده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م</w:t>
      </w:r>
      <w:r w:rsidR="003A0D37">
        <w:rPr>
          <w:rtl/>
        </w:rPr>
        <w:t xml:space="preserve"> آخر آن تخ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ل</w:t>
      </w:r>
      <w:r w:rsidR="003A0D37">
        <w:rPr>
          <w:rtl/>
        </w:rPr>
        <w:t xml:space="preserve"> </w:t>
      </w:r>
      <w:r w:rsidR="003A0D37">
        <w:rPr>
          <w:rFonts w:hint="eastAsia"/>
          <w:rtl/>
        </w:rPr>
        <w:t>است</w:t>
      </w:r>
      <w:r w:rsidR="003A0D37">
        <w:rPr>
          <w:rtl/>
        </w:rPr>
        <w:t xml:space="preserve"> و چ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ز</w:t>
      </w:r>
      <w:r w:rsidR="003A0D37">
        <w:rPr>
          <w:rtl/>
        </w:rPr>
        <w:t xml:space="preserve"> د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گر</w:t>
      </w:r>
      <w:r w:rsidR="003A0D37">
        <w:rPr>
          <w:rFonts w:hint="cs"/>
          <w:rtl/>
        </w:rPr>
        <w:t>ی</w:t>
      </w:r>
      <w:r w:rsidR="003A0D37">
        <w:rPr>
          <w:rtl/>
        </w:rPr>
        <w:t xml:space="preserve"> ن</w:t>
      </w:r>
      <w:r w:rsidR="003A0D37">
        <w:rPr>
          <w:rFonts w:hint="cs"/>
          <w:rtl/>
        </w:rPr>
        <w:t>ی</w:t>
      </w:r>
      <w:r w:rsidR="003A0D37">
        <w:rPr>
          <w:rFonts w:hint="eastAsia"/>
          <w:rtl/>
        </w:rPr>
        <w:t>ست</w:t>
      </w:r>
      <w:r w:rsidR="00AD4972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50635" w14:textId="77777777" w:rsidR="006100F3" w:rsidRDefault="006100F3" w:rsidP="000D5800">
      <w:r>
        <w:separator/>
      </w:r>
    </w:p>
  </w:endnote>
  <w:endnote w:type="continuationSeparator" w:id="0">
    <w:p w14:paraId="2EAC51A2" w14:textId="77777777" w:rsidR="006100F3" w:rsidRDefault="006100F3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E097596-3FF3-457E-9E1B-B8B03FE53C5A}"/>
    <w:embedBold r:id="rId2" w:fontKey="{A66A8C1E-9B33-43A9-A64E-D3AF08297DA7}"/>
    <w:embedBoldItalic r:id="rId3" w:fontKey="{83680693-375B-4CF3-9D88-B4585C230A79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DC57A8B2-C8C6-42E3-97BE-FD8D30C50B4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B8FF7161-2539-46F3-AA88-B22C694F7C87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6100F3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690F4" w14:textId="77777777" w:rsidR="006100F3" w:rsidRDefault="006100F3" w:rsidP="000D5800">
      <w:r>
        <w:separator/>
      </w:r>
    </w:p>
  </w:footnote>
  <w:footnote w:type="continuationSeparator" w:id="0">
    <w:p w14:paraId="074986BA" w14:textId="77777777" w:rsidR="006100F3" w:rsidRDefault="006100F3" w:rsidP="000D5800">
      <w:r>
        <w:continuationSeparator/>
      </w:r>
    </w:p>
  </w:footnote>
  <w:footnote w:id="1">
    <w:p w14:paraId="53D46AA1" w14:textId="77777777" w:rsidR="00AD4972" w:rsidRPr="001A2817" w:rsidRDefault="00AD4972" w:rsidP="00AD4972">
      <w:pPr>
        <w:pStyle w:val="FootnoteText"/>
      </w:pPr>
      <w:r w:rsidRPr="001A2817">
        <w:footnoteRef/>
      </w:r>
      <w:r w:rsidRPr="001A2817">
        <w:rPr>
          <w:rtl/>
        </w:rPr>
        <w:t xml:space="preserve"> </w:t>
      </w:r>
      <w:hyperlink r:id="rId1" w:history="1">
        <w:r w:rsidRPr="001A2817">
          <w:rPr>
            <w:rStyle w:val="Hyperlink"/>
            <w:rFonts w:eastAsia="2  Badr"/>
            <w:rtl/>
          </w:rPr>
          <w:t>تهذيب الأحكام، شيخ الطائفة، ج10، ص279.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00571089" w:rsidR="00443FB7" w:rsidRPr="00813E64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813E64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367C10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813E64">
      <w:rPr>
        <w:rFonts w:ascii="Adobe Arabic" w:hAnsi="Adobe Arabic" w:cs="Adobe Arabic"/>
        <w:color w:val="000000" w:themeColor="text1"/>
        <w:sz w:val="24"/>
        <w:szCs w:val="24"/>
      </w:rPr>
      <w:tab/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7204F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5049D9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10</w:t>
    </w:r>
    <w:r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60471F5C" w:rsidR="00443FB7" w:rsidRPr="00813E64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813E64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6AAD74D4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43BC79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813E64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813E64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813E64">
      <w:rPr>
        <w:color w:val="000000" w:themeColor="text1"/>
        <w:rtl/>
      </w:rPr>
      <w:t xml:space="preserve"> </w:t>
    </w:r>
    <w:r w:rsidR="00443FB7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813E64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731930" w:rsidRPr="00813E64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5049D9">
      <w:rPr>
        <w:rFonts w:ascii="Adobe Arabic" w:hAnsi="Adobe Arabic" w:cs="Adobe Arabic" w:hint="cs"/>
        <w:color w:val="000000" w:themeColor="text1"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EA8"/>
    <w:rsid w:val="00127992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6052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5A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3172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F91"/>
    <w:rsid w:val="00225F71"/>
    <w:rsid w:val="0022653A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4FF1"/>
    <w:rsid w:val="002A56D1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739"/>
    <w:rsid w:val="002C3C6F"/>
    <w:rsid w:val="002C3FE2"/>
    <w:rsid w:val="002C3FF8"/>
    <w:rsid w:val="002C4975"/>
    <w:rsid w:val="002C49BC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338B"/>
    <w:rsid w:val="00303777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3FE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69C0"/>
    <w:rsid w:val="003C7899"/>
    <w:rsid w:val="003C7EC4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4F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886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0F3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50163"/>
    <w:rsid w:val="006503AD"/>
    <w:rsid w:val="006504D8"/>
    <w:rsid w:val="0065121D"/>
    <w:rsid w:val="00651372"/>
    <w:rsid w:val="00651846"/>
    <w:rsid w:val="006518F1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670"/>
    <w:rsid w:val="006C3B9D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3DA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6D8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7DD"/>
    <w:rsid w:val="00827C4F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64C"/>
    <w:rsid w:val="00864CA5"/>
    <w:rsid w:val="00865B1D"/>
    <w:rsid w:val="00865CD1"/>
    <w:rsid w:val="00865CF3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F54"/>
    <w:rsid w:val="0089619B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36A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8CA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F5"/>
    <w:rsid w:val="00A9616A"/>
    <w:rsid w:val="00A96501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972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693"/>
    <w:rsid w:val="00B719FD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4D0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7890"/>
    <w:rsid w:val="00D60089"/>
    <w:rsid w:val="00D60547"/>
    <w:rsid w:val="00D60E30"/>
    <w:rsid w:val="00D61022"/>
    <w:rsid w:val="00D6187E"/>
    <w:rsid w:val="00D61A78"/>
    <w:rsid w:val="00D6204A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04F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1A7D"/>
    <w:rsid w:val="00D82CBB"/>
    <w:rsid w:val="00D838E1"/>
    <w:rsid w:val="00D8399C"/>
    <w:rsid w:val="00D84D7E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6CB"/>
    <w:rsid w:val="00E94CF2"/>
    <w:rsid w:val="00E95DC6"/>
    <w:rsid w:val="00E9644E"/>
    <w:rsid w:val="00E966DD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6110"/>
    <w:rsid w:val="00EE6515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517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4470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34EC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3FF"/>
    <w:rsid w:val="00FF59F0"/>
    <w:rsid w:val="00FF68AF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0083/10/279/&#1575;&#1584;&#160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DCDF-8552-4E5B-86FB-AA424056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93</TotalTime>
  <Pages>7</Pages>
  <Words>2107</Words>
  <Characters>12012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2024-12-23T11:46:00Z</dcterms:created>
  <dcterms:modified xsi:type="dcterms:W3CDTF">2024-12-24T04:03:00Z</dcterms:modified>
</cp:coreProperties>
</file>