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6910D6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5BDAC1E8" w14:textId="52202CAF" w:rsidR="006910D6" w:rsidRDefault="0070112B" w:rsidP="006910D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6062136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پ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_Toc196062136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2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724DD651" w14:textId="056B3ACE" w:rsidR="006910D6" w:rsidRDefault="00836E3F" w:rsidP="006910D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37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دل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ل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چهارم</w:t>
            </w:r>
            <w:r w:rsidR="006910D6" w:rsidRPr="007B6607">
              <w:rPr>
                <w:rStyle w:val="Hyperlink"/>
                <w:noProof/>
                <w:rtl/>
              </w:rPr>
              <w:t xml:space="preserve">: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مفهوم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نظر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و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E27450">
              <w:rPr>
                <w:rStyle w:val="Hyperlink"/>
                <w:rFonts w:hint="eastAsia"/>
                <w:noProof/>
                <w:rtl/>
              </w:rPr>
              <w:t>رؤیت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_Toc196062137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2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2F23D6FD" w14:textId="4A82CC10" w:rsidR="006910D6" w:rsidRDefault="00836E3F" w:rsidP="006910D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38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مقدمه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_Toc196062138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2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0CFB819A" w14:textId="2658438B" w:rsidR="006910D6" w:rsidRDefault="00836E3F" w:rsidP="006910D6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39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تقر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رات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دل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ل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چهارم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_Toc196062139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3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27A7B4AF" w14:textId="4CB06A11" w:rsidR="006910D6" w:rsidRDefault="00836E3F" w:rsidP="006910D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40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تقر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ر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اول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_Toc196062140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3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67CB58D7" w14:textId="68596066" w:rsidR="006910D6" w:rsidRDefault="00836E3F" w:rsidP="006910D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41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تقر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ر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دوم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_Toc196062141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4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7F1C23F1" w14:textId="1BA7DC99" w:rsidR="006910D6" w:rsidRDefault="00836E3F" w:rsidP="006910D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42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تفاوت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دو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تقر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ر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_Toc196062142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4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759BCDB5" w14:textId="18CBC826" w:rsidR="006910D6" w:rsidRDefault="00836E3F" w:rsidP="006910D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43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اشکال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بر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تقر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ر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دوم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_Toc196062143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5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752F8E04" w14:textId="38687ACA" w:rsidR="006910D6" w:rsidRDefault="00836E3F" w:rsidP="006910D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44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جواب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اشکال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_Toc196062144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5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3C6813A2" w14:textId="0B639475" w:rsidR="006910D6" w:rsidRDefault="00836E3F" w:rsidP="006910D6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62145" w:history="1">
            <w:r w:rsidR="006910D6" w:rsidRPr="007B6607">
              <w:rPr>
                <w:rStyle w:val="Hyperlink"/>
                <w:rFonts w:hint="eastAsia"/>
                <w:noProof/>
                <w:rtl/>
              </w:rPr>
              <w:t>اشکال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تقر</w:t>
            </w:r>
            <w:r w:rsidR="006910D6" w:rsidRPr="007B6607">
              <w:rPr>
                <w:rStyle w:val="Hyperlink"/>
                <w:rFonts w:hint="cs"/>
                <w:noProof/>
                <w:rtl/>
              </w:rPr>
              <w:t>ی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ر</w:t>
            </w:r>
            <w:r w:rsidR="006910D6" w:rsidRPr="007B6607">
              <w:rPr>
                <w:rStyle w:val="Hyperlink"/>
                <w:noProof/>
                <w:rtl/>
              </w:rPr>
              <w:t xml:space="preserve"> </w:t>
            </w:r>
            <w:r w:rsidR="006910D6" w:rsidRPr="007B6607">
              <w:rPr>
                <w:rStyle w:val="Hyperlink"/>
                <w:rFonts w:hint="eastAsia"/>
                <w:noProof/>
                <w:rtl/>
              </w:rPr>
              <w:t>اول</w:t>
            </w:r>
            <w:r w:rsidR="006910D6">
              <w:rPr>
                <w:noProof/>
                <w:webHidden/>
              </w:rPr>
              <w:tab/>
            </w:r>
            <w:r w:rsidR="006910D6">
              <w:rPr>
                <w:noProof/>
                <w:webHidden/>
              </w:rPr>
              <w:fldChar w:fldCharType="begin"/>
            </w:r>
            <w:r w:rsidR="006910D6">
              <w:rPr>
                <w:noProof/>
                <w:webHidden/>
              </w:rPr>
              <w:instrText xml:space="preserve"> PAGEREF _Toc196062145 \h </w:instrText>
            </w:r>
            <w:r w:rsidR="006910D6">
              <w:rPr>
                <w:noProof/>
                <w:webHidden/>
              </w:rPr>
            </w:r>
            <w:r w:rsidR="006910D6">
              <w:rPr>
                <w:noProof/>
                <w:webHidden/>
              </w:rPr>
              <w:fldChar w:fldCharType="separate"/>
            </w:r>
            <w:r w:rsidR="006910D6">
              <w:rPr>
                <w:noProof/>
                <w:webHidden/>
              </w:rPr>
              <w:t>8</w:t>
            </w:r>
            <w:r w:rsidR="006910D6">
              <w:rPr>
                <w:noProof/>
                <w:webHidden/>
              </w:rPr>
              <w:fldChar w:fldCharType="end"/>
            </w:r>
          </w:hyperlink>
        </w:p>
        <w:p w14:paraId="4A306D47" w14:textId="7FC60224" w:rsidR="00123630" w:rsidRPr="00696DEF" w:rsidRDefault="0070112B" w:rsidP="006910D6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6910D6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6910D6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E27450">
        <w:rPr>
          <w:rFonts w:hint="cs"/>
          <w:b/>
          <w:bCs/>
          <w:color w:val="FF0000"/>
          <w:sz w:val="40"/>
          <w:szCs w:val="40"/>
          <w:rtl/>
        </w:rPr>
        <w:lastRenderedPageBreak/>
        <w:t>موضوع:</w:t>
      </w: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6910D6">
      <w:pPr>
        <w:pStyle w:val="Heading1"/>
        <w:spacing w:line="276" w:lineRule="auto"/>
        <w:rPr>
          <w:rtl/>
        </w:rPr>
      </w:pPr>
      <w:bookmarkStart w:id="0" w:name="_Toc196062136"/>
      <w:r w:rsidRPr="00122542">
        <w:rPr>
          <w:rFonts w:hint="cs"/>
          <w:rtl/>
        </w:rPr>
        <w:t>پیشگفتار</w:t>
      </w:r>
      <w:bookmarkEnd w:id="0"/>
    </w:p>
    <w:p w14:paraId="282345C7" w14:textId="14826212" w:rsidR="0031290B" w:rsidRDefault="003302BA" w:rsidP="00E27450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 </w:t>
      </w:r>
      <w:r w:rsidR="0049686D">
        <w:rPr>
          <w:rFonts w:hint="cs"/>
          <w:rtl/>
        </w:rPr>
        <w:t xml:space="preserve">بحث </w:t>
      </w:r>
      <w:r w:rsidR="0031290B">
        <w:rPr>
          <w:rtl/>
        </w:rPr>
        <w:t>در فرع دوم از فروع نگاه به نامحرم به شک</w:t>
      </w:r>
      <w:r w:rsidR="00E27450">
        <w:rPr>
          <w:rtl/>
        </w:rPr>
        <w:t>ل</w:t>
      </w:r>
      <w:r w:rsidR="0031290B">
        <w:rPr>
          <w:rtl/>
        </w:rPr>
        <w:t xml:space="preserve"> </w:t>
      </w:r>
      <w:r w:rsidR="00E27450">
        <w:rPr>
          <w:rtl/>
        </w:rPr>
        <w:t>غیرمستقیم</w:t>
      </w:r>
      <w:r w:rsidR="0031290B">
        <w:rPr>
          <w:rtl/>
        </w:rPr>
        <w:t xml:space="preserve"> بود و آن عبارت بود از نگاه به نامحرم با واسطه آ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نه</w:t>
      </w:r>
      <w:r w:rsidR="0031290B">
        <w:rPr>
          <w:rtl/>
        </w:rPr>
        <w:t xml:space="preserve"> و چ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زها</w:t>
      </w:r>
      <w:r w:rsidR="0031290B">
        <w:rPr>
          <w:rFonts w:hint="cs"/>
          <w:rtl/>
        </w:rPr>
        <w:t>ی</w:t>
      </w:r>
      <w:r w:rsidR="0031290B">
        <w:rPr>
          <w:rtl/>
        </w:rPr>
        <w:t xml:space="preserve"> نظ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ر</w:t>
      </w:r>
      <w:r w:rsidR="0031290B">
        <w:rPr>
          <w:rtl/>
        </w:rPr>
        <w:t xml:space="preserve"> آن مثل آب و امثال آن‌ها. </w:t>
      </w:r>
    </w:p>
    <w:p w14:paraId="6C389B43" w14:textId="6AC1D595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ی‌</w:t>
      </w:r>
      <w:r w:rsidR="006910D6">
        <w:rPr>
          <w:rFonts w:hint="eastAsia"/>
          <w:rtl/>
        </w:rPr>
        <w:t xml:space="preserve"> عدم </w:t>
      </w:r>
      <w:r>
        <w:rPr>
          <w:rtl/>
        </w:rPr>
        <w:t>جواز به نحو مطلق ادله‌ا</w:t>
      </w:r>
      <w:r>
        <w:rPr>
          <w:rFonts w:hint="cs"/>
          <w:rtl/>
        </w:rPr>
        <w:t>ی</w:t>
      </w:r>
      <w:r>
        <w:rPr>
          <w:rtl/>
        </w:rPr>
        <w:t xml:space="preserve"> اقامه شده بود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2A94D7A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عبارت بود از آن نکته‌ا</w:t>
      </w:r>
      <w:r>
        <w:rPr>
          <w:rFonts w:hint="cs"/>
          <w:rtl/>
        </w:rPr>
        <w:t>ی</w:t>
      </w:r>
      <w:r>
        <w:rPr>
          <w:rtl/>
        </w:rPr>
        <w:t xml:space="preserve"> که مرحوم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داشتند و بعد مفهوم غض و با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غض بود و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نتهنّ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محل بحث قرار گرفت. </w:t>
      </w:r>
    </w:p>
    <w:p w14:paraId="440E3024" w14:textId="163DE429" w:rsidR="0031290B" w:rsidRDefault="0031290B" w:rsidP="006910D6">
      <w:pPr>
        <w:pStyle w:val="Heading1"/>
        <w:rPr>
          <w:rtl/>
        </w:rPr>
      </w:pPr>
      <w:bookmarkStart w:id="1" w:name="_Toc196062137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چهارم: مفهوم نظر و </w:t>
      </w:r>
      <w:r w:rsidR="00E27450">
        <w:rPr>
          <w:rtl/>
        </w:rPr>
        <w:t>رؤیت</w:t>
      </w:r>
      <w:bookmarkEnd w:id="1"/>
    </w:p>
    <w:p w14:paraId="6F59A15A" w14:textId="77777777" w:rsidR="0031290B" w:rsidRDefault="0031290B" w:rsidP="006910D6">
      <w:pPr>
        <w:pStyle w:val="Heading1"/>
        <w:rPr>
          <w:rtl/>
        </w:rPr>
      </w:pPr>
      <w:bookmarkStart w:id="2" w:name="_Toc196062138"/>
      <w:r>
        <w:rPr>
          <w:rFonts w:hint="eastAsia"/>
          <w:rtl/>
        </w:rPr>
        <w:t>مقدمه</w:t>
      </w:r>
      <w:bookmarkEnd w:id="2"/>
    </w:p>
    <w:p w14:paraId="5C8FF673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ادله‌ا</w:t>
      </w:r>
      <w:r>
        <w:rPr>
          <w:rFonts w:hint="cs"/>
          <w:rtl/>
        </w:rPr>
        <w:t>ی</w:t>
      </w:r>
      <w:r>
        <w:rPr>
          <w:rtl/>
        </w:rPr>
        <w:t xml:space="preserve"> که نگاه به نامحرم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است، حاو</w:t>
      </w:r>
      <w:r>
        <w:rPr>
          <w:rFonts w:hint="cs"/>
          <w:rtl/>
        </w:rPr>
        <w:t>ی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قرآن آمده بود همان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ابصارهم و مفهوم غض بود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محل بحث قرار گرفت،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دوم، مفهوم غض ملاک بود. </w:t>
      </w:r>
    </w:p>
    <w:p w14:paraId="19EE8441" w14:textId="4E6E038E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tl/>
        </w:rPr>
        <w:t>(</w:t>
      </w:r>
      <w:r w:rsidR="00E27450">
        <w:rPr>
          <w:rtl/>
        </w:rPr>
        <w:t>قطعاً</w:t>
      </w:r>
      <w:r>
        <w:rPr>
          <w:rtl/>
        </w:rPr>
        <w:t xml:space="preserve"> در مقام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نها</w:t>
      </w:r>
      <w:r>
        <w:rPr>
          <w:rFonts w:hint="cs"/>
          <w:rtl/>
        </w:rPr>
        <w:t>یی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داد، چون حد وسط آن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متفاوت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حد وسط آن، حصر متعلق بود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آن، مفهوم غض بود، لذا واقعاً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چون از آن عبور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تقر</w:t>
      </w:r>
      <w:r>
        <w:rPr>
          <w:rFonts w:hint="cs"/>
          <w:rtl/>
        </w:rPr>
        <w:t>ی</w:t>
      </w:r>
      <w:r>
        <w:rPr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چون محور را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جدا خواهد شد.) </w:t>
      </w:r>
    </w:p>
    <w:p w14:paraId="6E54695C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که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نگاه به کار رفته است، غض بود که بحث شد. </w:t>
      </w:r>
    </w:p>
    <w:p w14:paraId="375ACDA8" w14:textId="112E7D34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مفهوم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ابداء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لا 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نتهنّ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محل بحث قرار گرفت و </w:t>
      </w:r>
      <w:r w:rsidR="00E27450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مرحوم داماد رضوان الله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تمام دانسته شده بود محل مناقشات</w:t>
      </w:r>
      <w:r>
        <w:rPr>
          <w:rFonts w:hint="cs"/>
          <w:rtl/>
        </w:rPr>
        <w:t>ی</w:t>
      </w:r>
      <w:r>
        <w:rPr>
          <w:rtl/>
        </w:rPr>
        <w:t xml:space="preserve"> قرار گرفت. </w:t>
      </w:r>
    </w:p>
    <w:p w14:paraId="31907AC7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مفهوم</w:t>
      </w:r>
      <w:r>
        <w:rPr>
          <w:rFonts w:hint="cs"/>
          <w:rtl/>
        </w:rPr>
        <w:t>ی</w:t>
      </w:r>
      <w:r>
        <w:rPr>
          <w:rtl/>
        </w:rPr>
        <w:t xml:space="preserve"> بود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وارد شده بود. </w:t>
      </w:r>
    </w:p>
    <w:p w14:paraId="0EC2E87B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مفهوم سه و چهار،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کار رفته و استعمال شده است، الان به ذهنم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مفهوم نظر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رفته باشد، آنکه در قرآن آمده است، همان مفهوم غض است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محل بحث قرار گرفت و مفهوم ابداء است که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محل ب</w:t>
      </w:r>
      <w:r>
        <w:rPr>
          <w:rFonts w:hint="eastAsia"/>
          <w:rtl/>
        </w:rPr>
        <w:t>حث</w:t>
      </w:r>
      <w:r>
        <w:rPr>
          <w:rtl/>
        </w:rPr>
        <w:t xml:space="preserve"> قرار گرفت. </w:t>
      </w:r>
    </w:p>
    <w:p w14:paraId="665D7566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عمدتاً مفهوم نظر است که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واژه‌ا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استعمال شده است. </w:t>
      </w:r>
    </w:p>
    <w:p w14:paraId="2A6DA52B" w14:textId="0F4EA4EA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مفهوم</w:t>
      </w:r>
      <w:r>
        <w:rPr>
          <w:rtl/>
        </w:rPr>
        <w:t xml:space="preserve"> و واژه چهارم هم عبارت است از </w:t>
      </w:r>
      <w:r w:rsidR="00E27450">
        <w:rPr>
          <w:rtl/>
        </w:rPr>
        <w:t>رؤیت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است. (مفهوم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مقصود ما همان واژگان است.) </w:t>
      </w:r>
    </w:p>
    <w:p w14:paraId="4B6637AA" w14:textId="3E0040F0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و واژه </w:t>
      </w:r>
      <w:r w:rsidR="00E27450">
        <w:rPr>
          <w:rtl/>
        </w:rPr>
        <w:t>رؤیت</w:t>
      </w:r>
      <w:r>
        <w:rPr>
          <w:rFonts w:hint="eastAsia"/>
          <w:rtl/>
        </w:rPr>
        <w:t>،</w:t>
      </w:r>
      <w:r>
        <w:rPr>
          <w:rtl/>
        </w:rPr>
        <w:t xml:space="preserve"> واژگان سه و چهار در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به کار نرفته است، در قرآن هم واژه نظر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استعمال شده است و هم واژه </w:t>
      </w:r>
      <w:r w:rsidR="00E27450">
        <w:rPr>
          <w:rtl/>
        </w:rPr>
        <w:t>رؤیت</w:t>
      </w:r>
      <w:r>
        <w:rPr>
          <w:rFonts w:hint="eastAsia"/>
          <w:rtl/>
        </w:rPr>
        <w:t>،</w:t>
      </w:r>
      <w:r>
        <w:rPr>
          <w:rtl/>
        </w:rPr>
        <w:t xml:space="preserve"> اما در باب نظر به نامحرم در بحث ما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واژه‌ها به کار نرفته است. </w:t>
      </w:r>
    </w:p>
    <w:p w14:paraId="2B7254D1" w14:textId="5543FDB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غالباً به شکل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گسترده در بحث ما واژه نظر و گاه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E27450">
        <w:rPr>
          <w:rtl/>
        </w:rPr>
        <w:t>رؤیت</w:t>
      </w:r>
      <w:r>
        <w:rPr>
          <w:rtl/>
        </w:rPr>
        <w:t xml:space="preserve"> به کار رفته است. </w:t>
      </w:r>
    </w:p>
    <w:p w14:paraId="5C2CAA85" w14:textId="245763AD" w:rsidR="0031290B" w:rsidRDefault="00B6084E" w:rsidP="009D335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«</w:t>
      </w:r>
      <w:r w:rsidR="0031290B" w:rsidRPr="00B6084E">
        <w:rPr>
          <w:rFonts w:hint="eastAsia"/>
          <w:color w:val="008000"/>
          <w:rtl/>
        </w:rPr>
        <w:t>مَا</w:t>
      </w:r>
      <w:r w:rsidR="0031290B" w:rsidRPr="00B6084E">
        <w:rPr>
          <w:color w:val="008000"/>
          <w:rtl/>
        </w:rPr>
        <w:t xml:space="preserve"> </w:t>
      </w:r>
      <w:r w:rsidR="0031290B" w:rsidRPr="00B6084E">
        <w:rPr>
          <w:rFonts w:hint="cs"/>
          <w:color w:val="008000"/>
          <w:rtl/>
        </w:rPr>
        <w:t>یَ</w:t>
      </w:r>
      <w:r w:rsidR="0031290B" w:rsidRPr="00B6084E">
        <w:rPr>
          <w:rFonts w:hint="eastAsia"/>
          <w:color w:val="008000"/>
          <w:rtl/>
        </w:rPr>
        <w:t>حِلُّ</w:t>
      </w:r>
      <w:r w:rsidR="0031290B" w:rsidRPr="00B6084E">
        <w:rPr>
          <w:color w:val="008000"/>
          <w:rtl/>
        </w:rPr>
        <w:t xml:space="preserve"> لِلرَّجُلِ أَنْ </w:t>
      </w:r>
      <w:r w:rsidR="0031290B" w:rsidRPr="00B6084E">
        <w:rPr>
          <w:rFonts w:hint="cs"/>
          <w:color w:val="008000"/>
          <w:rtl/>
        </w:rPr>
        <w:t>یَ</w:t>
      </w:r>
      <w:r w:rsidR="0031290B" w:rsidRPr="00B6084E">
        <w:rPr>
          <w:rFonts w:hint="eastAsia"/>
          <w:color w:val="008000"/>
          <w:rtl/>
        </w:rPr>
        <w:t>رَ</w:t>
      </w:r>
      <w:r w:rsidR="0031290B" w:rsidRPr="00B6084E">
        <w:rPr>
          <w:rFonts w:hint="cs"/>
          <w:color w:val="008000"/>
          <w:rtl/>
        </w:rPr>
        <w:t>ی</w:t>
      </w:r>
      <w:r w:rsidR="0031290B" w:rsidRPr="00B6084E">
        <w:rPr>
          <w:color w:val="008000"/>
          <w:rtl/>
        </w:rPr>
        <w:t xml:space="preserve"> مِنَ الْمَرْأَةِ إِذَا لَمْ </w:t>
      </w:r>
      <w:r w:rsidR="0031290B" w:rsidRPr="00B6084E">
        <w:rPr>
          <w:rFonts w:hint="cs"/>
          <w:color w:val="008000"/>
          <w:rtl/>
        </w:rPr>
        <w:t>یَ</w:t>
      </w:r>
      <w:r w:rsidR="0031290B" w:rsidRPr="00B6084E">
        <w:rPr>
          <w:rFonts w:hint="eastAsia"/>
          <w:color w:val="008000"/>
          <w:rtl/>
        </w:rPr>
        <w:t>کُنْ</w:t>
      </w:r>
      <w:r w:rsidR="0031290B" w:rsidRPr="00B6084E">
        <w:rPr>
          <w:color w:val="008000"/>
          <w:rtl/>
        </w:rPr>
        <w:t xml:space="preserve"> مَحْرَماً</w:t>
      </w:r>
      <w:r>
        <w:rPr>
          <w:rFonts w:hint="cs"/>
          <w:rtl/>
        </w:rPr>
        <w:t>»</w:t>
      </w:r>
      <w:r w:rsidR="009D3359">
        <w:rPr>
          <w:rStyle w:val="FootnoteReference"/>
          <w:rtl/>
        </w:rPr>
        <w:footnoteReference w:id="1"/>
      </w:r>
      <w:r w:rsidR="0031290B">
        <w:rPr>
          <w:rtl/>
        </w:rPr>
        <w:t xml:space="preserve"> ا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نجا</w:t>
      </w:r>
      <w:r w:rsidR="0031290B">
        <w:rPr>
          <w:rtl/>
        </w:rPr>
        <w:t xml:space="preserve"> أَنْ </w:t>
      </w:r>
      <w:r w:rsidR="0031290B">
        <w:rPr>
          <w:rFonts w:hint="cs"/>
          <w:rtl/>
        </w:rPr>
        <w:t>یَ</w:t>
      </w:r>
      <w:r w:rsidR="0031290B">
        <w:rPr>
          <w:rFonts w:hint="eastAsia"/>
          <w:rtl/>
        </w:rPr>
        <w:t>رَ</w:t>
      </w:r>
      <w:r w:rsidR="0031290B">
        <w:rPr>
          <w:rFonts w:hint="cs"/>
          <w:rtl/>
        </w:rPr>
        <w:t>ی</w:t>
      </w:r>
      <w:r w:rsidR="0031290B">
        <w:rPr>
          <w:rtl/>
        </w:rPr>
        <w:t xml:space="preserve"> مِنَ الْمَرْأَةِ دارد. در روا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ت</w:t>
      </w:r>
      <w:r w:rsidR="0031290B">
        <w:rPr>
          <w:rtl/>
        </w:rPr>
        <w:t xml:space="preserve"> د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گر</w:t>
      </w:r>
      <w:r w:rsidR="0031290B">
        <w:rPr>
          <w:rFonts w:hint="cs"/>
          <w:rtl/>
        </w:rPr>
        <w:t>ی</w:t>
      </w:r>
      <w:r w:rsidR="0031290B">
        <w:rPr>
          <w:rtl/>
        </w:rPr>
        <w:t xml:space="preserve"> ما 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صلح</w:t>
      </w:r>
      <w:r w:rsidR="0031290B">
        <w:rPr>
          <w:rtl/>
        </w:rPr>
        <w:t xml:space="preserve"> له ان 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نظر</w:t>
      </w:r>
      <w:r w:rsidR="0031290B">
        <w:rPr>
          <w:rtl/>
        </w:rPr>
        <w:t xml:space="preserve"> ال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ه</w:t>
      </w:r>
      <w:r w:rsidR="0031290B">
        <w:rPr>
          <w:rtl/>
        </w:rPr>
        <w:t xml:space="preserve"> من المرأه الت</w:t>
      </w:r>
      <w:r w:rsidR="0031290B">
        <w:rPr>
          <w:rFonts w:hint="cs"/>
          <w:rtl/>
        </w:rPr>
        <w:t>ی</w:t>
      </w:r>
      <w:r w:rsidR="0031290B">
        <w:rPr>
          <w:rtl/>
        </w:rPr>
        <w:t xml:space="preserve"> لا تحل، با 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ک</w:t>
      </w:r>
      <w:r w:rsidR="0031290B">
        <w:rPr>
          <w:rtl/>
        </w:rPr>
        <w:t xml:space="preserve"> بافت جمله‌ا</w:t>
      </w:r>
      <w:r w:rsidR="0031290B">
        <w:rPr>
          <w:rFonts w:hint="cs"/>
          <w:rtl/>
        </w:rPr>
        <w:t>ی</w:t>
      </w:r>
      <w:r w:rsidR="0031290B">
        <w:rPr>
          <w:rtl/>
        </w:rPr>
        <w:t xml:space="preserve"> 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ک</w:t>
      </w:r>
      <w:r w:rsidR="0031290B">
        <w:rPr>
          <w:rtl/>
        </w:rPr>
        <w:t xml:space="preserve"> جا دارد أَنْ </w:t>
      </w:r>
      <w:r w:rsidR="0031290B">
        <w:rPr>
          <w:rFonts w:hint="cs"/>
          <w:rtl/>
        </w:rPr>
        <w:t>یَ</w:t>
      </w:r>
      <w:r w:rsidR="0031290B">
        <w:rPr>
          <w:rFonts w:hint="eastAsia"/>
          <w:rtl/>
        </w:rPr>
        <w:t>رَ</w:t>
      </w:r>
      <w:r w:rsidR="0031290B">
        <w:rPr>
          <w:rFonts w:hint="cs"/>
          <w:rtl/>
        </w:rPr>
        <w:t>ی</w:t>
      </w:r>
      <w:r w:rsidR="0031290B">
        <w:rPr>
          <w:rtl/>
        </w:rPr>
        <w:t xml:space="preserve"> مِنَ الْمَرْأَةِ، 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ک</w:t>
      </w:r>
      <w:r w:rsidR="0031290B">
        <w:rPr>
          <w:rtl/>
        </w:rPr>
        <w:t xml:space="preserve"> جا دارد ان 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نظر</w:t>
      </w:r>
      <w:r w:rsidR="0031290B">
        <w:rPr>
          <w:rtl/>
        </w:rPr>
        <w:t xml:space="preserve"> ال</w:t>
      </w:r>
      <w:r w:rsidR="0031290B">
        <w:rPr>
          <w:rFonts w:hint="cs"/>
          <w:rtl/>
        </w:rPr>
        <w:t>ی</w:t>
      </w:r>
      <w:r w:rsidR="0031290B">
        <w:rPr>
          <w:rtl/>
        </w:rPr>
        <w:t xml:space="preserve"> المرأه. </w:t>
      </w:r>
    </w:p>
    <w:p w14:paraId="38968CEE" w14:textId="682E6777" w:rsidR="0031290B" w:rsidRDefault="009D3359" w:rsidP="0029256B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«</w:t>
      </w:r>
      <w:r w:rsidR="0031290B" w:rsidRPr="009D3359">
        <w:rPr>
          <w:rFonts w:hint="eastAsia"/>
          <w:color w:val="008000"/>
          <w:rtl/>
        </w:rPr>
        <w:t>عَنِ</w:t>
      </w:r>
      <w:r w:rsidR="0031290B" w:rsidRPr="009D3359">
        <w:rPr>
          <w:color w:val="008000"/>
          <w:rtl/>
        </w:rPr>
        <w:t xml:space="preserve"> اَلرَّجُلِ </w:t>
      </w:r>
      <w:r w:rsidR="0031290B" w:rsidRPr="009D3359">
        <w:rPr>
          <w:rFonts w:hint="cs"/>
          <w:color w:val="008000"/>
          <w:rtl/>
        </w:rPr>
        <w:t>یَ</w:t>
      </w:r>
      <w:r w:rsidR="0031290B" w:rsidRPr="009D3359">
        <w:rPr>
          <w:rFonts w:hint="eastAsia"/>
          <w:color w:val="008000"/>
          <w:rtl/>
        </w:rPr>
        <w:t>حِلُّ</w:t>
      </w:r>
      <w:r w:rsidR="0031290B" w:rsidRPr="009D3359">
        <w:rPr>
          <w:color w:val="008000"/>
          <w:rtl/>
        </w:rPr>
        <w:t xml:space="preserve"> لَهُ أَنْ </w:t>
      </w:r>
      <w:r w:rsidR="0031290B" w:rsidRPr="009D3359">
        <w:rPr>
          <w:rFonts w:hint="cs"/>
          <w:color w:val="008000"/>
          <w:rtl/>
        </w:rPr>
        <w:t>یَ</w:t>
      </w:r>
      <w:r w:rsidR="0031290B" w:rsidRPr="009D3359">
        <w:rPr>
          <w:rFonts w:hint="eastAsia"/>
          <w:color w:val="008000"/>
          <w:rtl/>
        </w:rPr>
        <w:t>نْظُرَ</w:t>
      </w:r>
      <w:r w:rsidR="0031290B" w:rsidRPr="009D3359">
        <w:rPr>
          <w:color w:val="008000"/>
          <w:rtl/>
        </w:rPr>
        <w:t xml:space="preserve"> إِلَ</w:t>
      </w:r>
      <w:r w:rsidR="0031290B" w:rsidRPr="009D3359">
        <w:rPr>
          <w:rFonts w:hint="cs"/>
          <w:color w:val="008000"/>
          <w:rtl/>
        </w:rPr>
        <w:t>ی</w:t>
      </w:r>
      <w:r w:rsidR="0031290B" w:rsidRPr="009D3359">
        <w:rPr>
          <w:color w:val="008000"/>
          <w:rtl/>
        </w:rPr>
        <w:t xml:space="preserve"> شَعْرِ أُخْتِ اِمْرَأَتِهِ</w:t>
      </w:r>
      <w:r>
        <w:rPr>
          <w:rFonts w:hint="cs"/>
          <w:rtl/>
        </w:rPr>
        <w:t>»</w:t>
      </w:r>
      <w:r w:rsidR="0029256B">
        <w:rPr>
          <w:rStyle w:val="FootnoteReference"/>
          <w:rtl/>
        </w:rPr>
        <w:footnoteReference w:id="2"/>
      </w:r>
      <w:r w:rsidR="0031290B">
        <w:rPr>
          <w:rtl/>
        </w:rPr>
        <w:t xml:space="preserve"> و هکذا، ا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ن</w:t>
      </w:r>
      <w:r w:rsidR="0031290B">
        <w:rPr>
          <w:rtl/>
        </w:rPr>
        <w:t xml:space="preserve"> روا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ات</w:t>
      </w:r>
      <w:r w:rsidR="0031290B">
        <w:rPr>
          <w:rtl/>
        </w:rPr>
        <w:t xml:space="preserve"> را که ملاحظه بفرما</w:t>
      </w:r>
      <w:r w:rsidR="0031290B">
        <w:rPr>
          <w:rFonts w:hint="cs"/>
          <w:rtl/>
        </w:rPr>
        <w:t>یی</w:t>
      </w:r>
      <w:r w:rsidR="0031290B">
        <w:rPr>
          <w:rFonts w:hint="eastAsia"/>
          <w:rtl/>
        </w:rPr>
        <w:t>د</w:t>
      </w:r>
      <w:r w:rsidR="0031290B">
        <w:rPr>
          <w:rtl/>
        </w:rPr>
        <w:t xml:space="preserve"> به ا</w:t>
      </w:r>
      <w:r w:rsidR="0031290B">
        <w:rPr>
          <w:rFonts w:hint="cs"/>
          <w:rtl/>
        </w:rPr>
        <w:t>ی</w:t>
      </w:r>
      <w:r w:rsidR="0031290B">
        <w:rPr>
          <w:rFonts w:hint="eastAsia"/>
          <w:rtl/>
        </w:rPr>
        <w:t>ن</w:t>
      </w:r>
      <w:r w:rsidR="0031290B">
        <w:rPr>
          <w:rtl/>
        </w:rPr>
        <w:t xml:space="preserve"> شکل است. </w:t>
      </w:r>
    </w:p>
    <w:p w14:paraId="02A94D6C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واژه‌ا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استفاده شده است. </w:t>
      </w:r>
    </w:p>
    <w:p w14:paraId="340BDC3C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که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واژه نظر که متعد</w:t>
      </w:r>
      <w:r>
        <w:rPr>
          <w:rFonts w:hint="cs"/>
          <w:rtl/>
        </w:rPr>
        <w:t>ی</w:t>
      </w:r>
      <w:r>
        <w:rPr>
          <w:rtl/>
        </w:rPr>
        <w:t xml:space="preserve"> با 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با من متعد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60CC5E3" w14:textId="129C770F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چهار واژه که دو تا در قرآن به کار رفته است؛ غض و ابداء و دو تا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کار رفته است، نظر و </w:t>
      </w:r>
      <w:r w:rsidR="00E27450">
        <w:rPr>
          <w:rtl/>
        </w:rPr>
        <w:t>رؤیت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مباحث نظر استفاده شده است و محل استشهاد قرار گرفته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واژه‌ها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مدلول التزام</w:t>
      </w:r>
      <w:r>
        <w:rPr>
          <w:rFonts w:hint="cs"/>
          <w:rtl/>
        </w:rPr>
        <w:t>ی</w:t>
      </w:r>
      <w:r>
        <w:rPr>
          <w:rtl/>
        </w:rPr>
        <w:t xml:space="preserve"> 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دارد، م</w:t>
      </w:r>
      <w:r>
        <w:rPr>
          <w:rFonts w:hint="eastAsia"/>
          <w:rtl/>
        </w:rPr>
        <w:t>ثل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غسل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شده است برا</w:t>
      </w:r>
      <w:r>
        <w:rPr>
          <w:rFonts w:hint="cs"/>
          <w:rtl/>
        </w:rPr>
        <w:t>ی</w:t>
      </w:r>
      <w:r>
        <w:rPr>
          <w:rtl/>
        </w:rPr>
        <w:t xml:space="preserve">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که در سفر هستند و محرم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آنجا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واژه‌ها </w:t>
      </w:r>
      <w:r w:rsidR="001B0DEC">
        <w:rPr>
          <w:rtl/>
        </w:rPr>
        <w:t>اصلاً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چگونه بشو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مدلول التزام</w:t>
      </w:r>
      <w:r>
        <w:rPr>
          <w:rFonts w:hint="cs"/>
          <w:rtl/>
        </w:rPr>
        <w:t>ی</w:t>
      </w:r>
      <w:r>
        <w:rPr>
          <w:rtl/>
        </w:rPr>
        <w:t xml:space="preserve">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به شکل دلالت التزام</w:t>
      </w:r>
      <w:r>
        <w:rPr>
          <w:rFonts w:hint="cs"/>
          <w:rtl/>
        </w:rPr>
        <w:t>ی</w:t>
      </w:r>
      <w:r>
        <w:rPr>
          <w:rtl/>
        </w:rPr>
        <w:t xml:space="preserve"> حرمت نظر به نامحرم استف</w:t>
      </w:r>
      <w:r>
        <w:rPr>
          <w:rFonts w:hint="eastAsia"/>
          <w:rtl/>
        </w:rPr>
        <w:t>اده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73106902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موارد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در آن به کار نرفته است ول</w:t>
      </w:r>
      <w:r>
        <w:rPr>
          <w:rFonts w:hint="cs"/>
          <w:rtl/>
        </w:rPr>
        <w:t>ی</w:t>
      </w:r>
      <w:r>
        <w:rPr>
          <w:rtl/>
        </w:rPr>
        <w:t xml:space="preserve"> به دلالت التزام</w:t>
      </w:r>
      <w:r>
        <w:rPr>
          <w:rFonts w:hint="cs"/>
          <w:rtl/>
        </w:rPr>
        <w:t>ی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بحث بود. </w:t>
      </w:r>
    </w:p>
    <w:p w14:paraId="57995FDF" w14:textId="77777777" w:rsidR="0031290B" w:rsidRDefault="0031290B" w:rsidP="006910D6">
      <w:pPr>
        <w:pStyle w:val="Heading1"/>
        <w:rPr>
          <w:rtl/>
        </w:rPr>
      </w:pPr>
      <w:bookmarkStart w:id="3" w:name="_Toc196062139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bookmarkEnd w:id="3"/>
    </w:p>
    <w:p w14:paraId="31FFC874" w14:textId="77777777" w:rsidR="0031290B" w:rsidRDefault="0031290B" w:rsidP="006910D6">
      <w:pPr>
        <w:pStyle w:val="Heading2"/>
        <w:rPr>
          <w:rtl/>
        </w:rPr>
      </w:pPr>
      <w:bookmarkStart w:id="4" w:name="_Toc196062140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4"/>
    </w:p>
    <w:p w14:paraId="3CB9C6D5" w14:textId="3F9ECD11" w:rsidR="0031290B" w:rsidRDefault="0031290B" w:rsidP="001B0DEC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تمرکز بر واژگان نظر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</w:t>
      </w:r>
      <w:r w:rsidR="00E27450">
        <w:rPr>
          <w:rtl/>
        </w:rPr>
        <w:t>رؤیت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ادعا شده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دو واژه غض و ابداء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استدلال شده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 و نظر در آن‌ها به کار رفته است وقت</w:t>
      </w:r>
      <w:r>
        <w:rPr>
          <w:rFonts w:hint="cs"/>
          <w:rtl/>
        </w:rPr>
        <w:t>ی</w:t>
      </w:r>
      <w:r>
        <w:rPr>
          <w:rtl/>
        </w:rPr>
        <w:t xml:space="preserve"> که به عرف ارائه شود با قطع نظر از آن مباحث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فرمودند،</w:t>
      </w:r>
      <w:r>
        <w:rPr>
          <w:rtl/>
        </w:rPr>
        <w:t xml:space="preserve"> آن‌ها در تلق</w:t>
      </w:r>
      <w:r>
        <w:rPr>
          <w:rFonts w:hint="cs"/>
          <w:rtl/>
        </w:rPr>
        <w:t>ی</w:t>
      </w:r>
      <w:r>
        <w:rPr>
          <w:rtl/>
        </w:rPr>
        <w:t xml:space="preserve"> و تبادر عرف، مطلق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تفاوت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حرم الله النظر ال</w:t>
      </w:r>
      <w:r>
        <w:rPr>
          <w:rFonts w:hint="cs"/>
          <w:rtl/>
        </w:rPr>
        <w:t>ی</w:t>
      </w:r>
      <w:r>
        <w:rPr>
          <w:rtl/>
        </w:rPr>
        <w:t xml:space="preserve"> شعورهن، وقت</w:t>
      </w:r>
      <w:r>
        <w:rPr>
          <w:rFonts w:hint="cs"/>
          <w:rtl/>
        </w:rPr>
        <w:t>ی</w:t>
      </w:r>
      <w:r>
        <w:rPr>
          <w:rtl/>
        </w:rPr>
        <w:t xml:space="preserve"> به عرف القاء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سنان بود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که نظر در آن آ</w:t>
      </w:r>
      <w:r>
        <w:rPr>
          <w:rFonts w:hint="eastAsia"/>
          <w:rtl/>
        </w:rPr>
        <w:t>مده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که به عرف القاء شود، عرف تفاوت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به نامحرم در ارتباط و مواجهه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به او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الان نشسته است و به شکل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او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تمام قد هست و او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آن فرق</w:t>
      </w:r>
      <w:r>
        <w:rPr>
          <w:rFonts w:hint="cs"/>
          <w:rtl/>
        </w:rPr>
        <w:t>ی</w:t>
      </w:r>
      <w:r>
        <w:rPr>
          <w:rtl/>
        </w:rPr>
        <w:t xml:space="preserve"> ندارد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بحث‌ها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انطباع است، انعکاس است،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دو تا انعکاس است، آن بحث‌ها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0DEC">
        <w:rPr>
          <w:rFonts w:hint="cs"/>
          <w:rtl/>
        </w:rPr>
        <w:t>آن‌جوری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3E0DB82A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عرف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و آن نظر هر دو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اطلاقات است. </w:t>
      </w:r>
    </w:p>
    <w:p w14:paraId="2F5EF47B" w14:textId="15D3980E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مثل اعتق رقبةً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رقبه دو قسم دارد، مؤمنه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مؤمنه و اطلاق دارد و هر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E27450">
        <w:rPr>
          <w:rtl/>
        </w:rPr>
        <w:t>رؤیت</w:t>
      </w:r>
      <w:r>
        <w:rPr>
          <w:rtl/>
        </w:rPr>
        <w:t xml:space="preserve"> آمده است، تفاوت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E27450">
        <w:rPr>
          <w:rtl/>
        </w:rPr>
        <w:t>غیرمستقیم</w:t>
      </w:r>
      <w:r>
        <w:rPr>
          <w:rtl/>
        </w:rPr>
        <w:t xml:space="preserve"> دارد و در آن اطلاق قائل است </w:t>
      </w:r>
    </w:p>
    <w:p w14:paraId="68D5E8A0" w14:textId="77777777" w:rsidR="0031290B" w:rsidRDefault="0031290B" w:rsidP="006910D6">
      <w:pPr>
        <w:pStyle w:val="Heading2"/>
        <w:rPr>
          <w:rtl/>
        </w:rPr>
      </w:pPr>
      <w:bookmarkStart w:id="5" w:name="_Toc196062141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5"/>
    </w:p>
    <w:p w14:paraId="714A2913" w14:textId="5A154FA5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عرف نظر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همان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با قطع نظر از آن مباحث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0DEC">
        <w:rPr>
          <w:rtl/>
        </w:rPr>
        <w:t>این‌جوری</w:t>
      </w:r>
      <w:r>
        <w:rPr>
          <w:rtl/>
        </w:rPr>
        <w:t xml:space="preserve"> در عرف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516ADC5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است، پس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</w:t>
      </w:r>
    </w:p>
    <w:p w14:paraId="12153FC0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عرف توجه به تفاوت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اطلاق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مقدمات حکمت را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. </w:t>
      </w:r>
    </w:p>
    <w:p w14:paraId="543B72C7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باز اطلاق است منته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نظر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عرف همان نظر خود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 آن فرق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تفاوت است. </w:t>
      </w:r>
    </w:p>
    <w:p w14:paraId="07AF27D2" w14:textId="77777777" w:rsidR="0031290B" w:rsidRDefault="0031290B" w:rsidP="006910D6">
      <w:pPr>
        <w:pStyle w:val="Heading2"/>
        <w:rPr>
          <w:rtl/>
        </w:rPr>
      </w:pPr>
      <w:bookmarkStart w:id="6" w:name="_Toc196062142"/>
      <w:r>
        <w:rPr>
          <w:rFonts w:hint="eastAsia"/>
          <w:rtl/>
        </w:rPr>
        <w:t>تفاوت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6"/>
    </w:p>
    <w:p w14:paraId="65974980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ذهن عرف هست، منته</w:t>
      </w:r>
      <w:r>
        <w:rPr>
          <w:rFonts w:hint="cs"/>
          <w:rtl/>
        </w:rPr>
        <w:t>ی</w:t>
      </w:r>
      <w:r>
        <w:rPr>
          <w:rtl/>
        </w:rPr>
        <w:t xml:space="preserve">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77EBA5C3" w14:textId="450379C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عرف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تسامح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</w:t>
      </w:r>
      <w:r w:rsidR="00E27450">
        <w:rPr>
          <w:rtl/>
        </w:rPr>
        <w:t>غیرمستقیم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همان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ممکن است به صورت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6432A1E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مهم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وجود دارد و شمول و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</w:t>
      </w:r>
    </w:p>
    <w:p w14:paraId="79B39989" w14:textId="1377D52B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عرف عام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دقت‌ها را اعمال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عرف عاد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همان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ادله‌ا</w:t>
      </w:r>
      <w:r>
        <w:rPr>
          <w:rFonts w:hint="cs"/>
          <w:rtl/>
        </w:rPr>
        <w:t>ی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 را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  <w:r w:rsidR="001B0DEC">
        <w:rPr>
          <w:rtl/>
        </w:rPr>
        <w:t>اصلاً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A161866" w14:textId="77777777" w:rsidR="0031290B" w:rsidRDefault="0031290B" w:rsidP="006910D6">
      <w:pPr>
        <w:pStyle w:val="Heading2"/>
        <w:rPr>
          <w:rtl/>
        </w:rPr>
      </w:pPr>
      <w:bookmarkStart w:id="7" w:name="_Toc196062143"/>
      <w:r>
        <w:rPr>
          <w:rFonts w:hint="eastAsia"/>
          <w:rtl/>
        </w:rPr>
        <w:t>اشکال</w:t>
      </w:r>
      <w:r>
        <w:rPr>
          <w:rtl/>
        </w:rPr>
        <w:t xml:space="preserve"> بر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</w:t>
      </w:r>
      <w:bookmarkEnd w:id="7"/>
    </w:p>
    <w:p w14:paraId="3CB2F62B" w14:textId="64F566B3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محل اشکال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همان مباحث</w:t>
      </w:r>
      <w:r>
        <w:rPr>
          <w:rFonts w:hint="cs"/>
          <w:rtl/>
        </w:rPr>
        <w:t>ی</w:t>
      </w:r>
      <w:r>
        <w:rPr>
          <w:rtl/>
        </w:rPr>
        <w:t xml:space="preserve"> که در فهم عرف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مبحث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مفهوم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عرف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مفهوم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عرف عاد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1B0DEC">
        <w:rPr>
          <w:rtl/>
        </w:rPr>
        <w:t>طب</w:t>
      </w:r>
      <w:r w:rsidR="001B0DEC">
        <w:rPr>
          <w:rFonts w:hint="cs"/>
          <w:rtl/>
        </w:rPr>
        <w:t>ی</w:t>
      </w:r>
      <w:r w:rsidR="001B0DEC">
        <w:rPr>
          <w:rFonts w:hint="eastAsia"/>
          <w:rtl/>
        </w:rPr>
        <w:t>ع</w:t>
      </w:r>
      <w:r w:rsidR="001B0DEC">
        <w:rPr>
          <w:rFonts w:hint="cs"/>
          <w:rtl/>
        </w:rPr>
        <w:t>ی</w:t>
      </w:r>
      <w:r>
        <w:rPr>
          <w:rtl/>
        </w:rPr>
        <w:t xml:space="preserve"> عام ملاک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89AA5DD" w14:textId="678DA325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1B0DEC">
        <w:rPr>
          <w:rtl/>
        </w:rPr>
        <w:t>در تطبیق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تسامح عرف</w:t>
      </w:r>
      <w:r>
        <w:rPr>
          <w:rFonts w:hint="cs"/>
          <w:rtl/>
        </w:rPr>
        <w:t>ی</w:t>
      </w:r>
      <w:r>
        <w:rPr>
          <w:rtl/>
        </w:rPr>
        <w:t xml:space="preserve"> را ملاک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قابل دفاع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دوم</w:t>
      </w:r>
      <w:r>
        <w:rPr>
          <w:rFonts w:hint="cs"/>
          <w:rtl/>
        </w:rPr>
        <w:t>ی</w:t>
      </w:r>
      <w:r>
        <w:rPr>
          <w:rtl/>
        </w:rPr>
        <w:t xml:space="preserve"> است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شخص</w:t>
      </w:r>
      <w:r>
        <w:rPr>
          <w:rFonts w:hint="cs"/>
          <w:rtl/>
        </w:rPr>
        <w:t>ی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عرف تسامح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دو نوع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بلکه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شخص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همان نگاه به خود اوست،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است عرف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نه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معنا. اگر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معنا باشد،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FD9EBC0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عرف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مصداق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عرف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مفهوم نگاه به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همان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هست. </w:t>
      </w:r>
    </w:p>
    <w:p w14:paraId="0635DDC6" w14:textId="2C49DA0C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است و مواجه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تسامح عرف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هم در مفهوم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مفهوم </w:t>
      </w:r>
      <w:r w:rsidR="001B0DEC">
        <w:rPr>
          <w:rtl/>
        </w:rPr>
        <w:t>این‌جور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آن در فهم معنا</w:t>
      </w:r>
      <w:r>
        <w:rPr>
          <w:rFonts w:hint="cs"/>
          <w:rtl/>
        </w:rPr>
        <w:t>ی</w:t>
      </w:r>
      <w:r>
        <w:rPr>
          <w:rtl/>
        </w:rPr>
        <w:t xml:space="preserve"> مفهوم، آن تلق</w:t>
      </w:r>
      <w:r>
        <w:rPr>
          <w:rFonts w:hint="cs"/>
          <w:rtl/>
        </w:rPr>
        <w:t>ی</w:t>
      </w:r>
      <w:r>
        <w:rPr>
          <w:rtl/>
        </w:rPr>
        <w:t xml:space="preserve"> عرف ملاک است و نه تلق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که دور از دسترس ع</w:t>
      </w:r>
      <w:r>
        <w:rPr>
          <w:rFonts w:hint="eastAsia"/>
          <w:rtl/>
        </w:rPr>
        <w:t>رف</w:t>
      </w:r>
      <w:r>
        <w:rPr>
          <w:rtl/>
        </w:rPr>
        <w:t xml:space="preserve"> است. </w:t>
      </w:r>
    </w:p>
    <w:p w14:paraId="5B89B12C" w14:textId="77777777" w:rsidR="0031290B" w:rsidRDefault="0031290B" w:rsidP="006910D6">
      <w:pPr>
        <w:pStyle w:val="Heading2"/>
        <w:rPr>
          <w:rtl/>
        </w:rPr>
      </w:pPr>
      <w:bookmarkStart w:id="8" w:name="_Toc196062144"/>
      <w:r>
        <w:rPr>
          <w:rFonts w:hint="eastAsia"/>
          <w:rtl/>
        </w:rPr>
        <w:t>جواب</w:t>
      </w:r>
      <w:r>
        <w:rPr>
          <w:rtl/>
        </w:rPr>
        <w:t xml:space="preserve"> اشکال</w:t>
      </w:r>
      <w:bookmarkEnd w:id="8"/>
    </w:p>
    <w:p w14:paraId="4C5EC052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ندارد.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خطابات بر عرف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همان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مفهوم توسط عرف ملاک است و تسامحات</w:t>
      </w:r>
      <w:r>
        <w:rPr>
          <w:rFonts w:hint="cs"/>
          <w:rtl/>
        </w:rPr>
        <w:t>ی</w:t>
      </w:r>
      <w:r>
        <w:rPr>
          <w:rtl/>
        </w:rPr>
        <w:t xml:space="preserve"> هم که دارد و به سمت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و علم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آن را مانع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A04F3BC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عرف مفهوم را شناخت،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نگاه به شخص بعد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وجود دارد. </w:t>
      </w:r>
    </w:p>
    <w:p w14:paraId="5B076D5B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هم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قابل دفاع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قابل دفاع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مفهوم برگردد. </w:t>
      </w:r>
    </w:p>
    <w:p w14:paraId="46FB11C7" w14:textId="0DBF70CA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عرف نگاه را به شکل</w:t>
      </w:r>
      <w:r>
        <w:rPr>
          <w:rFonts w:hint="cs"/>
          <w:rtl/>
        </w:rPr>
        <w:t>ی</w:t>
      </w:r>
      <w:r>
        <w:rPr>
          <w:rtl/>
        </w:rPr>
        <w:t xml:space="preserve"> معنا کرده است که عبارت است از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مفهوم را عرفاً </w:t>
      </w:r>
      <w:r w:rsidR="001B0DEC">
        <w:rPr>
          <w:rtl/>
        </w:rPr>
        <w:t>آن‌جور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بعد تسامح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محل اشکال است.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. </w:t>
      </w:r>
    </w:p>
    <w:p w14:paraId="28E5D157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مفهوم از نظر 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39CCC7A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عرف مفهوم را همان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آن فرق</w:t>
      </w:r>
      <w:r>
        <w:rPr>
          <w:rFonts w:hint="cs"/>
          <w:rtl/>
        </w:rPr>
        <w:t>ی</w:t>
      </w:r>
      <w:r>
        <w:rPr>
          <w:rtl/>
        </w:rPr>
        <w:t xml:space="preserve"> ندارد. بلکه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اشکال 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تسامح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امر درست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اصول مفصل بحث بشود ول</w:t>
      </w:r>
      <w:r>
        <w:rPr>
          <w:rFonts w:hint="cs"/>
          <w:rtl/>
        </w:rPr>
        <w:t>ی</w:t>
      </w:r>
      <w:r>
        <w:rPr>
          <w:rtl/>
        </w:rPr>
        <w:t xml:space="preserve"> اجمال مسئله اشکال</w:t>
      </w:r>
      <w:r>
        <w:rPr>
          <w:rFonts w:hint="cs"/>
          <w:rtl/>
        </w:rPr>
        <w:t>ی</w:t>
      </w:r>
      <w:r>
        <w:rPr>
          <w:rtl/>
        </w:rPr>
        <w:t xml:space="preserve"> است که بر آن وارد </w:t>
      </w:r>
      <w:r>
        <w:rPr>
          <w:rFonts w:hint="eastAsia"/>
          <w:rtl/>
        </w:rPr>
        <w:t>است</w:t>
      </w:r>
      <w:r>
        <w:rPr>
          <w:rtl/>
        </w:rPr>
        <w:t xml:space="preserve">. </w:t>
      </w:r>
    </w:p>
    <w:p w14:paraId="015D1DF2" w14:textId="2FB04DD0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عرف مفهوم را گرفته است، مفهوم چگونه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اعم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و چهره به چهره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0DEC">
        <w:rPr>
          <w:rtl/>
        </w:rPr>
        <w:t>از طریق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جسم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آن مفهوم تسامح</w:t>
      </w:r>
      <w:r>
        <w:rPr>
          <w:rFonts w:hint="cs"/>
          <w:rtl/>
        </w:rPr>
        <w:t>ی</w:t>
      </w:r>
      <w:r>
        <w:rPr>
          <w:rtl/>
        </w:rPr>
        <w:t xml:space="preserve"> هم دارد. آن نگاه دق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0DEC">
        <w:rPr>
          <w:rtl/>
        </w:rPr>
        <w:t>آن‌جوری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حداقل </w:t>
      </w:r>
      <w:r w:rsidR="001B0DEC">
        <w:rPr>
          <w:rtl/>
        </w:rPr>
        <w:t>بنا بر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انظار نگاه با واسطه نگاه به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نگاه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1B0DEC">
        <w:rPr>
          <w:rtl/>
        </w:rPr>
        <w:t>به‌منزله</w:t>
      </w:r>
      <w:r>
        <w:rPr>
          <w:rtl/>
        </w:rPr>
        <w:t xml:space="preserve"> شخص است. حداقل در عکس و مجسمه 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B0DEC">
        <w:rPr>
          <w:rtl/>
        </w:rPr>
        <w:t>این‌طور</w:t>
      </w:r>
      <w:r>
        <w:rPr>
          <w:rtl/>
        </w:rPr>
        <w:t xml:space="preserve"> است، </w:t>
      </w:r>
      <w:r>
        <w:rPr>
          <w:rFonts w:hint="eastAsia"/>
          <w:rtl/>
        </w:rPr>
        <w:t>نگاه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. </w:t>
      </w:r>
    </w:p>
    <w:p w14:paraId="6C52742D" w14:textId="4AFD98E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 </w:t>
      </w:r>
      <w:r w:rsidR="001B0DEC">
        <w:rPr>
          <w:rtl/>
        </w:rPr>
        <w:t>بنا بر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واقعاً با دقت نگاه به آن شخص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با واسطه. نگاه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آن را 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منزله نگاه به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دق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0DEC">
        <w:rPr>
          <w:rtl/>
        </w:rPr>
        <w:t>این‌طور</w:t>
      </w:r>
      <w:r>
        <w:rPr>
          <w:rtl/>
        </w:rPr>
        <w:t xml:space="preserve"> است. </w:t>
      </w:r>
    </w:p>
    <w:p w14:paraId="323FC315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مفهوم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به عرف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مفهوم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آنجا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532BCED3" w14:textId="08722225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همان نظر چهره به چهره است منته</w:t>
      </w:r>
      <w:r>
        <w:rPr>
          <w:rFonts w:hint="cs"/>
          <w:rtl/>
        </w:rPr>
        <w:t>ی</w:t>
      </w:r>
      <w:r>
        <w:rPr>
          <w:rtl/>
        </w:rPr>
        <w:t xml:space="preserve">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تسامح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</w:t>
      </w:r>
      <w:r w:rsidR="001B0DEC">
        <w:rPr>
          <w:rtl/>
        </w:rPr>
        <w:t>آنچه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آن اشکال متوجه آن هست و اشکال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تسامح عرف بر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 مصداق محل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52AA5875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آزاد است چون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نظر به شخص است،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مفهوم را به شکل تسامح</w:t>
      </w:r>
      <w:r>
        <w:rPr>
          <w:rFonts w:hint="cs"/>
          <w:rtl/>
        </w:rPr>
        <w:t>ی</w:t>
      </w:r>
      <w:r>
        <w:rPr>
          <w:rtl/>
        </w:rPr>
        <w:t xml:space="preserve"> عام تلق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C10583E" w14:textId="696D7906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تسامح در مفهوم و </w:t>
      </w:r>
      <w:r w:rsidR="001B0DEC">
        <w:rPr>
          <w:rtl/>
        </w:rPr>
        <w:t>تشخیص</w:t>
      </w:r>
      <w:r>
        <w:rPr>
          <w:rtl/>
        </w:rPr>
        <w:t xml:space="preserve"> مفهوم مانع</w:t>
      </w:r>
      <w:r>
        <w:rPr>
          <w:rFonts w:hint="cs"/>
          <w:rtl/>
        </w:rPr>
        <w:t>ی</w:t>
      </w:r>
      <w:r>
        <w:rPr>
          <w:rtl/>
        </w:rPr>
        <w:t xml:space="preserve"> ندرد، خطابات به خصوص خطابات حکم</w:t>
      </w:r>
      <w:r>
        <w:rPr>
          <w:rFonts w:hint="cs"/>
          <w:rtl/>
        </w:rPr>
        <w:t>ی</w:t>
      </w:r>
      <w:r>
        <w:rPr>
          <w:rtl/>
        </w:rPr>
        <w:t xml:space="preserve"> القاء به عرف عام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عرف عام کث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آن دقت‌ها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را در فهم معنا اعمال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بلکه با همان شکل عاد</w:t>
      </w:r>
      <w:r>
        <w:rPr>
          <w:rFonts w:hint="cs"/>
          <w:rtl/>
        </w:rPr>
        <w:t>ی</w:t>
      </w:r>
      <w:r>
        <w:rPr>
          <w:rtl/>
        </w:rPr>
        <w:t xml:space="preserve"> متعارف را</w:t>
      </w:r>
      <w:r>
        <w:rPr>
          <w:rFonts w:hint="cs"/>
          <w:rtl/>
        </w:rPr>
        <w:t>ی</w:t>
      </w:r>
      <w:r>
        <w:rPr>
          <w:rFonts w:hint="eastAsia"/>
          <w:rtl/>
        </w:rPr>
        <w:t>ج،</w:t>
      </w:r>
      <w:r>
        <w:rPr>
          <w:rtl/>
        </w:rPr>
        <w:t xml:space="preserve"> مفهوم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A163743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کلام آقا</w:t>
      </w:r>
      <w:r>
        <w:rPr>
          <w:rFonts w:hint="cs"/>
          <w:rtl/>
        </w:rPr>
        <w:t>ی</w:t>
      </w:r>
      <w:r>
        <w:rPr>
          <w:rtl/>
        </w:rPr>
        <w:t xml:space="preserve"> داماد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بحث نظر اشاره شده است، قاعدتاً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باشد، نه دوم</w:t>
      </w:r>
      <w:r>
        <w:rPr>
          <w:rFonts w:hint="cs"/>
          <w:rtl/>
        </w:rPr>
        <w:t>ی</w:t>
      </w:r>
      <w:r>
        <w:rPr>
          <w:rtl/>
        </w:rPr>
        <w:t xml:space="preserve"> چون دوم</w:t>
      </w:r>
      <w:r>
        <w:rPr>
          <w:rFonts w:hint="cs"/>
          <w:rtl/>
        </w:rPr>
        <w:t>ی</w:t>
      </w:r>
      <w:r>
        <w:rPr>
          <w:rtl/>
        </w:rPr>
        <w:t xml:space="preserve"> اشکال جد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5152DF2E" w14:textId="6355E34B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عنوان نظر و </w:t>
      </w:r>
      <w:r w:rsidR="00E27450">
        <w:rPr>
          <w:rtl/>
        </w:rPr>
        <w:t>رؤیت</w:t>
      </w:r>
      <w:r>
        <w:rPr>
          <w:rFonts w:hint="eastAsia"/>
          <w:rtl/>
        </w:rPr>
        <w:t>،</w:t>
      </w:r>
      <w:r>
        <w:rPr>
          <w:rtl/>
        </w:rPr>
        <w:t xml:space="preserve"> واژگان سه و چهار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 مواجه با اشکال است. </w:t>
      </w:r>
    </w:p>
    <w:p w14:paraId="7348B961" w14:textId="5BB83CC3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بحث تسامح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مفهوم عرف</w:t>
      </w:r>
      <w:r>
        <w:rPr>
          <w:rFonts w:hint="cs"/>
          <w:rtl/>
        </w:rPr>
        <w:t>ی</w:t>
      </w:r>
      <w:r>
        <w:rPr>
          <w:rtl/>
        </w:rPr>
        <w:t xml:space="preserve"> همراه با نوع</w:t>
      </w:r>
      <w:r>
        <w:rPr>
          <w:rFonts w:hint="cs"/>
          <w:rtl/>
        </w:rPr>
        <w:t>ی</w:t>
      </w:r>
      <w:r>
        <w:rPr>
          <w:rtl/>
        </w:rPr>
        <w:t xml:space="preserve"> تسامح آنجا </w:t>
      </w:r>
      <w:r w:rsidR="001B0DEC">
        <w:rPr>
          <w:rtl/>
        </w:rPr>
        <w:t>مدنظر</w:t>
      </w:r>
      <w:r>
        <w:rPr>
          <w:rtl/>
        </w:rPr>
        <w:t xml:space="preserve"> است و اطلاق آن. </w:t>
      </w:r>
    </w:p>
    <w:p w14:paraId="47FCBDFE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از نظر عرف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نظر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ندارد و هر دو مصداق نظر به مفهوم</w:t>
      </w:r>
      <w:r>
        <w:rPr>
          <w:rFonts w:hint="cs"/>
          <w:rtl/>
        </w:rPr>
        <w:t>ی</w:t>
      </w:r>
      <w:r>
        <w:rPr>
          <w:rtl/>
        </w:rPr>
        <w:t xml:space="preserve"> است که عرف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تسامح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6118793" w14:textId="03B84EC4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</w:t>
      </w:r>
      <w:r w:rsidR="001B0DEC">
        <w:rPr>
          <w:rtl/>
        </w:rPr>
        <w:t>این‌جور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عرف آن دقت‌ها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 تفاوت انعکاس نور به چشم از شئ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انعکاس نور از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بعد انعکاس از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چشم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آن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انعکاس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انعکاس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298AE520" w14:textId="689D1EEA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بحث‌ها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که انتباع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خروج شعاع از شبکه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که من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دارد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تسامح در </w:t>
      </w:r>
      <w:r w:rsidR="001B0DEC">
        <w:rPr>
          <w:rtl/>
        </w:rPr>
        <w:t>شکل‌گیری</w:t>
      </w:r>
      <w:r>
        <w:rPr>
          <w:rtl/>
        </w:rPr>
        <w:t xml:space="preserve"> مفهوم ذهن عرف است. نه تسامح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بود. </w:t>
      </w:r>
    </w:p>
    <w:p w14:paraId="5084C47B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باشد مانع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و آن اشکال بر آن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مصداق</w:t>
      </w:r>
      <w:r>
        <w:rPr>
          <w:rFonts w:hint="cs"/>
          <w:rtl/>
        </w:rPr>
        <w:t>ی</w:t>
      </w:r>
      <w:r>
        <w:rPr>
          <w:rtl/>
        </w:rPr>
        <w:t xml:space="preserve"> از همان مفهوم عرف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07283F2" w14:textId="1F0D0CE6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0DEC">
        <w:rPr>
          <w:rtl/>
        </w:rPr>
        <w:t>سؤالی</w:t>
      </w:r>
      <w:r>
        <w:rPr>
          <w:rtl/>
        </w:rPr>
        <w:t xml:space="preserve"> که ممکن است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ابداء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E27450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تسامح در مفهوم ممکن است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بشود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شود، (تا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همراه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عرف توجه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ندارد که خروج شعاع است، انتباع است، انعکاس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توجه ندارد و مفهوم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مفهوم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هم صادق است. </w:t>
      </w:r>
    </w:p>
    <w:p w14:paraId="143C858D" w14:textId="76CEDFFC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E27450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وارد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درست باشد،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0DEC">
        <w:rPr>
          <w:rtl/>
        </w:rPr>
        <w:t>سؤالی</w:t>
      </w:r>
      <w:r>
        <w:rPr>
          <w:rtl/>
        </w:rPr>
        <w:t xml:space="preserve"> مطرح شود. </w:t>
      </w:r>
    </w:p>
    <w:p w14:paraId="70DC3342" w14:textId="667D6973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B0DEC">
        <w:rPr>
          <w:spacing w:val="-2"/>
          <w:rtl/>
        </w:rPr>
        <w:t>سؤالی</w:t>
      </w:r>
      <w:r w:rsidRPr="006910D6">
        <w:rPr>
          <w:spacing w:val="-2"/>
          <w:rtl/>
        </w:rPr>
        <w:t xml:space="preserve"> که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نجا</w:t>
      </w:r>
      <w:r w:rsidRPr="006910D6">
        <w:rPr>
          <w:spacing w:val="-2"/>
          <w:rtl/>
        </w:rPr>
        <w:t xml:space="preserve"> ممکن مطرح شود آن است که اطلاق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مفهوم نسبت به آن نگاه‌ها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</w:t>
      </w:r>
      <w:r w:rsidR="00E27450">
        <w:rPr>
          <w:spacing w:val="-2"/>
          <w:rtl/>
        </w:rPr>
        <w:t>غیرمستقیم</w:t>
      </w:r>
      <w:r w:rsidRPr="006910D6">
        <w:rPr>
          <w:spacing w:val="-2"/>
          <w:rtl/>
        </w:rPr>
        <w:t xml:space="preserve"> تمام ن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ست</w:t>
      </w:r>
      <w:r w:rsidRPr="006910D6">
        <w:rPr>
          <w:spacing w:val="-2"/>
          <w:rtl/>
        </w:rPr>
        <w:t xml:space="preserve"> با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ب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ان</w:t>
      </w:r>
      <w:r w:rsidRPr="006910D6">
        <w:rPr>
          <w:spacing w:val="-2"/>
          <w:rtl/>
        </w:rPr>
        <w:t xml:space="preserve"> که عرف ولو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نکه</w:t>
      </w:r>
      <w:r w:rsidRPr="006910D6">
        <w:rPr>
          <w:spacing w:val="-2"/>
          <w:rtl/>
        </w:rPr>
        <w:t xml:space="preserve"> مفهوم با 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ک</w:t>
      </w:r>
      <w:r w:rsidRPr="006910D6">
        <w:rPr>
          <w:spacing w:val="-2"/>
          <w:rtl/>
        </w:rPr>
        <w:t xml:space="preserve"> تسامح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در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افت</w:t>
      </w:r>
      <w:r w:rsidRPr="006910D6">
        <w:rPr>
          <w:spacing w:val="-2"/>
          <w:rtl/>
        </w:rPr>
        <w:t xml:space="preserve">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کند</w:t>
      </w:r>
      <w:r w:rsidRPr="006910D6">
        <w:rPr>
          <w:spacing w:val="-2"/>
          <w:rtl/>
        </w:rPr>
        <w:t xml:space="preserve"> و در آن مفهوم شمول نسبت به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مصداق هم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گنجد،</w:t>
      </w:r>
      <w:r w:rsidRPr="006910D6">
        <w:rPr>
          <w:spacing w:val="-2"/>
          <w:rtl/>
        </w:rPr>
        <w:t xml:space="preserve">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نجا</w:t>
      </w:r>
      <w:r w:rsidRPr="006910D6">
        <w:rPr>
          <w:spacing w:val="-2"/>
          <w:rtl/>
        </w:rPr>
        <w:t xml:space="preserve"> تسامح در تطب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ق</w:t>
      </w:r>
      <w:r w:rsidRPr="006910D6">
        <w:rPr>
          <w:spacing w:val="-2"/>
          <w:rtl/>
        </w:rPr>
        <w:t xml:space="preserve"> ن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ست،</w:t>
      </w:r>
      <w:r w:rsidRPr="006910D6">
        <w:rPr>
          <w:spacing w:val="-2"/>
          <w:rtl/>
        </w:rPr>
        <w:t xml:space="preserve"> مفهوم گرفته است ول</w:t>
      </w:r>
      <w:r w:rsidRPr="006910D6">
        <w:rPr>
          <w:rFonts w:hint="eastAsia"/>
          <w:spacing w:val="-2"/>
          <w:rtl/>
        </w:rPr>
        <w:t>و</w:t>
      </w:r>
      <w:r w:rsidRPr="006910D6">
        <w:rPr>
          <w:spacing w:val="-2"/>
          <w:rtl/>
        </w:rPr>
        <w:t xml:space="preserve"> با تسامح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،</w:t>
      </w:r>
      <w:r w:rsidRPr="006910D6">
        <w:rPr>
          <w:spacing w:val="-2"/>
          <w:rtl/>
        </w:rPr>
        <w:t xml:space="preserve"> آن را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گ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رد</w:t>
      </w:r>
      <w:r w:rsidRPr="006910D6">
        <w:rPr>
          <w:spacing w:val="-2"/>
          <w:rtl/>
        </w:rPr>
        <w:t>. اما توجه داشته باش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م</w:t>
      </w:r>
      <w:r w:rsidRPr="006910D6">
        <w:rPr>
          <w:spacing w:val="-2"/>
          <w:rtl/>
        </w:rPr>
        <w:t xml:space="preserve"> که عرف به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توجه دارد که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دو قسم از آن هست، ع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رقبه مؤمنه و غ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ر</w:t>
      </w:r>
      <w:r w:rsidRPr="006910D6">
        <w:rPr>
          <w:spacing w:val="-2"/>
          <w:rtl/>
        </w:rPr>
        <w:t xml:space="preserve"> مؤمنه،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را توجه دارد، نم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گو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د</w:t>
      </w:r>
      <w:r w:rsidRPr="006910D6">
        <w:rPr>
          <w:spacing w:val="-2"/>
          <w:rtl/>
        </w:rPr>
        <w:t xml:space="preserve">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آن است، اگر بگو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د</w:t>
      </w:r>
      <w:r w:rsidRPr="006910D6">
        <w:rPr>
          <w:spacing w:val="-2"/>
          <w:rtl/>
        </w:rPr>
        <w:t xml:space="preserve">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آن است،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تسامح در تطب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ق</w:t>
      </w:r>
      <w:r w:rsidRPr="006910D6">
        <w:rPr>
          <w:spacing w:val="-2"/>
          <w:rtl/>
        </w:rPr>
        <w:t xml:space="preserve"> است، تسامح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در مفهوم دارد که اعم از انعکاس مستق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م</w:t>
      </w:r>
      <w:r w:rsidRPr="006910D6">
        <w:rPr>
          <w:spacing w:val="-2"/>
          <w:rtl/>
        </w:rPr>
        <w:t xml:space="preserve"> </w:t>
      </w:r>
      <w:r w:rsidRPr="006910D6">
        <w:rPr>
          <w:rFonts w:hint="eastAsia"/>
          <w:spacing w:val="-2"/>
          <w:rtl/>
        </w:rPr>
        <w:t>و</w:t>
      </w:r>
      <w:r w:rsidRPr="006910D6">
        <w:rPr>
          <w:spacing w:val="-2"/>
          <w:rtl/>
        </w:rPr>
        <w:t xml:space="preserve"> </w:t>
      </w:r>
      <w:r w:rsidR="00E27450">
        <w:rPr>
          <w:spacing w:val="-2"/>
          <w:rtl/>
        </w:rPr>
        <w:t>غیرمستقیم</w:t>
      </w:r>
      <w:r w:rsidRPr="006910D6">
        <w:rPr>
          <w:spacing w:val="-2"/>
          <w:rtl/>
        </w:rPr>
        <w:t xml:space="preserve">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داند</w:t>
      </w:r>
      <w:r w:rsidRPr="006910D6">
        <w:rPr>
          <w:spacing w:val="-2"/>
          <w:rtl/>
        </w:rPr>
        <w:t xml:space="preserve">. نظر 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ک</w:t>
      </w:r>
      <w:r w:rsidRPr="006910D6">
        <w:rPr>
          <w:spacing w:val="-2"/>
          <w:rtl/>
        </w:rPr>
        <w:t xml:space="preserve"> معنا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از آن در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افت</w:t>
      </w:r>
      <w:r w:rsidRPr="006910D6">
        <w:rPr>
          <w:spacing w:val="-2"/>
          <w:rtl/>
        </w:rPr>
        <w:t xml:space="preserve">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کند</w:t>
      </w:r>
      <w:r w:rsidRPr="006910D6">
        <w:rPr>
          <w:spacing w:val="-2"/>
          <w:rtl/>
        </w:rPr>
        <w:t xml:space="preserve"> که به مستق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م</w:t>
      </w:r>
      <w:r w:rsidRPr="006910D6">
        <w:rPr>
          <w:spacing w:val="-2"/>
          <w:rtl/>
        </w:rPr>
        <w:t xml:space="preserve"> و </w:t>
      </w:r>
      <w:r w:rsidR="00E27450">
        <w:rPr>
          <w:spacing w:val="-2"/>
          <w:rtl/>
        </w:rPr>
        <w:t>غیرمستقیم</w:t>
      </w:r>
      <w:r w:rsidRPr="006910D6">
        <w:rPr>
          <w:spacing w:val="-2"/>
          <w:rtl/>
        </w:rPr>
        <w:t xml:space="preserve"> تقس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م</w:t>
      </w:r>
      <w:r w:rsidRPr="006910D6">
        <w:rPr>
          <w:spacing w:val="-2"/>
          <w:rtl/>
        </w:rPr>
        <w:t xml:space="preserve">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شود</w:t>
      </w:r>
      <w:r w:rsidRPr="006910D6">
        <w:rPr>
          <w:spacing w:val="-2"/>
          <w:rtl/>
        </w:rPr>
        <w:t>. نه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نکه</w:t>
      </w:r>
      <w:r w:rsidRPr="006910D6">
        <w:rPr>
          <w:spacing w:val="-2"/>
          <w:rtl/>
        </w:rPr>
        <w:t xml:space="preserve"> 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ک</w:t>
      </w:r>
      <w:r w:rsidRPr="006910D6">
        <w:rPr>
          <w:spacing w:val="-2"/>
          <w:rtl/>
        </w:rPr>
        <w:t xml:space="preserve"> مفهوم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را بگ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رد</w:t>
      </w:r>
      <w:r w:rsidRPr="006910D6">
        <w:rPr>
          <w:spacing w:val="-2"/>
          <w:rtl/>
        </w:rPr>
        <w:t xml:space="preserve"> که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و آن 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ک</w:t>
      </w:r>
      <w:r w:rsidRPr="006910D6">
        <w:rPr>
          <w:spacing w:val="-2"/>
          <w:rtl/>
        </w:rPr>
        <w:t xml:space="preserve"> قسم باشد. واقعاً دو قسم است و به نظرم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روشن است</w:t>
      </w:r>
      <w:r>
        <w:rPr>
          <w:rtl/>
        </w:rPr>
        <w:t xml:space="preserve">. </w:t>
      </w:r>
    </w:p>
    <w:p w14:paraId="4AA75E4A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تسامح</w:t>
      </w:r>
      <w:r>
        <w:rPr>
          <w:rtl/>
        </w:rPr>
        <w:t xml:space="preserve"> در فهم معنا باشد، مفهوم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آن جامع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شد، آن وقت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اطلاق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مقدمات حکمت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 از همه جهات،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مقدمات حکمت هم متوقف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ارتکازا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نباشد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را متمرکز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بکند </w:t>
      </w:r>
    </w:p>
    <w:p w14:paraId="11D92BB4" w14:textId="35919958" w:rsidR="0031290B" w:rsidRDefault="0031290B" w:rsidP="006910D6">
      <w:pPr>
        <w:spacing w:line="276" w:lineRule="auto"/>
        <w:ind w:firstLine="344"/>
        <w:jc w:val="both"/>
        <w:rPr>
          <w:rtl/>
        </w:rPr>
      </w:pPr>
      <w:r w:rsidRPr="006910D6">
        <w:rPr>
          <w:rFonts w:hint="eastAsia"/>
          <w:spacing w:val="-2"/>
          <w:rtl/>
        </w:rPr>
        <w:t>و</w:t>
      </w:r>
      <w:r w:rsidRPr="006910D6">
        <w:rPr>
          <w:spacing w:val="-2"/>
          <w:rtl/>
        </w:rPr>
        <w:t xml:space="preserve">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محل ترد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د</w:t>
      </w:r>
      <w:r w:rsidRPr="006910D6">
        <w:rPr>
          <w:spacing w:val="-2"/>
          <w:rtl/>
        </w:rPr>
        <w:t xml:space="preserve"> است، ممکن کس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بگو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د</w:t>
      </w:r>
      <w:r w:rsidRPr="006910D6">
        <w:rPr>
          <w:spacing w:val="-2"/>
          <w:rtl/>
        </w:rPr>
        <w:t xml:space="preserve"> با توجه به آنچه در ابداء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گفت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م</w:t>
      </w:r>
      <w:r w:rsidRPr="006910D6">
        <w:rPr>
          <w:spacing w:val="-2"/>
          <w:rtl/>
        </w:rPr>
        <w:t xml:space="preserve"> که ابداء ولو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نکه</w:t>
      </w:r>
      <w:r w:rsidRPr="006910D6">
        <w:rPr>
          <w:spacing w:val="-2"/>
          <w:rtl/>
        </w:rPr>
        <w:t xml:space="preserve"> مفهوم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دارد، اظهار مفهوم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دارد که شامل </w:t>
      </w:r>
      <w:r w:rsidR="00E27450">
        <w:rPr>
          <w:spacing w:val="-2"/>
          <w:rtl/>
        </w:rPr>
        <w:t>غیرمستقیم</w:t>
      </w:r>
      <w:r w:rsidRPr="006910D6">
        <w:rPr>
          <w:spacing w:val="-2"/>
          <w:rtl/>
        </w:rPr>
        <w:t xml:space="preserve">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شود</w:t>
      </w:r>
      <w:r w:rsidRPr="006910D6">
        <w:rPr>
          <w:spacing w:val="-2"/>
          <w:rtl/>
        </w:rPr>
        <w:t xml:space="preserve"> ول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به دل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ل</w:t>
      </w:r>
      <w:r w:rsidRPr="006910D6">
        <w:rPr>
          <w:spacing w:val="-2"/>
          <w:rtl/>
        </w:rPr>
        <w:t xml:space="preserve">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نکه</w:t>
      </w:r>
      <w:r w:rsidRPr="006910D6">
        <w:rPr>
          <w:spacing w:val="-2"/>
          <w:rtl/>
        </w:rPr>
        <w:t xml:space="preserve"> ما مح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ط</w:t>
      </w:r>
      <w:r w:rsidRPr="006910D6">
        <w:rPr>
          <w:spacing w:val="-2"/>
          <w:rtl/>
        </w:rPr>
        <w:t xml:space="preserve"> بر مسائل واقع ن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ست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م</w:t>
      </w:r>
      <w:r w:rsidRPr="006910D6">
        <w:rPr>
          <w:spacing w:val="-2"/>
          <w:rtl/>
        </w:rPr>
        <w:t xml:space="preserve"> و به دل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ل</w:t>
      </w:r>
      <w:r w:rsidRPr="006910D6">
        <w:rPr>
          <w:spacing w:val="-2"/>
          <w:rtl/>
        </w:rPr>
        <w:t xml:space="preserve">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نکه</w:t>
      </w:r>
      <w:r w:rsidRPr="006910D6">
        <w:rPr>
          <w:spacing w:val="-2"/>
          <w:rtl/>
        </w:rPr>
        <w:t xml:space="preserve"> در جاها</w:t>
      </w:r>
      <w:r w:rsidRPr="006910D6">
        <w:rPr>
          <w:rFonts w:hint="cs"/>
          <w:spacing w:val="-2"/>
          <w:rtl/>
        </w:rPr>
        <w:t>یی</w:t>
      </w:r>
      <w:r w:rsidRPr="006910D6">
        <w:rPr>
          <w:spacing w:val="-2"/>
          <w:rtl/>
        </w:rPr>
        <w:t xml:space="preserve"> تفک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ک</w:t>
      </w:r>
      <w:r w:rsidRPr="006910D6">
        <w:rPr>
          <w:spacing w:val="-2"/>
          <w:rtl/>
        </w:rPr>
        <w:t xml:space="preserve"> شده است و گفته شده است مستق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م</w:t>
      </w:r>
      <w:r w:rsidRPr="006910D6">
        <w:rPr>
          <w:spacing w:val="-2"/>
          <w:rtl/>
        </w:rPr>
        <w:t xml:space="preserve"> ن</w:t>
      </w:r>
      <w:r w:rsidRPr="006910D6">
        <w:rPr>
          <w:rFonts w:hint="eastAsia"/>
          <w:spacing w:val="-2"/>
          <w:rtl/>
        </w:rPr>
        <w:t>گاه</w:t>
      </w:r>
      <w:r w:rsidRPr="006910D6">
        <w:rPr>
          <w:spacing w:val="-2"/>
          <w:rtl/>
        </w:rPr>
        <w:t xml:space="preserve"> نکند و به آ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نه</w:t>
      </w:r>
      <w:r w:rsidRPr="006910D6">
        <w:rPr>
          <w:spacing w:val="-2"/>
          <w:rtl/>
        </w:rPr>
        <w:t xml:space="preserve"> نگاه بکند و با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قرائن ممکن است کس</w:t>
      </w:r>
      <w:r w:rsidRPr="006910D6">
        <w:rPr>
          <w:rFonts w:hint="cs"/>
          <w:spacing w:val="-2"/>
          <w:rtl/>
        </w:rPr>
        <w:t>ی</w:t>
      </w:r>
      <w:r w:rsidRPr="006910D6">
        <w:rPr>
          <w:spacing w:val="-2"/>
          <w:rtl/>
        </w:rPr>
        <w:t xml:space="preserve"> بگو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د</w:t>
      </w:r>
      <w:r w:rsidRPr="006910D6">
        <w:rPr>
          <w:spacing w:val="-2"/>
          <w:rtl/>
        </w:rPr>
        <w:t xml:space="preserve"> عرف ا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ن</w:t>
      </w:r>
      <w:r w:rsidRPr="006910D6">
        <w:rPr>
          <w:spacing w:val="-2"/>
          <w:rtl/>
        </w:rPr>
        <w:t xml:space="preserve"> را منصرف به نگاه مستق</w:t>
      </w:r>
      <w:r w:rsidRPr="006910D6">
        <w:rPr>
          <w:rFonts w:hint="cs"/>
          <w:spacing w:val="-2"/>
          <w:rtl/>
        </w:rPr>
        <w:t>ی</w:t>
      </w:r>
      <w:r w:rsidRPr="006910D6">
        <w:rPr>
          <w:rFonts w:hint="eastAsia"/>
          <w:spacing w:val="-2"/>
          <w:rtl/>
        </w:rPr>
        <w:t>م</w:t>
      </w:r>
      <w:r w:rsidRPr="006910D6">
        <w:rPr>
          <w:spacing w:val="-2"/>
          <w:rtl/>
        </w:rPr>
        <w:t xml:space="preserve"> م</w:t>
      </w:r>
      <w:r w:rsidRPr="006910D6">
        <w:rPr>
          <w:rFonts w:hint="cs"/>
          <w:spacing w:val="-2"/>
          <w:rtl/>
        </w:rPr>
        <w:t>ی‌</w:t>
      </w:r>
      <w:r w:rsidRPr="006910D6">
        <w:rPr>
          <w:rFonts w:hint="eastAsia"/>
          <w:spacing w:val="-2"/>
          <w:rtl/>
        </w:rPr>
        <w:t>داند</w:t>
      </w:r>
      <w:r>
        <w:rPr>
          <w:rtl/>
        </w:rPr>
        <w:t xml:space="preserve">. </w:t>
      </w:r>
    </w:p>
    <w:p w14:paraId="4D18CA83" w14:textId="0EBE04AD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</w:t>
      </w:r>
      <w:r w:rsidR="006910D6">
        <w:rPr>
          <w:rFonts w:hint="cs"/>
          <w:rtl/>
        </w:rPr>
        <w:t xml:space="preserve">، </w:t>
      </w:r>
      <w:r>
        <w:rPr>
          <w:rFonts w:hint="eastAsia"/>
          <w:rtl/>
        </w:rPr>
        <w:t>پس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دوم پاسخ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تسامح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</w:t>
      </w:r>
      <w:r w:rsidR="006910D6">
        <w:rPr>
          <w:rFonts w:hint="cs"/>
          <w:rtl/>
        </w:rPr>
        <w:t xml:space="preserve">اشکال </w:t>
      </w:r>
      <w:r>
        <w:rPr>
          <w:rtl/>
        </w:rPr>
        <w:t>دارد</w:t>
      </w:r>
    </w:p>
    <w:p w14:paraId="4B1DEDFD" w14:textId="77777777" w:rsidR="0031290B" w:rsidRDefault="0031290B" w:rsidP="006910D6">
      <w:pPr>
        <w:pStyle w:val="Heading2"/>
        <w:rPr>
          <w:rtl/>
        </w:rPr>
      </w:pPr>
      <w:bookmarkStart w:id="9" w:name="_Toc196062145"/>
      <w:r>
        <w:rPr>
          <w:rFonts w:hint="eastAsia"/>
          <w:rtl/>
        </w:rPr>
        <w:t>اشکال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bookmarkEnd w:id="9"/>
    </w:p>
    <w:p w14:paraId="563FDA0D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احتمال انصراف وجود دارد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tl/>
        </w:rPr>
        <w:t xml:space="preserve"> عرف همان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هم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آنکه در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و در فتاوا کث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آمده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اضطرار به نگاه دارد به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نگاه بکند اگر آن نشد آن وقت به خود آن شخص نگاه بکند. </w:t>
      </w:r>
    </w:p>
    <w:p w14:paraId="6A9D0813" w14:textId="52604EBE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استشهاد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تفاوت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="001B0DEC">
        <w:rPr>
          <w:rtl/>
        </w:rPr>
        <w:t>می‌خواهیم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عرف در اجواء شرع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54BBB90" w14:textId="77777777" w:rsidR="0031290B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شبهه‌ا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 وجود دارد. </w:t>
      </w:r>
    </w:p>
    <w:p w14:paraId="29F61FBB" w14:textId="6B39F597" w:rsidR="007C08BC" w:rsidRDefault="0031290B" w:rsidP="006910D6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0DEC">
        <w:rPr>
          <w:rtl/>
        </w:rPr>
        <w:t>همان جور</w:t>
      </w:r>
      <w:r>
        <w:rPr>
          <w:rtl/>
        </w:rPr>
        <w:t xml:space="preserve"> که </w:t>
      </w:r>
      <w:r w:rsidR="001B0DEC">
        <w:rPr>
          <w:rtl/>
        </w:rPr>
        <w:t>قبلاً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شبهه‌ا</w:t>
      </w:r>
      <w:r>
        <w:rPr>
          <w:rFonts w:hint="cs"/>
          <w:rtl/>
        </w:rPr>
        <w:t>ی</w:t>
      </w:r>
      <w:r>
        <w:rPr>
          <w:rtl/>
        </w:rPr>
        <w:t xml:space="preserve"> است،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گرچه اگر کس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نتواند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در مقام افتا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7C08BC">
        <w:rPr>
          <w:rFonts w:hint="cs"/>
          <w:rtl/>
        </w:rPr>
        <w:t xml:space="preserve">. </w:t>
      </w:r>
    </w:p>
    <w:p w14:paraId="214EEF62" w14:textId="02B09274" w:rsidR="00E4597C" w:rsidRDefault="0031290B" w:rsidP="001B0DEC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عرف </w:t>
      </w:r>
      <w:r w:rsidR="001B0DEC">
        <w:rPr>
          <w:rFonts w:hint="cs"/>
          <w:rtl/>
        </w:rPr>
        <w:t>می‌تواند</w:t>
      </w:r>
      <w:r>
        <w:rPr>
          <w:rFonts w:hint="cs"/>
          <w:rtl/>
        </w:rPr>
        <w:t xml:space="preserve"> بگوید این را شاهد بر این بگیرد که این فرق دارد بین حرمت و حلیت است، می</w:t>
      </w:r>
      <w:r>
        <w:rPr>
          <w:rtl/>
        </w:rPr>
        <w:softHyphen/>
      </w:r>
      <w:r>
        <w:rPr>
          <w:rFonts w:hint="cs"/>
          <w:rtl/>
        </w:rPr>
        <w:t>تواند شاهد بگیرد که این درجات دارد. به این دلیل است که می</w:t>
      </w:r>
      <w:r>
        <w:rPr>
          <w:rtl/>
        </w:rPr>
        <w:softHyphen/>
      </w:r>
      <w:r>
        <w:rPr>
          <w:rFonts w:hint="cs"/>
          <w:rtl/>
        </w:rPr>
        <w:t xml:space="preserve">گوییم اگر شبهات </w:t>
      </w:r>
      <w:r w:rsidR="001B0DEC">
        <w:rPr>
          <w:rFonts w:hint="cs"/>
          <w:rtl/>
        </w:rPr>
        <w:t>این‌جوری</w:t>
      </w:r>
      <w:r>
        <w:rPr>
          <w:rFonts w:hint="cs"/>
          <w:rtl/>
        </w:rPr>
        <w:t xml:space="preserve"> در ذهن نبود می</w:t>
      </w:r>
      <w:r>
        <w:rPr>
          <w:rtl/>
        </w:rPr>
        <w:softHyphen/>
      </w:r>
      <w:r>
        <w:rPr>
          <w:rFonts w:hint="cs"/>
          <w:rtl/>
        </w:rPr>
        <w:t xml:space="preserve">گفتیم وارد است ولی معلوم نیست وارد باشد. </w:t>
      </w:r>
      <w:bookmarkStart w:id="10" w:name="_GoBack"/>
      <w:bookmarkEnd w:id="10"/>
    </w:p>
    <w:p w14:paraId="634D66D0" w14:textId="2B6E131A" w:rsidR="00B55C1F" w:rsidRDefault="00B55C1F" w:rsidP="006910D6">
      <w:pPr>
        <w:spacing w:line="276" w:lineRule="auto"/>
        <w:ind w:firstLine="344"/>
        <w:jc w:val="both"/>
        <w:rPr>
          <w:rtl/>
        </w:rPr>
      </w:pPr>
    </w:p>
    <w:p w14:paraId="38DFA89C" w14:textId="77542C2E" w:rsidR="00B55C1F" w:rsidRDefault="00B55C1F" w:rsidP="006910D6">
      <w:pPr>
        <w:spacing w:line="276" w:lineRule="auto"/>
        <w:ind w:firstLine="344"/>
        <w:jc w:val="both"/>
        <w:rPr>
          <w:rtl/>
        </w:rPr>
      </w:pPr>
    </w:p>
    <w:p w14:paraId="732FD3CC" w14:textId="0CDD3951" w:rsidR="00B55C1F" w:rsidRDefault="00B55C1F" w:rsidP="006910D6">
      <w:pPr>
        <w:spacing w:line="276" w:lineRule="auto"/>
        <w:ind w:firstLine="344"/>
        <w:jc w:val="both"/>
        <w:rPr>
          <w:rtl/>
        </w:rPr>
      </w:pPr>
    </w:p>
    <w:sectPr w:rsidR="00B55C1F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D2069" w14:textId="77777777" w:rsidR="00836E3F" w:rsidRDefault="00836E3F" w:rsidP="000D5800">
      <w:r>
        <w:separator/>
      </w:r>
    </w:p>
  </w:endnote>
  <w:endnote w:type="continuationSeparator" w:id="0">
    <w:p w14:paraId="32BFD13C" w14:textId="77777777" w:rsidR="00836E3F" w:rsidRDefault="00836E3F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0B81E0F5-D3FD-4A75-AB78-23CC5A2DDEA6}"/>
    <w:embedBold r:id="rId2" w:fontKey="{C1AA44CE-45F0-4C63-BC04-F658862D6B81}"/>
    <w:embedBoldItalic r:id="rId3" w:fontKey="{2A70C8F8-3F72-4DD4-9999-2748A8E605B0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9040E32-898A-492C-A105-B7E26E1E0C5D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1641D6A1-1393-4162-B458-E61066E9F8C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836E3F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1C76E" w14:textId="77777777" w:rsidR="00836E3F" w:rsidRDefault="00836E3F" w:rsidP="000D5800">
      <w:r>
        <w:separator/>
      </w:r>
    </w:p>
  </w:footnote>
  <w:footnote w:type="continuationSeparator" w:id="0">
    <w:p w14:paraId="10B9C2FA" w14:textId="77777777" w:rsidR="00836E3F" w:rsidRDefault="00836E3F" w:rsidP="000D5800">
      <w:r>
        <w:continuationSeparator/>
      </w:r>
    </w:p>
  </w:footnote>
  <w:footnote w:id="1">
    <w:p w14:paraId="7E1700AF" w14:textId="06952FCC" w:rsidR="009D3359" w:rsidRPr="009D3359" w:rsidRDefault="009D3359" w:rsidP="009D3359">
      <w:pPr>
        <w:pStyle w:val="FootnoteText"/>
        <w:rPr>
          <w:rFonts w:hint="cs"/>
        </w:rPr>
      </w:pPr>
      <w:r w:rsidRPr="009D3359">
        <w:footnoteRef/>
      </w:r>
      <w:r w:rsidRPr="009D3359">
        <w:rPr>
          <w:rtl/>
        </w:rPr>
        <w:t xml:space="preserve"> </w:t>
      </w:r>
      <w:hyperlink r:id="rId1" w:history="1">
        <w:r w:rsidRPr="009D3359">
          <w:rPr>
            <w:rStyle w:val="Hyperlink"/>
            <w:rFonts w:eastAsia="2  Badr"/>
            <w:rtl/>
          </w:rPr>
          <w:t>الكافي- ط الاسلامية، الشيخ الكليني، ج5، ص521.</w:t>
        </w:r>
      </w:hyperlink>
    </w:p>
  </w:footnote>
  <w:footnote w:id="2">
    <w:p w14:paraId="1D534873" w14:textId="4E77E238" w:rsidR="0029256B" w:rsidRPr="0029256B" w:rsidRDefault="0029256B" w:rsidP="0029256B">
      <w:pPr>
        <w:pStyle w:val="FootnoteText"/>
        <w:rPr>
          <w:rFonts w:hint="cs"/>
        </w:rPr>
      </w:pPr>
      <w:r w:rsidRPr="0029256B">
        <w:footnoteRef/>
      </w:r>
      <w:r w:rsidRPr="0029256B">
        <w:rPr>
          <w:rtl/>
        </w:rPr>
        <w:t xml:space="preserve"> </w:t>
      </w:r>
      <w:hyperlink r:id="rId2" w:history="1">
        <w:r w:rsidRPr="0029256B">
          <w:rPr>
            <w:rStyle w:val="Hyperlink"/>
            <w:rFonts w:eastAsia="2  Badr"/>
            <w:rtl/>
          </w:rPr>
          <w:t>وسائل الشيعة، الشيخ الحر العاملي، ج20، ص199، أبواب أبواب مقدّمات النكاح وآدابه، باب107، ح1،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2CCC54F5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9711AD">
      <w:rPr>
        <w:rFonts w:ascii="Adobe Arabic" w:hAnsi="Adobe Arabic" w:cs="Adobe Arabic" w:hint="cs"/>
        <w:color w:val="000000" w:themeColor="text1"/>
        <w:sz w:val="24"/>
        <w:szCs w:val="24"/>
        <w:rtl/>
      </w:rPr>
      <w:t>3</w:t>
    </w:r>
    <w:r w:rsidR="006E1502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09511C08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EDF2EB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9711AD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="006E1502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3EDF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214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3AC3"/>
    <w:rsid w:val="00045033"/>
    <w:rsid w:val="00045A50"/>
    <w:rsid w:val="00045B14"/>
    <w:rsid w:val="00046B22"/>
    <w:rsid w:val="00047279"/>
    <w:rsid w:val="0004776C"/>
    <w:rsid w:val="00047AF2"/>
    <w:rsid w:val="00047FA7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5334"/>
    <w:rsid w:val="00067325"/>
    <w:rsid w:val="00067C68"/>
    <w:rsid w:val="00067DF2"/>
    <w:rsid w:val="000703C3"/>
    <w:rsid w:val="000714DE"/>
    <w:rsid w:val="000720AC"/>
    <w:rsid w:val="0007258F"/>
    <w:rsid w:val="000727F2"/>
    <w:rsid w:val="00073C72"/>
    <w:rsid w:val="00073D4E"/>
    <w:rsid w:val="000741B1"/>
    <w:rsid w:val="0007428F"/>
    <w:rsid w:val="00074E62"/>
    <w:rsid w:val="00075002"/>
    <w:rsid w:val="000756DD"/>
    <w:rsid w:val="00075A4E"/>
    <w:rsid w:val="00075C1D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3E57"/>
    <w:rsid w:val="0008436F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623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57C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BC9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0832"/>
    <w:rsid w:val="000E105A"/>
    <w:rsid w:val="000E18EE"/>
    <w:rsid w:val="000E202D"/>
    <w:rsid w:val="000E220E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08E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A31"/>
    <w:rsid w:val="00153E0F"/>
    <w:rsid w:val="001540C4"/>
    <w:rsid w:val="0015467C"/>
    <w:rsid w:val="00154722"/>
    <w:rsid w:val="00154BF3"/>
    <w:rsid w:val="00154FBE"/>
    <w:rsid w:val="001550AE"/>
    <w:rsid w:val="00155BE2"/>
    <w:rsid w:val="00156FDE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1F1B"/>
    <w:rsid w:val="00162BFE"/>
    <w:rsid w:val="00162F6E"/>
    <w:rsid w:val="00163086"/>
    <w:rsid w:val="0016324E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3C1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110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0DEC"/>
    <w:rsid w:val="001B1DD4"/>
    <w:rsid w:val="001B330E"/>
    <w:rsid w:val="001B3D33"/>
    <w:rsid w:val="001B4B17"/>
    <w:rsid w:val="001B5111"/>
    <w:rsid w:val="001B590E"/>
    <w:rsid w:val="001B61EE"/>
    <w:rsid w:val="001B720C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4684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428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3E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053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48D2"/>
    <w:rsid w:val="00264C8A"/>
    <w:rsid w:val="00265623"/>
    <w:rsid w:val="00265A34"/>
    <w:rsid w:val="00265BDC"/>
    <w:rsid w:val="0026652C"/>
    <w:rsid w:val="00266DAF"/>
    <w:rsid w:val="00266F26"/>
    <w:rsid w:val="00267622"/>
    <w:rsid w:val="00267772"/>
    <w:rsid w:val="00267F9B"/>
    <w:rsid w:val="0027015B"/>
    <w:rsid w:val="00270294"/>
    <w:rsid w:val="0027070B"/>
    <w:rsid w:val="0027108E"/>
    <w:rsid w:val="0027146E"/>
    <w:rsid w:val="002715C7"/>
    <w:rsid w:val="002717B8"/>
    <w:rsid w:val="00271C02"/>
    <w:rsid w:val="002727F2"/>
    <w:rsid w:val="00273278"/>
    <w:rsid w:val="00273948"/>
    <w:rsid w:val="00274458"/>
    <w:rsid w:val="002744BD"/>
    <w:rsid w:val="00274512"/>
    <w:rsid w:val="00274982"/>
    <w:rsid w:val="00275368"/>
    <w:rsid w:val="00275A4F"/>
    <w:rsid w:val="00276A56"/>
    <w:rsid w:val="00276B8A"/>
    <w:rsid w:val="00276BA3"/>
    <w:rsid w:val="00276CA1"/>
    <w:rsid w:val="00276F08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256B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D7D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6120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3E9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43F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3AFF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38"/>
    <w:rsid w:val="00302D6D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8AF"/>
    <w:rsid w:val="003109A0"/>
    <w:rsid w:val="00310CB8"/>
    <w:rsid w:val="00311429"/>
    <w:rsid w:val="003121A6"/>
    <w:rsid w:val="0031287C"/>
    <w:rsid w:val="0031290B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BD9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5834"/>
    <w:rsid w:val="00325C4C"/>
    <w:rsid w:val="00325D97"/>
    <w:rsid w:val="00326750"/>
    <w:rsid w:val="00326836"/>
    <w:rsid w:val="003270FA"/>
    <w:rsid w:val="00327723"/>
    <w:rsid w:val="00327A37"/>
    <w:rsid w:val="003300B5"/>
    <w:rsid w:val="003302BA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1EC"/>
    <w:rsid w:val="00363811"/>
    <w:rsid w:val="00363EB4"/>
    <w:rsid w:val="003649BF"/>
    <w:rsid w:val="00364A40"/>
    <w:rsid w:val="00364C4F"/>
    <w:rsid w:val="00364C52"/>
    <w:rsid w:val="00365305"/>
    <w:rsid w:val="00365649"/>
    <w:rsid w:val="003661CB"/>
    <w:rsid w:val="00366400"/>
    <w:rsid w:val="003676F5"/>
    <w:rsid w:val="00367C95"/>
    <w:rsid w:val="00370259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777F9"/>
    <w:rsid w:val="0038061E"/>
    <w:rsid w:val="00380CA4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3537"/>
    <w:rsid w:val="00384134"/>
    <w:rsid w:val="0038434C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99D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3B69"/>
    <w:rsid w:val="003B412E"/>
    <w:rsid w:val="003B4344"/>
    <w:rsid w:val="003B48BA"/>
    <w:rsid w:val="003B49DD"/>
    <w:rsid w:val="003B5209"/>
    <w:rsid w:val="003B5F1A"/>
    <w:rsid w:val="003B5F5D"/>
    <w:rsid w:val="003B62F2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1B9"/>
    <w:rsid w:val="003E14DF"/>
    <w:rsid w:val="003E1E58"/>
    <w:rsid w:val="003E2BAB"/>
    <w:rsid w:val="003E356C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6EB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174"/>
    <w:rsid w:val="00425695"/>
    <w:rsid w:val="004260D1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9CA"/>
    <w:rsid w:val="00437F8B"/>
    <w:rsid w:val="00440027"/>
    <w:rsid w:val="004400BA"/>
    <w:rsid w:val="004401D4"/>
    <w:rsid w:val="004405D9"/>
    <w:rsid w:val="00440D69"/>
    <w:rsid w:val="00440D99"/>
    <w:rsid w:val="00440E57"/>
    <w:rsid w:val="00440EDD"/>
    <w:rsid w:val="004419AF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CF1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CE8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3AB7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86D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A7F"/>
    <w:rsid w:val="004A5B71"/>
    <w:rsid w:val="004A5C04"/>
    <w:rsid w:val="004A5F38"/>
    <w:rsid w:val="004A7795"/>
    <w:rsid w:val="004A77C5"/>
    <w:rsid w:val="004A790F"/>
    <w:rsid w:val="004A7A90"/>
    <w:rsid w:val="004A7EFB"/>
    <w:rsid w:val="004A7FAE"/>
    <w:rsid w:val="004B05DC"/>
    <w:rsid w:val="004B07B7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10E"/>
    <w:rsid w:val="004B5B84"/>
    <w:rsid w:val="004B5EE3"/>
    <w:rsid w:val="004B6363"/>
    <w:rsid w:val="004B7466"/>
    <w:rsid w:val="004B7482"/>
    <w:rsid w:val="004B7EA9"/>
    <w:rsid w:val="004B7EB2"/>
    <w:rsid w:val="004B7F38"/>
    <w:rsid w:val="004C0ADD"/>
    <w:rsid w:val="004C0DD6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2B6B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B12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7F1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57D0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D3"/>
    <w:rsid w:val="005359FF"/>
    <w:rsid w:val="00535D58"/>
    <w:rsid w:val="005360EC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3F32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4A91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3972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1C8E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3FE"/>
    <w:rsid w:val="005C3F59"/>
    <w:rsid w:val="005C405F"/>
    <w:rsid w:val="005C4221"/>
    <w:rsid w:val="005C43BF"/>
    <w:rsid w:val="005C4706"/>
    <w:rsid w:val="005C4A26"/>
    <w:rsid w:val="005C5745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493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5D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2D03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401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0BEE"/>
    <w:rsid w:val="006211A1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0558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16FE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6E0"/>
    <w:rsid w:val="006609BB"/>
    <w:rsid w:val="0066228F"/>
    <w:rsid w:val="0066229C"/>
    <w:rsid w:val="006626AD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0D6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2B50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6DD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6EFA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BF2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502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1BE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5F0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0398"/>
    <w:rsid w:val="007303AD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5E5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8F"/>
    <w:rsid w:val="00754DDE"/>
    <w:rsid w:val="007561C2"/>
    <w:rsid w:val="00757F03"/>
    <w:rsid w:val="00757F06"/>
    <w:rsid w:val="00760301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2C0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CD1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526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6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2DFC"/>
    <w:rsid w:val="007B304A"/>
    <w:rsid w:val="007B37B9"/>
    <w:rsid w:val="007B3C5E"/>
    <w:rsid w:val="007B4214"/>
    <w:rsid w:val="007B4218"/>
    <w:rsid w:val="007B4C11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8BC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64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94C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02"/>
    <w:rsid w:val="007E5F56"/>
    <w:rsid w:val="007E615D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C8B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321"/>
    <w:rsid w:val="008077D2"/>
    <w:rsid w:val="0080799B"/>
    <w:rsid w:val="00807BE3"/>
    <w:rsid w:val="00807E5D"/>
    <w:rsid w:val="008100AF"/>
    <w:rsid w:val="00811276"/>
    <w:rsid w:val="00811463"/>
    <w:rsid w:val="00811F02"/>
    <w:rsid w:val="00811F46"/>
    <w:rsid w:val="00812A34"/>
    <w:rsid w:val="00812C72"/>
    <w:rsid w:val="0081306D"/>
    <w:rsid w:val="008131F3"/>
    <w:rsid w:val="0081333D"/>
    <w:rsid w:val="00813C29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1F51"/>
    <w:rsid w:val="00822275"/>
    <w:rsid w:val="00822DCD"/>
    <w:rsid w:val="008231D6"/>
    <w:rsid w:val="008232B1"/>
    <w:rsid w:val="00823B3E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675B"/>
    <w:rsid w:val="00836E3F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273A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152A"/>
    <w:rsid w:val="0088217F"/>
    <w:rsid w:val="008825FE"/>
    <w:rsid w:val="008833CD"/>
    <w:rsid w:val="00883733"/>
    <w:rsid w:val="00883EBF"/>
    <w:rsid w:val="00884AB5"/>
    <w:rsid w:val="008852EA"/>
    <w:rsid w:val="00885949"/>
    <w:rsid w:val="008860C1"/>
    <w:rsid w:val="00886ACB"/>
    <w:rsid w:val="00886C84"/>
    <w:rsid w:val="00886D11"/>
    <w:rsid w:val="00886FD0"/>
    <w:rsid w:val="00887532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874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2264"/>
    <w:rsid w:val="008D2AF7"/>
    <w:rsid w:val="008D2D98"/>
    <w:rsid w:val="008D2FBE"/>
    <w:rsid w:val="008D3287"/>
    <w:rsid w:val="008D36D5"/>
    <w:rsid w:val="008D39B6"/>
    <w:rsid w:val="008D3D95"/>
    <w:rsid w:val="008D3EA9"/>
    <w:rsid w:val="008D4179"/>
    <w:rsid w:val="008D47C3"/>
    <w:rsid w:val="008D4C10"/>
    <w:rsid w:val="008D52E9"/>
    <w:rsid w:val="008D5D95"/>
    <w:rsid w:val="008D6215"/>
    <w:rsid w:val="008D6A0B"/>
    <w:rsid w:val="008D70E5"/>
    <w:rsid w:val="008D7174"/>
    <w:rsid w:val="008D760C"/>
    <w:rsid w:val="008E073B"/>
    <w:rsid w:val="008E08C6"/>
    <w:rsid w:val="008E0E7C"/>
    <w:rsid w:val="008E13E8"/>
    <w:rsid w:val="008E1AB7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2AB6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43A"/>
    <w:rsid w:val="00924704"/>
    <w:rsid w:val="00924FFA"/>
    <w:rsid w:val="00925710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BE3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24AD"/>
    <w:rsid w:val="00964D54"/>
    <w:rsid w:val="00965352"/>
    <w:rsid w:val="0096541E"/>
    <w:rsid w:val="00965A26"/>
    <w:rsid w:val="009668E7"/>
    <w:rsid w:val="00967CD0"/>
    <w:rsid w:val="009701C0"/>
    <w:rsid w:val="00970990"/>
    <w:rsid w:val="00970AD2"/>
    <w:rsid w:val="00970C38"/>
    <w:rsid w:val="00970F1B"/>
    <w:rsid w:val="009711AD"/>
    <w:rsid w:val="00971C6D"/>
    <w:rsid w:val="0097365F"/>
    <w:rsid w:val="009740F1"/>
    <w:rsid w:val="009741D3"/>
    <w:rsid w:val="00974CC2"/>
    <w:rsid w:val="00975130"/>
    <w:rsid w:val="00975F83"/>
    <w:rsid w:val="009763C7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5DE0"/>
    <w:rsid w:val="0098630C"/>
    <w:rsid w:val="0098658F"/>
    <w:rsid w:val="00986972"/>
    <w:rsid w:val="00987061"/>
    <w:rsid w:val="00987C78"/>
    <w:rsid w:val="00987CEE"/>
    <w:rsid w:val="00987E3B"/>
    <w:rsid w:val="009901B6"/>
    <w:rsid w:val="00990405"/>
    <w:rsid w:val="009907B5"/>
    <w:rsid w:val="00991560"/>
    <w:rsid w:val="0099174C"/>
    <w:rsid w:val="009918AE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663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005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359"/>
    <w:rsid w:val="009D3671"/>
    <w:rsid w:val="009D37C6"/>
    <w:rsid w:val="009D4155"/>
    <w:rsid w:val="009D4D5B"/>
    <w:rsid w:val="009D54F7"/>
    <w:rsid w:val="009D79FC"/>
    <w:rsid w:val="009E057E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AA7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9F6BA8"/>
    <w:rsid w:val="00A008DC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7F8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1A4"/>
    <w:rsid w:val="00A2624A"/>
    <w:rsid w:val="00A275DC"/>
    <w:rsid w:val="00A278CA"/>
    <w:rsid w:val="00A27979"/>
    <w:rsid w:val="00A30012"/>
    <w:rsid w:val="00A305F8"/>
    <w:rsid w:val="00A31A77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6B7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0AC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140F"/>
    <w:rsid w:val="00A526B4"/>
    <w:rsid w:val="00A52E77"/>
    <w:rsid w:val="00A52FCA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584B"/>
    <w:rsid w:val="00A859B5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91B"/>
    <w:rsid w:val="00A95D64"/>
    <w:rsid w:val="00A95DF5"/>
    <w:rsid w:val="00A9616A"/>
    <w:rsid w:val="00A96501"/>
    <w:rsid w:val="00A9655F"/>
    <w:rsid w:val="00A96C5C"/>
    <w:rsid w:val="00A96F68"/>
    <w:rsid w:val="00A979E2"/>
    <w:rsid w:val="00AA033D"/>
    <w:rsid w:val="00AA114E"/>
    <w:rsid w:val="00AA11A9"/>
    <w:rsid w:val="00AA22D3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16"/>
    <w:rsid w:val="00AB7495"/>
    <w:rsid w:val="00AB75C5"/>
    <w:rsid w:val="00AB7939"/>
    <w:rsid w:val="00AB7EC1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3D7"/>
    <w:rsid w:val="00AC4893"/>
    <w:rsid w:val="00AC4B5B"/>
    <w:rsid w:val="00AC4DCD"/>
    <w:rsid w:val="00AC5456"/>
    <w:rsid w:val="00AC56AC"/>
    <w:rsid w:val="00AC56B3"/>
    <w:rsid w:val="00AC6007"/>
    <w:rsid w:val="00AC637D"/>
    <w:rsid w:val="00AC742F"/>
    <w:rsid w:val="00AC7502"/>
    <w:rsid w:val="00AC7D0F"/>
    <w:rsid w:val="00AD0304"/>
    <w:rsid w:val="00AD03DA"/>
    <w:rsid w:val="00AD0B7A"/>
    <w:rsid w:val="00AD27BE"/>
    <w:rsid w:val="00AD3006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6413"/>
    <w:rsid w:val="00AD77BF"/>
    <w:rsid w:val="00AD792A"/>
    <w:rsid w:val="00AE05B7"/>
    <w:rsid w:val="00AE1E5E"/>
    <w:rsid w:val="00AE20D8"/>
    <w:rsid w:val="00AE4133"/>
    <w:rsid w:val="00AE42B1"/>
    <w:rsid w:val="00AE4904"/>
    <w:rsid w:val="00AE576C"/>
    <w:rsid w:val="00AE6E40"/>
    <w:rsid w:val="00AE7ABD"/>
    <w:rsid w:val="00AF0379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65"/>
    <w:rsid w:val="00AF61EB"/>
    <w:rsid w:val="00AF6776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45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36EFF"/>
    <w:rsid w:val="00B40E8C"/>
    <w:rsid w:val="00B4174F"/>
    <w:rsid w:val="00B41A13"/>
    <w:rsid w:val="00B41D2E"/>
    <w:rsid w:val="00B420DD"/>
    <w:rsid w:val="00B427FC"/>
    <w:rsid w:val="00B42C0E"/>
    <w:rsid w:val="00B43532"/>
    <w:rsid w:val="00B43691"/>
    <w:rsid w:val="00B43A3B"/>
    <w:rsid w:val="00B43CB4"/>
    <w:rsid w:val="00B4408B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1F"/>
    <w:rsid w:val="00B55C24"/>
    <w:rsid w:val="00B55D51"/>
    <w:rsid w:val="00B564B8"/>
    <w:rsid w:val="00B56B51"/>
    <w:rsid w:val="00B57241"/>
    <w:rsid w:val="00B578B0"/>
    <w:rsid w:val="00B6084E"/>
    <w:rsid w:val="00B625A9"/>
    <w:rsid w:val="00B628CC"/>
    <w:rsid w:val="00B62FCD"/>
    <w:rsid w:val="00B63656"/>
    <w:rsid w:val="00B63B65"/>
    <w:rsid w:val="00B63F15"/>
    <w:rsid w:val="00B6477B"/>
    <w:rsid w:val="00B647D5"/>
    <w:rsid w:val="00B6641E"/>
    <w:rsid w:val="00B6796D"/>
    <w:rsid w:val="00B711B8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7719D"/>
    <w:rsid w:val="00B77311"/>
    <w:rsid w:val="00B8039C"/>
    <w:rsid w:val="00B80A1C"/>
    <w:rsid w:val="00B80B86"/>
    <w:rsid w:val="00B810E3"/>
    <w:rsid w:val="00B81774"/>
    <w:rsid w:val="00B8213F"/>
    <w:rsid w:val="00B8321C"/>
    <w:rsid w:val="00B843F4"/>
    <w:rsid w:val="00B845FA"/>
    <w:rsid w:val="00B8469E"/>
    <w:rsid w:val="00B86276"/>
    <w:rsid w:val="00B86907"/>
    <w:rsid w:val="00B86CE3"/>
    <w:rsid w:val="00B86ED2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3EC8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88F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3404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B5A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4CC5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382D"/>
    <w:rsid w:val="00C64A52"/>
    <w:rsid w:val="00C64CEA"/>
    <w:rsid w:val="00C658AC"/>
    <w:rsid w:val="00C65A4C"/>
    <w:rsid w:val="00C65B47"/>
    <w:rsid w:val="00C661F9"/>
    <w:rsid w:val="00C70301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865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16A8"/>
    <w:rsid w:val="00C8294F"/>
    <w:rsid w:val="00C82F2E"/>
    <w:rsid w:val="00C83426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B07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4696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1ECC"/>
    <w:rsid w:val="00CD2D83"/>
    <w:rsid w:val="00CD3039"/>
    <w:rsid w:val="00CD3605"/>
    <w:rsid w:val="00CD4FB4"/>
    <w:rsid w:val="00CD57E9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CF9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13A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2AA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956"/>
    <w:rsid w:val="00D36EE7"/>
    <w:rsid w:val="00D36F56"/>
    <w:rsid w:val="00D37C08"/>
    <w:rsid w:val="00D4070A"/>
    <w:rsid w:val="00D407B7"/>
    <w:rsid w:val="00D407D1"/>
    <w:rsid w:val="00D4082B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35AD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0B9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3"/>
    <w:rsid w:val="00DE43B4"/>
    <w:rsid w:val="00DE466B"/>
    <w:rsid w:val="00DE4C6A"/>
    <w:rsid w:val="00DE4E2E"/>
    <w:rsid w:val="00DE4F0D"/>
    <w:rsid w:val="00DE52AE"/>
    <w:rsid w:val="00DE52FF"/>
    <w:rsid w:val="00DE532A"/>
    <w:rsid w:val="00DE631A"/>
    <w:rsid w:val="00DE6CFE"/>
    <w:rsid w:val="00DE79F1"/>
    <w:rsid w:val="00DE79F2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45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07E0C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2D0B"/>
    <w:rsid w:val="00E2460F"/>
    <w:rsid w:val="00E24BF0"/>
    <w:rsid w:val="00E24EBD"/>
    <w:rsid w:val="00E259A8"/>
    <w:rsid w:val="00E260DB"/>
    <w:rsid w:val="00E268CC"/>
    <w:rsid w:val="00E26D56"/>
    <w:rsid w:val="00E26FF3"/>
    <w:rsid w:val="00E27450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894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2C2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646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6BB1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676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0645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4CD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A99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4D7E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866"/>
    <w:rsid w:val="00F0299D"/>
    <w:rsid w:val="00F0340F"/>
    <w:rsid w:val="00F034CE"/>
    <w:rsid w:val="00F0468E"/>
    <w:rsid w:val="00F04BC8"/>
    <w:rsid w:val="00F04C37"/>
    <w:rsid w:val="00F05154"/>
    <w:rsid w:val="00F0568C"/>
    <w:rsid w:val="00F059D4"/>
    <w:rsid w:val="00F05C92"/>
    <w:rsid w:val="00F0621D"/>
    <w:rsid w:val="00F06770"/>
    <w:rsid w:val="00F07132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8B3"/>
    <w:rsid w:val="00F15A99"/>
    <w:rsid w:val="00F15E82"/>
    <w:rsid w:val="00F163D6"/>
    <w:rsid w:val="00F16789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2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67D0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3C0B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4AD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C02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4CA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2B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11025/20/199/&#1575;&#1582;&#1578;" TargetMode="External"/><Relationship Id="rId1" Type="http://schemas.openxmlformats.org/officeDocument/2006/relationships/hyperlink" Target="https://lib.eshia.ir/11005/5/521/&#1604;&#1616;&#1604;&#1585;&#1617;&#1614;&#1580;&#1615;&#1604;&#161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53CB-7016-416C-A234-D234329F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150</TotalTime>
  <Pages>8</Pages>
  <Words>2142</Words>
  <Characters>12210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2025-04-19T13:50:00Z</dcterms:created>
  <dcterms:modified xsi:type="dcterms:W3CDTF">2025-04-22T02:55:00Z</dcterms:modified>
</cp:coreProperties>
</file>