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A26518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3B323CC6" w14:textId="52ADC452" w:rsidR="00E1585A" w:rsidRDefault="0070112B" w:rsidP="00E158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7791675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پ</w:t>
            </w:r>
            <w:r w:rsidR="00E1585A" w:rsidRPr="000A6D58">
              <w:rPr>
                <w:rStyle w:val="Hyperlink"/>
                <w:rFonts w:hint="cs"/>
                <w:noProof/>
                <w:rtl/>
              </w:rPr>
              <w:t>ی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_Toc197791675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2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115253B8" w14:textId="210B213A" w:rsidR="00E1585A" w:rsidRDefault="00C97BF6" w:rsidP="00E158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1676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دل</w:t>
            </w:r>
            <w:r w:rsidR="00E1585A" w:rsidRPr="000A6D58">
              <w:rPr>
                <w:rStyle w:val="Hyperlink"/>
                <w:rFonts w:hint="cs"/>
                <w:noProof/>
                <w:rtl/>
              </w:rPr>
              <w:t>ی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ل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هفتم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_Toc197791676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2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1E6280E1" w14:textId="0015A3E1" w:rsidR="00E1585A" w:rsidRDefault="00C97BF6" w:rsidP="00E1585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1677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تقر</w:t>
            </w:r>
            <w:r w:rsidR="00E1585A" w:rsidRPr="000A6D58">
              <w:rPr>
                <w:rStyle w:val="Hyperlink"/>
                <w:rFonts w:hint="cs"/>
                <w:noProof/>
                <w:rtl/>
              </w:rPr>
              <w:t>ی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ر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اول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_Toc197791677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3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43F6F2B5" w14:textId="13782A08" w:rsidR="00E1585A" w:rsidRDefault="00C97BF6" w:rsidP="00E1585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1678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تقر</w:t>
            </w:r>
            <w:r w:rsidR="00E1585A" w:rsidRPr="000A6D58">
              <w:rPr>
                <w:rStyle w:val="Hyperlink"/>
                <w:rFonts w:hint="cs"/>
                <w:noProof/>
                <w:rtl/>
              </w:rPr>
              <w:t>ی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ر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دوم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_Toc197791678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3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73C9E1B8" w14:textId="5E643437" w:rsidR="00E1585A" w:rsidRDefault="00C97BF6" w:rsidP="00E1585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1679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تقر</w:t>
            </w:r>
            <w:r w:rsidR="00E1585A" w:rsidRPr="000A6D58">
              <w:rPr>
                <w:rStyle w:val="Hyperlink"/>
                <w:rFonts w:hint="cs"/>
                <w:noProof/>
                <w:rtl/>
              </w:rPr>
              <w:t>ی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ر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سوم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_Toc197791679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3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22E53320" w14:textId="7A3263AA" w:rsidR="00E1585A" w:rsidRDefault="00C97BF6" w:rsidP="00E158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1680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مناقشه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در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دل</w:t>
            </w:r>
            <w:r w:rsidR="00E1585A" w:rsidRPr="000A6D58">
              <w:rPr>
                <w:rStyle w:val="Hyperlink"/>
                <w:rFonts w:hint="cs"/>
                <w:noProof/>
                <w:rtl/>
              </w:rPr>
              <w:t>ی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ل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هفتم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_Toc197791680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4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4DE72007" w14:textId="0B8FA959" w:rsidR="00E1585A" w:rsidRDefault="00C97BF6" w:rsidP="00E1585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1681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اول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_Toc197791681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5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36C4785F" w14:textId="3E9E9E13" w:rsidR="00E1585A" w:rsidRDefault="00C97BF6" w:rsidP="00E1585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1682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دوم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_Toc197791682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5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2A4AA776" w14:textId="4DE7575C" w:rsidR="00E1585A" w:rsidRDefault="00C97BF6" w:rsidP="00E158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1683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تکرار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مطلب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_Toc197791683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6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0D071045" w14:textId="293CCE01" w:rsidR="00E1585A" w:rsidRDefault="00C97BF6" w:rsidP="00E158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791684" w:history="1">
            <w:r w:rsidR="00E1585A" w:rsidRPr="000A6D58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به</w:t>
            </w:r>
            <w:r w:rsidR="00E1585A" w:rsidRPr="000A6D58">
              <w:rPr>
                <w:rStyle w:val="Hyperlink"/>
                <w:noProof/>
                <w:rtl/>
              </w:rPr>
              <w:t xml:space="preserve"> </w:t>
            </w:r>
            <w:r w:rsidR="00E1585A" w:rsidRPr="000A6D58">
              <w:rPr>
                <w:rStyle w:val="Hyperlink"/>
                <w:rFonts w:hint="eastAsia"/>
                <w:noProof/>
                <w:rtl/>
              </w:rPr>
              <w:t>جواز</w:t>
            </w:r>
            <w:r w:rsidR="00E1585A">
              <w:rPr>
                <w:noProof/>
                <w:webHidden/>
              </w:rPr>
              <w:tab/>
            </w:r>
            <w:r w:rsidR="00E1585A">
              <w:rPr>
                <w:noProof/>
                <w:webHidden/>
              </w:rPr>
              <w:fldChar w:fldCharType="begin"/>
            </w:r>
            <w:r w:rsidR="00E1585A">
              <w:rPr>
                <w:noProof/>
                <w:webHidden/>
              </w:rPr>
              <w:instrText xml:space="preserve"> PAGEREF _Toc197791684 \h </w:instrText>
            </w:r>
            <w:r w:rsidR="00E1585A">
              <w:rPr>
                <w:noProof/>
                <w:webHidden/>
              </w:rPr>
            </w:r>
            <w:r w:rsidR="00E1585A">
              <w:rPr>
                <w:noProof/>
                <w:webHidden/>
              </w:rPr>
              <w:fldChar w:fldCharType="separate"/>
            </w:r>
            <w:r w:rsidR="00E1585A">
              <w:rPr>
                <w:noProof/>
                <w:webHidden/>
              </w:rPr>
              <w:t>7</w:t>
            </w:r>
            <w:r w:rsidR="00E1585A">
              <w:rPr>
                <w:noProof/>
                <w:webHidden/>
              </w:rPr>
              <w:fldChar w:fldCharType="end"/>
            </w:r>
          </w:hyperlink>
        </w:p>
        <w:p w14:paraId="4A306D47" w14:textId="6307D598" w:rsidR="00123630" w:rsidRPr="00696DEF" w:rsidRDefault="0070112B" w:rsidP="00636ABF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636ABF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636ABF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A07BA6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636ABF">
      <w:pPr>
        <w:pStyle w:val="Heading1"/>
        <w:spacing w:line="276" w:lineRule="auto"/>
        <w:ind w:firstLine="284"/>
        <w:rPr>
          <w:rtl/>
        </w:rPr>
      </w:pPr>
      <w:bookmarkStart w:id="0" w:name="_Toc197791675"/>
      <w:r w:rsidRPr="00122542">
        <w:rPr>
          <w:rFonts w:hint="cs"/>
          <w:rtl/>
        </w:rPr>
        <w:t>پیشگفتار</w:t>
      </w:r>
      <w:bookmarkEnd w:id="0"/>
    </w:p>
    <w:p w14:paraId="231B12A0" w14:textId="34F72773" w:rsidR="00095BB3" w:rsidRDefault="00CC2EDB" w:rsidP="00095B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095BB3">
        <w:rPr>
          <w:rtl/>
        </w:rPr>
        <w:t xml:space="preserve">در مجموعه فروع و شقوق نگاه </w:t>
      </w:r>
      <w:r w:rsidR="00CE759B">
        <w:rPr>
          <w:rtl/>
        </w:rPr>
        <w:t>غیرمستقیم</w:t>
      </w:r>
      <w:r w:rsidR="00095BB3">
        <w:rPr>
          <w:rtl/>
        </w:rPr>
        <w:t xml:space="preserve"> به نامحرم بود، در فرع اول، نگاه از پشت ش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شه</w:t>
      </w:r>
      <w:r w:rsidR="00095BB3">
        <w:rPr>
          <w:rtl/>
        </w:rPr>
        <w:t xml:space="preserve"> و امثال ا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نها</w:t>
      </w:r>
      <w:r w:rsidR="00095BB3">
        <w:rPr>
          <w:rtl/>
        </w:rPr>
        <w:t xml:space="preserve"> مطرح بود و در فرع دوم، نگاه از طر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ق</w:t>
      </w:r>
      <w:r w:rsidR="00095BB3">
        <w:rPr>
          <w:rtl/>
        </w:rPr>
        <w:t xml:space="preserve"> آ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نه</w:t>
      </w:r>
      <w:r w:rsidR="00095BB3">
        <w:rPr>
          <w:rtl/>
        </w:rPr>
        <w:t xml:space="preserve"> 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ا</w:t>
      </w:r>
      <w:r w:rsidR="00095BB3">
        <w:rPr>
          <w:rtl/>
        </w:rPr>
        <w:t xml:space="preserve"> </w:t>
      </w:r>
      <w:r w:rsidR="00CE759B">
        <w:rPr>
          <w:rtl/>
        </w:rPr>
        <w:t>آنچه</w:t>
      </w:r>
      <w:r w:rsidR="00095BB3">
        <w:rPr>
          <w:rtl/>
        </w:rPr>
        <w:t xml:space="preserve"> شب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ه</w:t>
      </w:r>
      <w:r w:rsidR="00095BB3">
        <w:rPr>
          <w:rtl/>
        </w:rPr>
        <w:t xml:space="preserve"> آ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نه</w:t>
      </w:r>
      <w:r w:rsidR="00095BB3">
        <w:rPr>
          <w:rtl/>
        </w:rPr>
        <w:t xml:space="preserve"> است مثل آب صفا و امثال ا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نها</w:t>
      </w:r>
      <w:r w:rsidR="00095BB3">
        <w:rPr>
          <w:rtl/>
        </w:rPr>
        <w:t xml:space="preserve"> بود. </w:t>
      </w:r>
    </w:p>
    <w:p w14:paraId="60A6404A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قول و نظر و احتمال وجود دارد که؛ </w:t>
      </w:r>
    </w:p>
    <w:p w14:paraId="64FD519D" w14:textId="746B3C66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اول‌ عدم جواز و حرمت </w:t>
      </w:r>
      <w:r w:rsidR="00CE759B">
        <w:rPr>
          <w:rtl/>
        </w:rPr>
        <w:t>نظر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امثال آن‌ها به طور مطلق بود. چه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است، در قول اول همه آن‌ها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530E21A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ادله‌ا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اقامه شد که به گمانم شش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چنانچه بعض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چندگانه بعض</w:t>
      </w:r>
      <w:r>
        <w:rPr>
          <w:rFonts w:hint="cs"/>
          <w:rtl/>
        </w:rPr>
        <w:t>ی</w:t>
      </w:r>
      <w:r>
        <w:rPr>
          <w:rtl/>
        </w:rPr>
        <w:t xml:space="preserve"> ادله را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هشت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طبق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که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هفتم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F5EF922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آن‌ها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بشود،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988403B" w14:textId="77777777" w:rsidR="00095BB3" w:rsidRDefault="00095BB3" w:rsidP="00095BB3">
      <w:pPr>
        <w:pStyle w:val="Heading1"/>
        <w:rPr>
          <w:rtl/>
        </w:rPr>
      </w:pPr>
      <w:bookmarkStart w:id="1" w:name="_Toc197791676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هفتم</w:t>
      </w:r>
      <w:bookmarkEnd w:id="1"/>
    </w:p>
    <w:p w14:paraId="1B14D7BA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بازگشت</w:t>
      </w:r>
      <w:r>
        <w:rPr>
          <w:rtl/>
        </w:rPr>
        <w:t xml:space="preserve"> و توجه</w:t>
      </w:r>
      <w:r>
        <w:rPr>
          <w:rFonts w:hint="cs"/>
          <w:rtl/>
        </w:rPr>
        <w:t>ی</w:t>
      </w:r>
      <w:r>
        <w:rPr>
          <w:rtl/>
        </w:rPr>
        <w:t xml:space="preserve"> است به حکمت‌ها</w:t>
      </w:r>
      <w:r>
        <w:rPr>
          <w:rFonts w:hint="cs"/>
          <w:rtl/>
        </w:rPr>
        <w:t>یی</w:t>
      </w:r>
      <w:r>
        <w:rPr>
          <w:rtl/>
        </w:rPr>
        <w:t xml:space="preserve"> که در باب حرمت نظر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 است. </w:t>
      </w:r>
    </w:p>
    <w:p w14:paraId="09A4A835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نظر به نساء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اعضا</w:t>
      </w:r>
      <w:r>
        <w:rPr>
          <w:rFonts w:hint="cs"/>
          <w:rtl/>
        </w:rPr>
        <w:t>ی</w:t>
      </w:r>
      <w:r>
        <w:rPr>
          <w:rtl/>
        </w:rPr>
        <w:t xml:space="preserve"> آن‌ها مثل رأس و شعور و امثال آن‌ها، حکمت‌ها</w:t>
      </w:r>
      <w:r>
        <w:rPr>
          <w:rFonts w:hint="cs"/>
          <w:rtl/>
        </w:rPr>
        <w:t>یی</w:t>
      </w:r>
      <w:r>
        <w:rPr>
          <w:rtl/>
        </w:rPr>
        <w:t xml:space="preserve"> ذکر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مربوط به حرمت نظر، معلل به علل و حکمت‌ها</w:t>
      </w:r>
      <w:r>
        <w:rPr>
          <w:rFonts w:hint="cs"/>
          <w:rtl/>
        </w:rPr>
        <w:t>یی</w:t>
      </w:r>
      <w:r>
        <w:rPr>
          <w:rtl/>
        </w:rPr>
        <w:t xml:space="preserve"> شده است </w:t>
      </w:r>
    </w:p>
    <w:p w14:paraId="0CD59E1F" w14:textId="7B3BFE8D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النظر </w:t>
      </w:r>
      <w:r>
        <w:rPr>
          <w:rFonts w:hint="cs"/>
          <w:rtl/>
        </w:rPr>
        <w:t>ی</w:t>
      </w:r>
      <w:r>
        <w:rPr>
          <w:rFonts w:hint="eastAsia"/>
          <w:rtl/>
        </w:rPr>
        <w:t>زرع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القلب الشهوه،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آمده بود و سابقاً در ادله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بحث‌ها</w:t>
      </w:r>
      <w:r>
        <w:rPr>
          <w:rFonts w:hint="cs"/>
          <w:rtl/>
        </w:rPr>
        <w:t>ی</w:t>
      </w:r>
      <w:r>
        <w:rPr>
          <w:rtl/>
        </w:rPr>
        <w:t xml:space="preserve"> قبل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ملاحظه </w:t>
      </w:r>
      <w:r w:rsidR="00CE759B">
        <w:rPr>
          <w:rtl/>
        </w:rPr>
        <w:t>کرده‌اید</w:t>
      </w:r>
      <w:r>
        <w:rPr>
          <w:rtl/>
        </w:rPr>
        <w:t xml:space="preserve">. </w:t>
      </w:r>
    </w:p>
    <w:p w14:paraId="7A1FCCD2" w14:textId="473E39B1" w:rsidR="00095BB3" w:rsidRDefault="00095BB3" w:rsidP="00224E99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E759B">
        <w:rPr>
          <w:rFonts w:hint="cs"/>
          <w:rtl/>
        </w:rPr>
        <w:t>«</w:t>
      </w:r>
      <w:r w:rsidRPr="00CE759B">
        <w:rPr>
          <w:color w:val="008000"/>
          <w:rtl/>
        </w:rPr>
        <w:t>اَلنَّظْرَةُ سَهْمٌ مِنْ سِهَامِ إِبْلِ</w:t>
      </w:r>
      <w:r w:rsidRPr="00CE759B">
        <w:rPr>
          <w:rFonts w:hint="cs"/>
          <w:color w:val="008000"/>
          <w:rtl/>
        </w:rPr>
        <w:t>ی</w:t>
      </w:r>
      <w:r w:rsidRPr="00CE759B">
        <w:rPr>
          <w:rFonts w:hint="eastAsia"/>
          <w:color w:val="008000"/>
          <w:rtl/>
        </w:rPr>
        <w:t>سَ</w:t>
      </w:r>
      <w:r w:rsidR="00CE759B">
        <w:rPr>
          <w:rFonts w:hint="cs"/>
          <w:rtl/>
        </w:rPr>
        <w:t>»</w:t>
      </w:r>
      <w:r w:rsidR="008410EC">
        <w:rPr>
          <w:rStyle w:val="FootnoteReference"/>
          <w:rtl/>
        </w:rPr>
        <w:footnoteReference w:id="1"/>
      </w:r>
      <w:r>
        <w:rPr>
          <w:rtl/>
        </w:rPr>
        <w:t xml:space="preserve"> </w:t>
      </w:r>
      <w:r w:rsidR="00CE759B">
        <w:rPr>
          <w:rFonts w:hint="cs"/>
          <w:rtl/>
        </w:rPr>
        <w:t>«</w:t>
      </w:r>
      <w:r w:rsidRPr="00CE759B">
        <w:rPr>
          <w:color w:val="008000"/>
          <w:rtl/>
        </w:rPr>
        <w:t>اَلنَّظْرَةِ تَزْرَعُ فِ</w:t>
      </w:r>
      <w:r w:rsidRPr="00CE759B">
        <w:rPr>
          <w:rFonts w:hint="cs"/>
          <w:color w:val="008000"/>
          <w:rtl/>
        </w:rPr>
        <w:t>ی</w:t>
      </w:r>
      <w:r w:rsidRPr="00CE759B">
        <w:rPr>
          <w:color w:val="008000"/>
          <w:rtl/>
        </w:rPr>
        <w:t xml:space="preserve"> اَلْقَلْبِ اَلشَّهْوَةَ</w:t>
      </w:r>
      <w:r w:rsidR="00CE759B">
        <w:rPr>
          <w:rFonts w:hint="cs"/>
          <w:rtl/>
        </w:rPr>
        <w:t>»</w:t>
      </w:r>
      <w:r w:rsidR="00224E99">
        <w:rPr>
          <w:rStyle w:val="FootnoteReference"/>
          <w:rtl/>
        </w:rPr>
        <w:footnoteReference w:id="2"/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E759B">
        <w:rPr>
          <w:rtl/>
        </w:rPr>
        <w:t>آنچه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 بن سنان آمده بود لما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الرجال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آن‌ها را به فساد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و به گنا</w:t>
      </w:r>
      <w:r>
        <w:rPr>
          <w:rFonts w:hint="eastAsia"/>
          <w:rtl/>
        </w:rPr>
        <w:t>هان</w:t>
      </w:r>
      <w:r>
        <w:rPr>
          <w:rtl/>
        </w:rPr>
        <w:t xml:space="preserve">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از حکمت‌ها و </w:t>
      </w:r>
      <w:r w:rsidR="00CE759B">
        <w:rPr>
          <w:rtl/>
        </w:rPr>
        <w:t>دلایل</w:t>
      </w:r>
      <w:r>
        <w:rPr>
          <w:rtl/>
        </w:rPr>
        <w:t xml:space="preserve"> و اسرار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آمده است. </w:t>
      </w:r>
    </w:p>
    <w:p w14:paraId="31019205" w14:textId="171399CA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هفتم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از اسرار و حکم و علل و </w:t>
      </w:r>
      <w:r w:rsidR="00CE759B">
        <w:rPr>
          <w:rtl/>
        </w:rPr>
        <w:t>دلایل</w:t>
      </w:r>
      <w:r>
        <w:rPr>
          <w:rtl/>
        </w:rPr>
        <w:t xml:space="preserve"> حرمت نظر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 است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44B9BDD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تمسک کرد. ، محور و مبنا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اسرار و حکم است اما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03A74328" w14:textId="77777777" w:rsidR="00095BB3" w:rsidRDefault="00095BB3" w:rsidP="00BE45BA">
      <w:pPr>
        <w:pStyle w:val="Heading2"/>
        <w:rPr>
          <w:rtl/>
        </w:rPr>
      </w:pPr>
      <w:bookmarkStart w:id="2" w:name="_Toc197791677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2"/>
    </w:p>
    <w:p w14:paraId="42C80F27" w14:textId="185F3DAF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باب حکمت و علت، از مشهور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در کلمات مرحوم داماد بوده است و بعد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آن را تا حد</w:t>
      </w:r>
      <w:r>
        <w:rPr>
          <w:rFonts w:hint="cs"/>
          <w:rtl/>
        </w:rPr>
        <w:t>ی</w:t>
      </w:r>
      <w:r>
        <w:rPr>
          <w:rtl/>
        </w:rPr>
        <w:t xml:space="preserve"> بسط داده‌اند و خود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هفته‌ا</w:t>
      </w:r>
      <w:r>
        <w:rPr>
          <w:rFonts w:hint="cs"/>
          <w:rtl/>
        </w:rPr>
        <w:t>ی</w:t>
      </w:r>
      <w:r>
        <w:rPr>
          <w:rtl/>
        </w:rPr>
        <w:t xml:space="preserve"> راجع به حکمت و علت </w:t>
      </w:r>
      <w:r w:rsidR="00CE759B">
        <w:rPr>
          <w:rtl/>
        </w:rPr>
        <w:t>داشته‌ایم</w:t>
      </w:r>
      <w:r>
        <w:rPr>
          <w:rtl/>
        </w:rPr>
        <w:t xml:space="preserve">. </w:t>
      </w:r>
    </w:p>
    <w:p w14:paraId="0FFA18CC" w14:textId="7DD5C81E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حکمت </w:t>
      </w:r>
      <w:r w:rsidR="00CE759B">
        <w:rPr>
          <w:rtl/>
        </w:rPr>
        <w:t>کاملاً</w:t>
      </w:r>
      <w:r>
        <w:rPr>
          <w:rtl/>
        </w:rPr>
        <w:t xml:space="preserve"> در مقابل علت باشد،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حکمت هم در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E759B">
        <w:rPr>
          <w:rtl/>
        </w:rPr>
        <w:t>تأمین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مرز کامل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و علت باشد. آن که در کلمات مشهور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العلة تعمم و تخصص و حکمت هم لا تعمم و لا تخصص. </w:t>
      </w:r>
    </w:p>
    <w:p w14:paraId="0896047B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گفته شده است حکمت در موارد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بدهد و نمونه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حرمت نظر را محدود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بکند. </w:t>
      </w:r>
    </w:p>
    <w:p w14:paraId="7E36A943" w14:textId="63015F9B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است که کس</w:t>
      </w:r>
      <w:r>
        <w:rPr>
          <w:rFonts w:hint="cs"/>
          <w:rtl/>
        </w:rPr>
        <w:t>ی</w:t>
      </w:r>
      <w:r>
        <w:rPr>
          <w:rtl/>
        </w:rPr>
        <w:t xml:space="preserve"> مبنا را در حکمت </w:t>
      </w:r>
      <w:r w:rsidR="00CE759B">
        <w:rPr>
          <w:rtl/>
        </w:rPr>
        <w:t>مطلقاً</w:t>
      </w:r>
      <w:r>
        <w:rPr>
          <w:rtl/>
        </w:rPr>
        <w:t xml:space="preserve"> بر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نگذارد، بلکه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جاها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بدهد. </w:t>
      </w:r>
    </w:p>
    <w:p w14:paraId="12087397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به حکمت‌ها 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بدهد و آن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بکند. </w:t>
      </w:r>
    </w:p>
    <w:p w14:paraId="69473242" w14:textId="77777777" w:rsidR="00095BB3" w:rsidRDefault="00095BB3" w:rsidP="00BE45BA">
      <w:pPr>
        <w:pStyle w:val="Heading2"/>
        <w:rPr>
          <w:rtl/>
        </w:rPr>
      </w:pPr>
      <w:bookmarkStart w:id="3" w:name="_Toc197791678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3"/>
    </w:p>
    <w:p w14:paraId="6B5FF5FA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علت است. </w:t>
      </w:r>
    </w:p>
    <w:p w14:paraId="5B6C5627" w14:textId="77777777" w:rsidR="00095BB3" w:rsidRDefault="00095BB3" w:rsidP="00BE45BA">
      <w:pPr>
        <w:pStyle w:val="Heading2"/>
        <w:rPr>
          <w:rtl/>
        </w:rPr>
      </w:pPr>
      <w:bookmarkStart w:id="4" w:name="_Toc197791679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سوم</w:t>
      </w:r>
      <w:bookmarkEnd w:id="4"/>
    </w:p>
    <w:p w14:paraId="66320A61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النظرة سهم من سهام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النظرة تزرع ف</w:t>
      </w:r>
      <w:r>
        <w:rPr>
          <w:rFonts w:hint="cs"/>
          <w:rtl/>
        </w:rPr>
        <w:t>ی</w:t>
      </w:r>
      <w:r>
        <w:rPr>
          <w:rtl/>
        </w:rPr>
        <w:t xml:space="preserve"> القلب الشهوه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الرجال به مثابه علت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بود. </w:t>
      </w:r>
    </w:p>
    <w:p w14:paraId="28C520E1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که حکمت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و حکمت‌ها را معمم و مخصص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ذهن آماده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بکند. </w:t>
      </w:r>
    </w:p>
    <w:p w14:paraId="2D8B11F6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دو بحث، وقت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و راز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منظر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آنجا توجه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ذهن ما باشد. </w:t>
      </w:r>
    </w:p>
    <w:p w14:paraId="4B3CC303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شده است علت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را بر مدار آن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بشود العلة تعمم و تخصص</w:t>
      </w:r>
    </w:p>
    <w:p w14:paraId="75123037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حکمت و در باب حکمت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نظر خاص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داشته باشد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است که آن نگاه کبرو</w:t>
      </w:r>
      <w:r>
        <w:rPr>
          <w:rFonts w:hint="cs"/>
          <w:rtl/>
        </w:rPr>
        <w:t>ی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اسرار داشت و معنا اتخاذ کرده باشد. </w:t>
      </w:r>
    </w:p>
    <w:p w14:paraId="55D09DEC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موارد</w:t>
      </w:r>
      <w:r>
        <w:rPr>
          <w:rFonts w:hint="cs"/>
          <w:rtl/>
        </w:rPr>
        <w:t>ی</w:t>
      </w:r>
      <w:r>
        <w:rPr>
          <w:rtl/>
        </w:rPr>
        <w:t xml:space="preserve"> نه از لحاظ لفظ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خاص</w:t>
      </w:r>
      <w:r>
        <w:rPr>
          <w:rFonts w:hint="cs"/>
          <w:rtl/>
        </w:rPr>
        <w:t>ی</w:t>
      </w:r>
      <w:r>
        <w:rPr>
          <w:rtl/>
        </w:rPr>
        <w:t xml:space="preserve"> است که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آن نکته‌ا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است،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همان لفظ را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را در آن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F474EF6" w14:textId="48D7149A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لفظ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است،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شده است،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 و ابتدائاً مصداق آن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ولو نگاه </w:t>
      </w:r>
      <w:r w:rsidR="00CE759B">
        <w:rPr>
          <w:rtl/>
        </w:rPr>
        <w:t>غیرمستقیم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وارد است. </w:t>
      </w:r>
    </w:p>
    <w:p w14:paraId="2DAD003F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جزء العله فرض باشد اگر فراتر باشد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وجه قبل برگشت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. </w:t>
      </w:r>
    </w:p>
    <w:p w14:paraId="60EF324C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جزء العله است، اگر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قواعد لفظ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العله‌ا</w:t>
      </w:r>
      <w:r>
        <w:rPr>
          <w:rFonts w:hint="cs"/>
          <w:rtl/>
        </w:rPr>
        <w:t>ی</w:t>
      </w:r>
      <w:r>
        <w:rPr>
          <w:rtl/>
        </w:rPr>
        <w:t xml:space="preserve"> است که نه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نه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ص،</w:t>
      </w:r>
      <w:r>
        <w:rPr>
          <w:rtl/>
        </w:rPr>
        <w:t xml:space="preserve"> جزء العله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جزء العله غالب</w:t>
      </w:r>
      <w:r>
        <w:rPr>
          <w:rFonts w:hint="cs"/>
          <w:rtl/>
        </w:rPr>
        <w:t>ی</w:t>
      </w:r>
      <w:r>
        <w:rPr>
          <w:rtl/>
        </w:rPr>
        <w:t xml:space="preserve"> است که نه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بدهد و نه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. </w:t>
      </w:r>
    </w:p>
    <w:p w14:paraId="53697D67" w14:textId="46BD97F9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CE759B">
        <w:rPr>
          <w:rFonts w:hint="cs"/>
          <w:rtl/>
        </w:rPr>
        <w:t xml:space="preserve"> </w:t>
      </w:r>
      <w:r>
        <w:rPr>
          <w:rtl/>
        </w:rPr>
        <w:t>ذلک در مورد خاص قاعده‌ا</w:t>
      </w:r>
      <w:r>
        <w:rPr>
          <w:rFonts w:hint="cs"/>
          <w:rtl/>
        </w:rPr>
        <w:t>ی</w:t>
      </w:r>
      <w:r>
        <w:rPr>
          <w:rtl/>
        </w:rPr>
        <w:t xml:space="preserve"> وجود ندارد، در مورد خاص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بر فضا</w:t>
      </w:r>
      <w:r>
        <w:rPr>
          <w:rFonts w:hint="cs"/>
          <w:rtl/>
        </w:rPr>
        <w:t>ی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حاکم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است، مسائل خاص آن مورد دخالت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ذهن آماده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بشود. </w:t>
      </w:r>
    </w:p>
    <w:p w14:paraId="10FCB28F" w14:textId="19A7D482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هفتم </w:t>
      </w:r>
      <w:r w:rsidR="00CE759B">
        <w:rPr>
          <w:rtl/>
        </w:rPr>
        <w:t>تأکید</w:t>
      </w:r>
      <w:r>
        <w:rPr>
          <w:rtl/>
        </w:rPr>
        <w:t xml:space="preserve"> بر حِکَم و اسرار وارد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النظرة تزرع الشهوه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النظره سهم من سهام إبل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الرجال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نظر عقّب الفتنه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 است منته</w:t>
      </w:r>
      <w:r>
        <w:rPr>
          <w:rFonts w:hint="cs"/>
          <w:rtl/>
        </w:rPr>
        <w:t>ی</w:t>
      </w:r>
      <w:r>
        <w:rPr>
          <w:rtl/>
        </w:rPr>
        <w:t xml:space="preserve">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 است. </w:t>
      </w:r>
    </w:p>
    <w:p w14:paraId="495ADF21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حکمت است ول</w:t>
      </w:r>
      <w:r>
        <w:rPr>
          <w:rFonts w:hint="cs"/>
          <w:rtl/>
        </w:rPr>
        <w:t>ی</w:t>
      </w:r>
      <w:r>
        <w:rPr>
          <w:rtl/>
        </w:rPr>
        <w:t xml:space="preserve"> در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اتخاذ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طور خاص موجب کمک برا</w:t>
      </w:r>
      <w:r>
        <w:rPr>
          <w:rFonts w:hint="cs"/>
          <w:rtl/>
        </w:rPr>
        <w:t>ی</w:t>
      </w:r>
      <w:r>
        <w:rPr>
          <w:rtl/>
        </w:rPr>
        <w:t xml:space="preserve">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E2EE442" w14:textId="03492CFE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کلمات وارد شده است از جمله مرحوم آقا</w:t>
      </w:r>
      <w:r>
        <w:rPr>
          <w:rFonts w:hint="cs"/>
          <w:rtl/>
        </w:rPr>
        <w:t>ی</w:t>
      </w:r>
      <w:r>
        <w:rPr>
          <w:rtl/>
        </w:rPr>
        <w:t xml:space="preserve"> داماد هم به آن توجه </w:t>
      </w:r>
      <w:r w:rsidR="00CE759B">
        <w:rPr>
          <w:rtl/>
        </w:rPr>
        <w:t>کرده‌اند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مناقشه قرار گرفته است و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مرحوم آقا</w:t>
      </w:r>
      <w:r>
        <w:rPr>
          <w:rFonts w:hint="cs"/>
          <w:rtl/>
        </w:rPr>
        <w:t>ی</w:t>
      </w:r>
      <w:r>
        <w:rPr>
          <w:rtl/>
        </w:rPr>
        <w:t xml:space="preserve"> داماد اکثر ادله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حکمت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قائل هستند ول</w:t>
      </w:r>
      <w:r>
        <w:rPr>
          <w:rFonts w:hint="cs"/>
          <w:rtl/>
        </w:rPr>
        <w:t>ی</w:t>
      </w:r>
      <w:r>
        <w:rPr>
          <w:rtl/>
        </w:rPr>
        <w:t xml:space="preserve">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CE759B">
        <w:rPr>
          <w:rtl/>
        </w:rPr>
        <w:t>نپذیرفته‌اند</w:t>
      </w:r>
      <w:r>
        <w:rPr>
          <w:rtl/>
        </w:rPr>
        <w:t xml:space="preserve">. </w:t>
      </w:r>
    </w:p>
    <w:p w14:paraId="27F787B4" w14:textId="754505DC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عبارت‌ها</w:t>
      </w:r>
      <w:r>
        <w:rPr>
          <w:rFonts w:hint="cs"/>
          <w:rtl/>
        </w:rPr>
        <w:t>ی</w:t>
      </w:r>
      <w:r>
        <w:rPr>
          <w:rtl/>
        </w:rPr>
        <w:t xml:space="preserve"> کوتاه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سطر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E759B">
        <w:rPr>
          <w:rtl/>
        </w:rPr>
        <w:t>گذشته‌اند</w:t>
      </w:r>
      <w:r>
        <w:rPr>
          <w:rtl/>
        </w:rPr>
        <w:t xml:space="preserve">. </w:t>
      </w:r>
    </w:p>
    <w:p w14:paraId="5E1DC20E" w14:textId="77777777" w:rsidR="00095BB3" w:rsidRDefault="00095BB3" w:rsidP="004A67E7">
      <w:pPr>
        <w:pStyle w:val="Heading1"/>
        <w:rPr>
          <w:rtl/>
        </w:rPr>
      </w:pPr>
      <w:bookmarkStart w:id="5" w:name="_Toc197791680"/>
      <w:r>
        <w:rPr>
          <w:rFonts w:hint="eastAsia"/>
          <w:rtl/>
        </w:rPr>
        <w:t>مناقشه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هفتم</w:t>
      </w:r>
      <w:bookmarkEnd w:id="5"/>
    </w:p>
    <w:p w14:paraId="36AA7FBC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علت است،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نگفته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لاتشرب الخمر لانّه مسکر، تلق</w:t>
      </w:r>
      <w:r>
        <w:rPr>
          <w:rFonts w:hint="cs"/>
          <w:rtl/>
        </w:rPr>
        <w:t>ی</w:t>
      </w:r>
      <w:r>
        <w:rPr>
          <w:rtl/>
        </w:rPr>
        <w:t xml:space="preserve"> کرده باشند،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ندارد و گرچه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tl/>
        </w:rPr>
        <w:t xml:space="preserve"> و آنجا‌ها</w:t>
      </w:r>
      <w:r>
        <w:rPr>
          <w:rFonts w:hint="cs"/>
          <w:rtl/>
        </w:rPr>
        <w:t>یی</w:t>
      </w:r>
      <w:r>
        <w:rPr>
          <w:rtl/>
        </w:rPr>
        <w:t xml:space="preserve"> که ادات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منزله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حمل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قرائن و شواهد</w:t>
      </w:r>
      <w:r>
        <w:rPr>
          <w:rFonts w:hint="cs"/>
          <w:rtl/>
        </w:rPr>
        <w:t>ی</w:t>
      </w:r>
      <w:r>
        <w:rPr>
          <w:rtl/>
        </w:rPr>
        <w:t xml:space="preserve"> هست و تبادرات فقها همه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5F3114F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بود، به خصوص برا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بود.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 به نامحرم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التذاذات و گمراه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شارع منع کرده است، از نگاه به نساء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شعورهن، ر</w:t>
      </w:r>
      <w:r>
        <w:rPr>
          <w:rFonts w:hint="eastAsia"/>
          <w:rtl/>
        </w:rPr>
        <w:t>ؤسهنّ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معرض التذاذ بالفعل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التذاذ شأن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نباشد. </w:t>
      </w:r>
    </w:p>
    <w:p w14:paraId="18EBDE84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علت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حکمت است، اسرار</w:t>
      </w:r>
      <w:r>
        <w:rPr>
          <w:rFonts w:hint="cs"/>
          <w:rtl/>
        </w:rPr>
        <w:t>ی</w:t>
      </w:r>
      <w:r>
        <w:rPr>
          <w:rtl/>
        </w:rPr>
        <w:t xml:space="preserve"> است که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شرع دخالت دارد ول</w:t>
      </w:r>
      <w:r>
        <w:rPr>
          <w:rFonts w:hint="cs"/>
          <w:rtl/>
        </w:rPr>
        <w:t>ی</w:t>
      </w:r>
      <w:r>
        <w:rPr>
          <w:rtl/>
        </w:rPr>
        <w:t xml:space="preserve"> نه در آن حد</w:t>
      </w:r>
      <w:r>
        <w:rPr>
          <w:rFonts w:hint="cs"/>
          <w:rtl/>
        </w:rPr>
        <w:t>ی</w:t>
      </w:r>
      <w:r>
        <w:rPr>
          <w:rtl/>
        </w:rPr>
        <w:t xml:space="preserve"> که حکم دائر مدار وجود و عدم وجود آن باشد. </w:t>
      </w:r>
    </w:p>
    <w:p w14:paraId="2BC42720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است، علت که شد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1F1DC0CE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اول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37A71EE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قرائن منفصله و قطع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مانع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حکم </w:t>
      </w:r>
      <w:r>
        <w:rPr>
          <w:rFonts w:hint="cs"/>
          <w:rtl/>
        </w:rPr>
        <w:t>ی</w:t>
      </w:r>
      <w:r>
        <w:rPr>
          <w:rFonts w:hint="eastAsia"/>
          <w:rtl/>
        </w:rPr>
        <w:t>دور</w:t>
      </w:r>
      <w:r>
        <w:rPr>
          <w:rtl/>
        </w:rPr>
        <w:t xml:space="preserve"> مدارَه، وجوداً و عدماً و کس</w:t>
      </w:r>
      <w:r>
        <w:rPr>
          <w:rFonts w:hint="cs"/>
          <w:rtl/>
        </w:rPr>
        <w:t>ی</w:t>
      </w:r>
      <w:r>
        <w:rPr>
          <w:rtl/>
        </w:rPr>
        <w:t xml:space="preserve"> هم قائل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شأن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علت گرفت. </w:t>
      </w:r>
    </w:p>
    <w:p w14:paraId="1B71A229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بحث حکمت،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هم قائل به نوع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تفاوت‌ها</w:t>
      </w:r>
      <w:r>
        <w:rPr>
          <w:rFonts w:hint="cs"/>
          <w:rtl/>
        </w:rPr>
        <w:t>یی</w:t>
      </w:r>
      <w:r>
        <w:rPr>
          <w:rtl/>
        </w:rPr>
        <w:t xml:space="preserve"> با مرحوم داماد و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و حدود دوازده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بحث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166CB8B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سوم که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باشد،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آن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واقعاً وجود ندارد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گفته است تزرع ف</w:t>
      </w:r>
      <w:r>
        <w:rPr>
          <w:rFonts w:hint="cs"/>
          <w:rtl/>
        </w:rPr>
        <w:t>ی</w:t>
      </w:r>
      <w:r>
        <w:rPr>
          <w:rtl/>
        </w:rPr>
        <w:t xml:space="preserve"> القلب الشهوه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سهم من سهام إبل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الرجال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نها؛</w:t>
      </w:r>
      <w:r>
        <w:rPr>
          <w:rtl/>
        </w:rPr>
        <w:t xml:space="preserve"> دو احتمال دارد؛ </w:t>
      </w:r>
    </w:p>
    <w:p w14:paraId="0F9B8CBC" w14:textId="77777777" w:rsidR="00095BB3" w:rsidRDefault="00095BB3" w:rsidP="004A67E7">
      <w:pPr>
        <w:pStyle w:val="Heading2"/>
        <w:rPr>
          <w:rtl/>
        </w:rPr>
      </w:pPr>
      <w:bookmarkStart w:id="6" w:name="_Toc197791681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6"/>
    </w:p>
    <w:p w14:paraId="5D72B7E0" w14:textId="780104B1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مقصود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و تحقق واقع</w:t>
      </w:r>
      <w:r>
        <w:rPr>
          <w:rFonts w:hint="cs"/>
          <w:rtl/>
        </w:rPr>
        <w:t>ی</w:t>
      </w:r>
      <w:r>
        <w:rPr>
          <w:rtl/>
        </w:rPr>
        <w:t xml:space="preserve"> بالفعل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مقصود باشد و </w:t>
      </w:r>
      <w:r w:rsidR="00626B22">
        <w:rPr>
          <w:rtl/>
        </w:rPr>
        <w:t>این‌جور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که چرا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حرام است، چون تزرع ف</w:t>
      </w:r>
      <w:r>
        <w:rPr>
          <w:rFonts w:hint="cs"/>
          <w:rtl/>
        </w:rPr>
        <w:t>ی</w:t>
      </w:r>
      <w:r>
        <w:rPr>
          <w:rtl/>
        </w:rPr>
        <w:t xml:space="preserve"> القلب الشهوه،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شهوت فعل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الرجال، وقت</w:t>
      </w:r>
      <w:r>
        <w:rPr>
          <w:rFonts w:hint="cs"/>
          <w:rtl/>
        </w:rPr>
        <w:t>ی</w:t>
      </w:r>
      <w:r>
        <w:rPr>
          <w:rtl/>
        </w:rPr>
        <w:t xml:space="preserve"> نگاه بکنند،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است. </w:t>
      </w:r>
    </w:p>
    <w:p w14:paraId="1504F354" w14:textId="77777777" w:rsidR="00095BB3" w:rsidRDefault="00095BB3" w:rsidP="004A67E7">
      <w:pPr>
        <w:pStyle w:val="Heading2"/>
        <w:rPr>
          <w:rtl/>
        </w:rPr>
      </w:pPr>
      <w:bookmarkStart w:id="7" w:name="_Toc197791682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7"/>
      <w:r>
        <w:rPr>
          <w:rtl/>
        </w:rPr>
        <w:t xml:space="preserve"> </w:t>
      </w:r>
    </w:p>
    <w:p w14:paraId="79F7A704" w14:textId="352CAF88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مقصود از شهوت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</w:t>
      </w:r>
      <w:r w:rsidR="00626B22">
        <w:rPr>
          <w:rtl/>
        </w:rPr>
        <w:t>شأنیت</w:t>
      </w:r>
      <w:r>
        <w:rPr>
          <w:rtl/>
        </w:rPr>
        <w:t xml:space="preserve"> باشد، اگر </w:t>
      </w:r>
      <w:r w:rsidR="00626B22">
        <w:rPr>
          <w:rtl/>
        </w:rPr>
        <w:t>شأنیت</w:t>
      </w:r>
      <w:r>
        <w:rPr>
          <w:rtl/>
        </w:rPr>
        <w:t xml:space="preserve"> باشد،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626B22">
        <w:rPr>
          <w:rtl/>
        </w:rPr>
        <w:t>شأنیت</w:t>
      </w:r>
      <w:r>
        <w:rPr>
          <w:rtl/>
        </w:rPr>
        <w:t xml:space="preserve"> فساد است، </w:t>
      </w:r>
      <w:r w:rsidR="00626B22">
        <w:rPr>
          <w:rtl/>
        </w:rPr>
        <w:t>شأنیت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است، </w:t>
      </w:r>
      <w:r w:rsidR="00626B22">
        <w:rPr>
          <w:rtl/>
        </w:rPr>
        <w:t>شأنیت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التذاذ شهوان</w:t>
      </w:r>
      <w:r>
        <w:rPr>
          <w:rFonts w:hint="cs"/>
          <w:rtl/>
        </w:rPr>
        <w:t>ی</w:t>
      </w:r>
      <w:r>
        <w:rPr>
          <w:rtl/>
        </w:rPr>
        <w:t xml:space="preserve">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</w:t>
      </w:r>
      <w:r w:rsidR="00626B22">
        <w:rPr>
          <w:rtl/>
        </w:rPr>
        <w:t>شأنیت</w:t>
      </w:r>
      <w:r>
        <w:rPr>
          <w:rtl/>
        </w:rPr>
        <w:t xml:space="preserve"> مقصود است و نه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به</w:t>
      </w:r>
      <w:r>
        <w:rPr>
          <w:rtl/>
        </w:rPr>
        <w:t xml:space="preserve"> خاطر آن </w:t>
      </w:r>
      <w:r w:rsidR="00626B22">
        <w:rPr>
          <w:rtl/>
        </w:rPr>
        <w:t>شأنیت</w:t>
      </w:r>
      <w:r>
        <w:rPr>
          <w:rtl/>
        </w:rPr>
        <w:t xml:space="preserve"> آن حرمت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26B22">
        <w:rPr>
          <w:rtl/>
        </w:rPr>
        <w:t>شأنیت</w:t>
      </w:r>
      <w:r>
        <w:rPr>
          <w:rtl/>
        </w:rPr>
        <w:t xml:space="preserve"> گفته شود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آنگاه نکته‌ا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شأن</w:t>
      </w:r>
      <w:r>
        <w:rPr>
          <w:rFonts w:hint="cs"/>
          <w:rtl/>
        </w:rPr>
        <w:t>ی</w:t>
      </w:r>
      <w:r>
        <w:rPr>
          <w:rtl/>
        </w:rPr>
        <w:t xml:space="preserve"> ملاک دائم</w:t>
      </w:r>
      <w:r>
        <w:rPr>
          <w:rFonts w:hint="cs"/>
          <w:rtl/>
        </w:rPr>
        <w:t>ی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حکم 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آن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بزند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در حکمت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حکمت قا</w:t>
      </w:r>
      <w:r>
        <w:rPr>
          <w:rFonts w:hint="eastAsia"/>
          <w:rtl/>
        </w:rPr>
        <w:t>ئل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شمول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CCF4BED" w14:textId="583E17EA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26B22">
        <w:rPr>
          <w:rtl/>
        </w:rPr>
        <w:t>شأنیت</w:t>
      </w:r>
      <w:r>
        <w:rPr>
          <w:rtl/>
        </w:rPr>
        <w:t xml:space="preserve"> اگر بخواهد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به نظر کسان</w:t>
      </w:r>
      <w:r>
        <w:rPr>
          <w:rFonts w:hint="cs"/>
          <w:rtl/>
        </w:rPr>
        <w:t>ی</w:t>
      </w:r>
      <w:r>
        <w:rPr>
          <w:rtl/>
        </w:rPr>
        <w:t xml:space="preserve"> که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اشکال ندارد،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اشکال ندارد، </w:t>
      </w:r>
      <w:r w:rsidR="00626B22">
        <w:rPr>
          <w:rtl/>
        </w:rPr>
        <w:t>همان‌جا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26B22">
        <w:rPr>
          <w:rtl/>
        </w:rPr>
        <w:t>شأنیت</w:t>
      </w:r>
      <w:r>
        <w:rPr>
          <w:rtl/>
        </w:rPr>
        <w:t xml:space="preserve"> که وجود دارد. </w:t>
      </w:r>
    </w:p>
    <w:p w14:paraId="27A08629" w14:textId="629635C9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از وراء ساتر و حجاب، </w:t>
      </w:r>
      <w:r w:rsidR="00626B22">
        <w:rPr>
          <w:rtl/>
        </w:rPr>
        <w:t>شأنیت</w:t>
      </w:r>
      <w:r>
        <w:rPr>
          <w:rtl/>
        </w:rPr>
        <w:t xml:space="preserve"> التذاذ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التذاذ شهوان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626B22">
        <w:rPr>
          <w:rtl/>
        </w:rPr>
        <w:t>شأنیت</w:t>
      </w:r>
      <w:r>
        <w:rPr>
          <w:rtl/>
        </w:rPr>
        <w:t xml:space="preserve"> فساد و شهوت،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باشد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طور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26B22">
        <w:rPr>
          <w:rtl/>
        </w:rPr>
        <w:t>شأنیت</w:t>
      </w:r>
      <w:r>
        <w:rPr>
          <w:rtl/>
        </w:rPr>
        <w:t xml:space="preserve"> ملاک اصل</w:t>
      </w:r>
      <w:r>
        <w:rPr>
          <w:rFonts w:hint="cs"/>
          <w:rtl/>
        </w:rPr>
        <w:t>ی</w:t>
      </w:r>
      <w:r>
        <w:rPr>
          <w:rtl/>
        </w:rPr>
        <w:t xml:space="preserve">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="00626B22">
        <w:rPr>
          <w:rtl/>
        </w:rPr>
        <w:t>به‌گونه‌ای</w:t>
      </w:r>
      <w:r>
        <w:rPr>
          <w:rtl/>
        </w:rPr>
        <w:t xml:space="preserve"> که دائر مدار آن باشد،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626B22">
        <w:rPr>
          <w:rtl/>
        </w:rPr>
        <w:t>شأنیت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 که در موارد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ملاک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4479C2C" w14:textId="343A0C9E" w:rsidR="00095BB3" w:rsidRDefault="00626B22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شأنیت</w:t>
      </w:r>
      <w:r w:rsidR="00095BB3">
        <w:rPr>
          <w:rtl/>
        </w:rPr>
        <w:t xml:space="preserve"> ه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جانات</w:t>
      </w:r>
      <w:r w:rsidR="00095BB3">
        <w:rPr>
          <w:rtl/>
        </w:rPr>
        <w:t xml:space="preserve"> شهو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،</w:t>
      </w:r>
      <w:r w:rsidR="00095BB3">
        <w:rPr>
          <w:rtl/>
        </w:rPr>
        <w:t xml:space="preserve"> معلوم است که آن را شارع </w:t>
      </w:r>
      <w:r>
        <w:rPr>
          <w:rtl/>
        </w:rPr>
        <w:t>مدنظر</w:t>
      </w:r>
      <w:r w:rsidR="00095BB3">
        <w:rPr>
          <w:rtl/>
        </w:rPr>
        <w:t xml:space="preserve"> قرار نداد است ولو تسه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لا،</w:t>
      </w:r>
      <w:r w:rsidR="00095BB3">
        <w:rPr>
          <w:rtl/>
        </w:rPr>
        <w:t xml:space="preserve"> به خصوص کس</w:t>
      </w:r>
      <w:r w:rsidR="00095BB3">
        <w:rPr>
          <w:rFonts w:hint="cs"/>
          <w:rtl/>
        </w:rPr>
        <w:t>ی</w:t>
      </w:r>
      <w:r w:rsidR="00095BB3">
        <w:rPr>
          <w:rtl/>
        </w:rPr>
        <w:t xml:space="preserve"> در عنفوان جوان</w:t>
      </w:r>
      <w:r w:rsidR="00095BB3">
        <w:rPr>
          <w:rFonts w:hint="cs"/>
          <w:rtl/>
        </w:rPr>
        <w:t>ی</w:t>
      </w:r>
      <w:r w:rsidR="00095BB3">
        <w:rPr>
          <w:rtl/>
        </w:rPr>
        <w:t xml:space="preserve"> باشد در شرا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ط</w:t>
      </w:r>
      <w:r w:rsidR="00095BB3">
        <w:rPr>
          <w:rFonts w:hint="cs"/>
          <w:rtl/>
        </w:rPr>
        <w:t>ی</w:t>
      </w:r>
      <w:r w:rsidR="00095BB3">
        <w:rPr>
          <w:rtl/>
        </w:rPr>
        <w:t xml:space="preserve"> باشد که حال شهوان</w:t>
      </w:r>
      <w:r w:rsidR="00095BB3">
        <w:rPr>
          <w:rFonts w:hint="cs"/>
          <w:rtl/>
        </w:rPr>
        <w:t>ی</w:t>
      </w:r>
      <w:r w:rsidR="00095BB3">
        <w:rPr>
          <w:rtl/>
        </w:rPr>
        <w:t xml:space="preserve"> بر او غلبه دارد، خ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ل</w:t>
      </w:r>
      <w:r w:rsidR="00095BB3">
        <w:rPr>
          <w:rFonts w:hint="cs"/>
          <w:rtl/>
        </w:rPr>
        <w:t>ی</w:t>
      </w:r>
      <w:r w:rsidR="00095BB3">
        <w:rPr>
          <w:rtl/>
        </w:rPr>
        <w:t xml:space="preserve"> چ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زها</w:t>
      </w:r>
      <w:r w:rsidR="00095BB3">
        <w:rPr>
          <w:rtl/>
        </w:rPr>
        <w:t xml:space="preserve"> م</w:t>
      </w:r>
      <w:r w:rsidR="00095BB3">
        <w:rPr>
          <w:rFonts w:hint="cs"/>
          <w:rtl/>
        </w:rPr>
        <w:t>ی‌</w:t>
      </w:r>
      <w:r w:rsidR="00095BB3">
        <w:rPr>
          <w:rFonts w:hint="eastAsia"/>
          <w:rtl/>
        </w:rPr>
        <w:t>تواند</w:t>
      </w:r>
      <w:r w:rsidR="00095BB3">
        <w:rPr>
          <w:rtl/>
        </w:rPr>
        <w:t xml:space="preserve"> در او </w:t>
      </w:r>
      <w:r>
        <w:rPr>
          <w:rtl/>
        </w:rPr>
        <w:t>شأنیت</w:t>
      </w:r>
      <w:r w:rsidR="00095BB3">
        <w:rPr>
          <w:rtl/>
        </w:rPr>
        <w:t xml:space="preserve"> برانگ</w:t>
      </w:r>
      <w:r w:rsidR="00095BB3">
        <w:rPr>
          <w:rFonts w:hint="cs"/>
          <w:rtl/>
        </w:rPr>
        <w:t>ی</w:t>
      </w:r>
      <w:r w:rsidR="00095BB3">
        <w:rPr>
          <w:rFonts w:hint="eastAsia"/>
          <w:rtl/>
        </w:rPr>
        <w:t>ختگ</w:t>
      </w:r>
      <w:r w:rsidR="00095BB3">
        <w:rPr>
          <w:rFonts w:hint="cs"/>
          <w:rtl/>
        </w:rPr>
        <w:t>ی</w:t>
      </w:r>
      <w:r w:rsidR="00095BB3">
        <w:rPr>
          <w:rtl/>
        </w:rPr>
        <w:t xml:space="preserve"> شهوان</w:t>
      </w:r>
      <w:r w:rsidR="00095BB3">
        <w:rPr>
          <w:rFonts w:hint="cs"/>
          <w:rtl/>
        </w:rPr>
        <w:t>ی</w:t>
      </w:r>
      <w:r w:rsidR="00095BB3">
        <w:rPr>
          <w:rtl/>
        </w:rPr>
        <w:t xml:space="preserve"> وجود داشته باشد. </w:t>
      </w:r>
    </w:p>
    <w:p w14:paraId="5A3F368C" w14:textId="4401FA0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ما در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نه التذاذ است و نه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6B22">
        <w:rPr>
          <w:rtl/>
        </w:rPr>
        <w:t>شأنیت</w:t>
      </w:r>
      <w:r>
        <w:rPr>
          <w:rtl/>
        </w:rPr>
        <w:t xml:space="preserve"> آن را دارد، </w:t>
      </w:r>
      <w:r w:rsidR="00626B22">
        <w:rPr>
          <w:rtl/>
        </w:rPr>
        <w:t>شأنیت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موجب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بشود، </w:t>
      </w:r>
      <w:r w:rsidR="00626B22">
        <w:rPr>
          <w:rtl/>
        </w:rPr>
        <w:t>فی‌الجمله</w:t>
      </w:r>
      <w:r>
        <w:rPr>
          <w:rtl/>
        </w:rPr>
        <w:t xml:space="preserve"> </w:t>
      </w:r>
      <w:r w:rsidR="001200E0">
        <w:rPr>
          <w:rtl/>
        </w:rPr>
        <w:t>این‌طور</w:t>
      </w:r>
      <w:r>
        <w:rPr>
          <w:rtl/>
        </w:rPr>
        <w:t xml:space="preserve"> است،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شخص نگاه بکند، </w:t>
      </w:r>
      <w:r w:rsidR="00626B22">
        <w:rPr>
          <w:rtl/>
        </w:rPr>
        <w:t>شأنیت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را دارد، </w:t>
      </w:r>
      <w:r w:rsidR="00626B22">
        <w:rPr>
          <w:rtl/>
        </w:rPr>
        <w:t>شأنیت</w:t>
      </w:r>
      <w:r>
        <w:rPr>
          <w:rtl/>
        </w:rPr>
        <w:t xml:space="preserve"> نادره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626B22">
        <w:rPr>
          <w:rFonts w:hint="eastAsia"/>
          <w:rtl/>
        </w:rPr>
        <w:t>شأنیت</w:t>
      </w:r>
      <w:r>
        <w:rPr>
          <w:rtl/>
        </w:rPr>
        <w:t xml:space="preserve"> مصداق دار است. </w:t>
      </w:r>
    </w:p>
    <w:p w14:paraId="461C8EA6" w14:textId="26A14A9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</w:t>
      </w:r>
      <w:r w:rsidR="00626B22">
        <w:rPr>
          <w:rtl/>
        </w:rPr>
        <w:t>شأنیت</w:t>
      </w:r>
      <w:r>
        <w:rPr>
          <w:rtl/>
        </w:rPr>
        <w:t xml:space="preserve"> موضوع و ملاک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6B22">
        <w:rPr>
          <w:rtl/>
        </w:rPr>
        <w:t>شأنیت</w:t>
      </w:r>
      <w:r>
        <w:rPr>
          <w:rtl/>
        </w:rPr>
        <w:t xml:space="preserve"> نسبتاً شا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آن ملاک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حکم نظر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50993E76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داستان در نف</w:t>
      </w:r>
      <w:r>
        <w:rPr>
          <w:rFonts w:hint="cs"/>
          <w:rtl/>
        </w:rPr>
        <w:t>ی</w:t>
      </w:r>
      <w:r>
        <w:rPr>
          <w:rtl/>
        </w:rPr>
        <w:t xml:space="preserve"> هر سه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آن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شهوت بالفعل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نوع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شأن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شأن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درجات</w:t>
      </w:r>
      <w:r>
        <w:rPr>
          <w:rFonts w:hint="cs"/>
          <w:rtl/>
        </w:rPr>
        <w:t>ی</w:t>
      </w:r>
      <w:r>
        <w:rPr>
          <w:rtl/>
        </w:rPr>
        <w:t xml:space="preserve"> دارد و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کدام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است، آن درجه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ملاک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بعد از آن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مقصود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با قطع نظر از حکمت و علت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جواب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همه آن موارد هر سه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21FE0BA3" w14:textId="77777777" w:rsidR="00095BB3" w:rsidRDefault="00095BB3" w:rsidP="004A67E7">
      <w:pPr>
        <w:pStyle w:val="Heading1"/>
        <w:rPr>
          <w:rtl/>
        </w:rPr>
      </w:pPr>
      <w:bookmarkStart w:id="8" w:name="_Toc197791683"/>
      <w:r>
        <w:rPr>
          <w:rFonts w:hint="eastAsia"/>
          <w:rtl/>
        </w:rPr>
        <w:t>تکرار</w:t>
      </w:r>
      <w:r>
        <w:rPr>
          <w:rtl/>
        </w:rPr>
        <w:t xml:space="preserve"> مطلب</w:t>
      </w:r>
      <w:bookmarkEnd w:id="8"/>
    </w:p>
    <w:p w14:paraId="2A112CBB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tl/>
        </w:rPr>
        <w:t xml:space="preserve"> حالٍ وارد است و پاسخ به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گفته شد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FEDC478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مقصود از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شهوت،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شهوت بالفعل است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قائل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همراه با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بالفعل باشد ما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حرام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از بحث است. </w:t>
      </w:r>
    </w:p>
    <w:p w14:paraId="0F9714D3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اگر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علل و اسرار</w:t>
      </w:r>
      <w:r>
        <w:rPr>
          <w:rFonts w:hint="cs"/>
          <w:rtl/>
        </w:rPr>
        <w:t>ی</w:t>
      </w:r>
      <w:r>
        <w:rPr>
          <w:rtl/>
        </w:rPr>
        <w:t xml:space="preserve"> که مورد اشاره ذکر شده است، امر بالفعل باشد، همان قاعده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اگر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هم باشد حرام است ولو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آب زلال باشد. </w:t>
      </w:r>
    </w:p>
    <w:p w14:paraId="3206A56A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و اگر مقصود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تضع ف</w:t>
      </w:r>
      <w:r>
        <w:rPr>
          <w:rFonts w:hint="cs"/>
          <w:rtl/>
        </w:rPr>
        <w:t>ی</w:t>
      </w:r>
      <w:r>
        <w:rPr>
          <w:rtl/>
        </w:rPr>
        <w:t xml:space="preserve"> القلب الشهوه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شکل شأن</w:t>
      </w:r>
      <w:r>
        <w:rPr>
          <w:rFonts w:hint="cs"/>
          <w:rtl/>
        </w:rPr>
        <w:t>ی</w:t>
      </w:r>
      <w:r>
        <w:rPr>
          <w:rtl/>
        </w:rPr>
        <w:t xml:space="preserve"> باشد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داد) اگر هم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مراتب</w:t>
      </w:r>
      <w:r>
        <w:rPr>
          <w:rFonts w:hint="cs"/>
          <w:rtl/>
        </w:rPr>
        <w:t>ی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از مراتب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درد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ملاک معمم و مخ</w:t>
      </w:r>
      <w:r>
        <w:rPr>
          <w:rFonts w:hint="eastAsia"/>
          <w:rtl/>
        </w:rPr>
        <w:t>صص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404A747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را هم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نرفتم که مبنا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که هر چه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01922B7C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شهوت‌انگ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بالفعل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مراد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قاعده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حرام است اگر باشد. محل بحث آن جا است که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 </w:t>
      </w:r>
    </w:p>
    <w:p w14:paraId="5F9ADB9B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 که مقصود شهوت‌انگ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التهاب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شأن</w:t>
      </w:r>
      <w:r>
        <w:rPr>
          <w:rFonts w:hint="cs"/>
          <w:rtl/>
        </w:rPr>
        <w:t>ی</w:t>
      </w:r>
      <w:r>
        <w:rPr>
          <w:rtl/>
        </w:rPr>
        <w:t xml:space="preserve"> است کما هو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هم باشد آن وقت باز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ملاک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2E7C5EA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ظهور محدد را توسعه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توسعه را بدهد. </w:t>
      </w:r>
    </w:p>
    <w:p w14:paraId="20A089F0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هفتم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ادله که بنا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هفت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اگر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متفاوت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دوازده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ما آن‌ها را جدا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ضمن خود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9D86D31" w14:textId="6E9B8AE4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منظر استدلال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قول به حرمت نظر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ماء صاف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انتخاب بکند، کار دشوار</w:t>
      </w:r>
      <w:r>
        <w:rPr>
          <w:rFonts w:hint="cs"/>
          <w:rtl/>
        </w:rPr>
        <w:t>ی</w:t>
      </w:r>
      <w:r>
        <w:rPr>
          <w:rtl/>
        </w:rPr>
        <w:t xml:space="preserve">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6D1376">
        <w:rPr>
          <w:rtl/>
        </w:rPr>
        <w:t>داده‌اند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جا</w:t>
      </w:r>
      <w:r>
        <w:rPr>
          <w:rFonts w:hint="cs"/>
          <w:rtl/>
        </w:rPr>
        <w:t>ی</w:t>
      </w:r>
      <w:r>
        <w:rPr>
          <w:rtl/>
        </w:rPr>
        <w:t xml:space="preserve"> تأمل و پاسخ و مناقشه داشت </w:t>
      </w:r>
      <w:r w:rsidR="006D1376">
        <w:rPr>
          <w:rtl/>
        </w:rPr>
        <w:t>همان‌طور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EE1C2B3" w14:textId="1AC8695E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از مسائل</w:t>
      </w:r>
      <w:r>
        <w:rPr>
          <w:rFonts w:hint="cs"/>
          <w:rtl/>
        </w:rPr>
        <w:t>ی</w:t>
      </w:r>
      <w:r>
        <w:rPr>
          <w:rtl/>
        </w:rPr>
        <w:t xml:space="preserve"> که بشود در آن ادعا</w:t>
      </w:r>
      <w:r>
        <w:rPr>
          <w:rFonts w:hint="cs"/>
          <w:rtl/>
        </w:rPr>
        <w:t>ی</w:t>
      </w:r>
      <w:r>
        <w:rPr>
          <w:rtl/>
        </w:rPr>
        <w:t xml:space="preserve"> اجماع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شهرت کرد،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اجماع و شهرت در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و </w:t>
      </w:r>
      <w:r w:rsidR="006D1376">
        <w:rPr>
          <w:rtl/>
        </w:rPr>
        <w:t>ظاهراً</w:t>
      </w:r>
      <w:r>
        <w:rPr>
          <w:rtl/>
        </w:rPr>
        <w:t xml:space="preserve"> آن هم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مطرح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نبوده است و لذا ادعا</w:t>
      </w:r>
      <w:r>
        <w:rPr>
          <w:rFonts w:hint="cs"/>
          <w:rtl/>
        </w:rPr>
        <w:t>ی</w:t>
      </w:r>
      <w:r>
        <w:rPr>
          <w:rtl/>
        </w:rPr>
        <w:t xml:space="preserve"> شهرت و اجماع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5F714F6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ممکن است مانع از جرأت به نظر جواز شود،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ارتکازات</w:t>
      </w:r>
      <w:r>
        <w:rPr>
          <w:rFonts w:hint="cs"/>
          <w:rtl/>
        </w:rPr>
        <w:t>ی</w:t>
      </w:r>
      <w:r>
        <w:rPr>
          <w:rtl/>
        </w:rPr>
        <w:t xml:space="preserve"> وجود دارد و فضا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وجود دارد که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اشکال ندارد. ول</w:t>
      </w:r>
      <w:r>
        <w:rPr>
          <w:rFonts w:hint="cs"/>
          <w:rtl/>
        </w:rPr>
        <w:t>ی</w:t>
      </w:r>
      <w:r>
        <w:rPr>
          <w:rtl/>
        </w:rPr>
        <w:t xml:space="preserve"> استدلال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2EBE33A" w14:textId="77777777" w:rsidR="00095BB3" w:rsidRDefault="00095BB3" w:rsidP="004A67E7">
      <w:pPr>
        <w:pStyle w:val="Heading1"/>
        <w:rPr>
          <w:rtl/>
        </w:rPr>
      </w:pPr>
      <w:bookmarkStart w:id="9" w:name="_Toc197791684"/>
      <w:r>
        <w:rPr>
          <w:rFonts w:hint="eastAsia"/>
          <w:rtl/>
        </w:rPr>
        <w:t>استدلال</w:t>
      </w:r>
      <w:r>
        <w:rPr>
          <w:rtl/>
        </w:rPr>
        <w:t xml:space="preserve"> به جواز</w:t>
      </w:r>
      <w:bookmarkEnd w:id="9"/>
      <w:r>
        <w:rPr>
          <w:rtl/>
        </w:rPr>
        <w:t xml:space="preserve"> </w:t>
      </w:r>
    </w:p>
    <w:p w14:paraId="5E791B4F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نقطه مقابل هم ممکن است کس</w:t>
      </w:r>
      <w:r>
        <w:rPr>
          <w:rFonts w:hint="cs"/>
          <w:rtl/>
        </w:rPr>
        <w:t>ی</w:t>
      </w:r>
      <w:r>
        <w:rPr>
          <w:rtl/>
        </w:rPr>
        <w:t xml:space="preserve"> استدلال برا</w:t>
      </w:r>
      <w:r>
        <w:rPr>
          <w:rFonts w:hint="cs"/>
          <w:rtl/>
        </w:rPr>
        <w:t>ی</w:t>
      </w:r>
      <w:r>
        <w:rPr>
          <w:rtl/>
        </w:rPr>
        <w:t xml:space="preserve"> جواز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چون در جواز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tl/>
        </w:rPr>
        <w:t xml:space="preserve"> وجود ندارد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هم اگر ادله‌ عدم جواز را نف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آن اصل عمل</w:t>
      </w:r>
      <w:r>
        <w:rPr>
          <w:rFonts w:hint="cs"/>
          <w:rtl/>
        </w:rPr>
        <w:t>ی</w:t>
      </w:r>
      <w:r>
        <w:rPr>
          <w:rtl/>
        </w:rPr>
        <w:t xml:space="preserve"> و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بکند، اصل عمل</w:t>
      </w:r>
      <w:r>
        <w:rPr>
          <w:rFonts w:hint="cs"/>
          <w:rtl/>
        </w:rPr>
        <w:t>ی</w:t>
      </w:r>
      <w:r>
        <w:rPr>
          <w:rtl/>
        </w:rPr>
        <w:t xml:space="preserve"> و برائ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67198D9F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نقطه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اقامه شده برا</w:t>
      </w:r>
      <w:r>
        <w:rPr>
          <w:rFonts w:hint="cs"/>
          <w:rtl/>
        </w:rPr>
        <w:t>ی‌</w:t>
      </w:r>
      <w:r>
        <w:rPr>
          <w:rtl/>
        </w:rPr>
        <w:t xml:space="preserve"> عدم جواز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واسطه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جواز نظر ذکر شده است، نه صرف برائت. </w:t>
      </w:r>
    </w:p>
    <w:p w14:paraId="5A5B0A7D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در تحف آمده است و ممکن است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باشد. بعد بحار از آنجا نقل کرده باشد. ممکن است در مناقب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باشد، ول</w:t>
      </w:r>
      <w:r>
        <w:rPr>
          <w:rFonts w:hint="cs"/>
          <w:rtl/>
        </w:rPr>
        <w:t>ی</w:t>
      </w:r>
      <w:r>
        <w:rPr>
          <w:rtl/>
        </w:rPr>
        <w:t xml:space="preserve"> در کتب اصل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</w:t>
      </w:r>
    </w:p>
    <w:p w14:paraId="71AE55AB" w14:textId="627BB73D" w:rsidR="00095BB3" w:rsidRDefault="00095BB3" w:rsidP="00F2489D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محمد الرضا در </w:t>
      </w:r>
      <w:r w:rsidR="006D1376">
        <w:rPr>
          <w:rtl/>
        </w:rPr>
        <w:t>تحف‌العقول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D1376">
        <w:rPr>
          <w:rFonts w:hint="cs"/>
          <w:rtl/>
        </w:rPr>
        <w:t>«</w:t>
      </w:r>
      <w:r w:rsidRPr="006D1376">
        <w:rPr>
          <w:color w:val="008000"/>
          <w:rtl/>
        </w:rPr>
        <w:t>لَقِ</w:t>
      </w:r>
      <w:r w:rsidRPr="006D1376">
        <w:rPr>
          <w:rFonts w:hint="cs"/>
          <w:color w:val="008000"/>
          <w:rtl/>
        </w:rPr>
        <w:t>ی</w:t>
      </w:r>
      <w:r w:rsidRPr="006D1376">
        <w:rPr>
          <w:rFonts w:hint="eastAsia"/>
          <w:color w:val="008000"/>
          <w:rtl/>
        </w:rPr>
        <w:t>تُ</w:t>
      </w:r>
      <w:r w:rsidRPr="006D1376">
        <w:rPr>
          <w:color w:val="008000"/>
          <w:rtl/>
        </w:rPr>
        <w:t xml:space="preserve"> </w:t>
      </w:r>
      <w:r w:rsidRPr="006D1376">
        <w:rPr>
          <w:rFonts w:hint="cs"/>
          <w:color w:val="008000"/>
          <w:rtl/>
        </w:rPr>
        <w:t>یَ</w:t>
      </w:r>
      <w:r w:rsidRPr="006D1376">
        <w:rPr>
          <w:rFonts w:hint="eastAsia"/>
          <w:color w:val="008000"/>
          <w:rtl/>
        </w:rPr>
        <w:t>حْ</w:t>
      </w:r>
      <w:r w:rsidRPr="006D1376">
        <w:rPr>
          <w:rFonts w:hint="cs"/>
          <w:color w:val="008000"/>
          <w:rtl/>
        </w:rPr>
        <w:t>یَی</w:t>
      </w:r>
      <w:r w:rsidRPr="006D1376">
        <w:rPr>
          <w:color w:val="008000"/>
          <w:rtl/>
        </w:rPr>
        <w:t xml:space="preserve"> بْنَ أَکْثَمَ فِ</w:t>
      </w:r>
      <w:r w:rsidRPr="006D1376">
        <w:rPr>
          <w:rFonts w:hint="cs"/>
          <w:color w:val="008000"/>
          <w:rtl/>
        </w:rPr>
        <w:t>ی</w:t>
      </w:r>
      <w:r w:rsidRPr="006D1376">
        <w:rPr>
          <w:color w:val="008000"/>
          <w:rtl/>
        </w:rPr>
        <w:t xml:space="preserve"> دَارِ اَلْعَامَّةِ فَسَأَلَنِ</w:t>
      </w:r>
      <w:r w:rsidRPr="006D1376">
        <w:rPr>
          <w:rFonts w:hint="cs"/>
          <w:color w:val="008000"/>
          <w:rtl/>
        </w:rPr>
        <w:t>ی</w:t>
      </w:r>
      <w:r w:rsidRPr="006D1376">
        <w:rPr>
          <w:color w:val="008000"/>
          <w:rtl/>
        </w:rPr>
        <w:t xml:space="preserve"> عَنْ مَسَائِلَ فَجِئْتُ إِلَ</w:t>
      </w:r>
      <w:r w:rsidRPr="006D1376">
        <w:rPr>
          <w:rFonts w:hint="cs"/>
          <w:color w:val="008000"/>
          <w:rtl/>
        </w:rPr>
        <w:t>ی</w:t>
      </w:r>
      <w:r w:rsidRPr="006D1376">
        <w:rPr>
          <w:color w:val="008000"/>
          <w:rtl/>
        </w:rPr>
        <w:t xml:space="preserve"> أَخِ</w:t>
      </w:r>
      <w:r w:rsidRPr="006D1376">
        <w:rPr>
          <w:rFonts w:hint="cs"/>
          <w:color w:val="008000"/>
          <w:rtl/>
        </w:rPr>
        <w:t>ی</w:t>
      </w:r>
      <w:r w:rsidRPr="006D1376">
        <w:rPr>
          <w:color w:val="008000"/>
          <w:rtl/>
        </w:rPr>
        <w:t xml:space="preserve"> عَلِ</w:t>
      </w:r>
      <w:r w:rsidRPr="006D1376">
        <w:rPr>
          <w:rFonts w:hint="cs"/>
          <w:color w:val="008000"/>
          <w:rtl/>
        </w:rPr>
        <w:t>یِّ</w:t>
      </w:r>
      <w:r w:rsidRPr="006D1376">
        <w:rPr>
          <w:color w:val="008000"/>
          <w:rtl/>
        </w:rPr>
        <w:t xml:space="preserve"> بْنِ مُحَمَّدٍ </w:t>
      </w:r>
      <w:r w:rsidR="006D1376">
        <w:rPr>
          <w:color w:val="008000"/>
          <w:rtl/>
        </w:rPr>
        <w:t>علیه‌السلام</w:t>
      </w:r>
      <w:r w:rsidRPr="006D1376">
        <w:rPr>
          <w:color w:val="008000"/>
          <w:rtl/>
        </w:rPr>
        <w:t xml:space="preserve"> فَدَارَ بَ</w:t>
      </w:r>
      <w:r w:rsidRPr="006D1376">
        <w:rPr>
          <w:rFonts w:hint="cs"/>
          <w:color w:val="008000"/>
          <w:rtl/>
        </w:rPr>
        <w:t>یْ</w:t>
      </w:r>
      <w:r w:rsidRPr="006D1376">
        <w:rPr>
          <w:rFonts w:hint="eastAsia"/>
          <w:color w:val="008000"/>
          <w:rtl/>
        </w:rPr>
        <w:t>نِ</w:t>
      </w:r>
      <w:r w:rsidRPr="006D1376">
        <w:rPr>
          <w:rFonts w:hint="cs"/>
          <w:color w:val="008000"/>
          <w:rtl/>
        </w:rPr>
        <w:t>ی</w:t>
      </w:r>
      <w:r w:rsidRPr="006D1376">
        <w:rPr>
          <w:color w:val="008000"/>
          <w:rtl/>
        </w:rPr>
        <w:t xml:space="preserve"> وَ ب</w:t>
      </w:r>
      <w:r w:rsidRPr="006D1376">
        <w:rPr>
          <w:rFonts w:hint="eastAsia"/>
          <w:color w:val="008000"/>
          <w:rtl/>
        </w:rPr>
        <w:t>َ</w:t>
      </w:r>
      <w:r w:rsidRPr="006D1376">
        <w:rPr>
          <w:rFonts w:hint="cs"/>
          <w:color w:val="008000"/>
          <w:rtl/>
        </w:rPr>
        <w:t>یْ</w:t>
      </w:r>
      <w:r w:rsidRPr="006D1376">
        <w:rPr>
          <w:rFonts w:hint="eastAsia"/>
          <w:color w:val="008000"/>
          <w:rtl/>
        </w:rPr>
        <w:t>نَهُ</w:t>
      </w:r>
      <w:r w:rsidRPr="006D1376">
        <w:rPr>
          <w:color w:val="008000"/>
          <w:rtl/>
        </w:rPr>
        <w:t xml:space="preserve"> مِنَ اَلْمَوَاعِظِ مَا حَمَلَنِ</w:t>
      </w:r>
      <w:r w:rsidRPr="006D1376">
        <w:rPr>
          <w:rFonts w:hint="cs"/>
          <w:color w:val="008000"/>
          <w:rtl/>
        </w:rPr>
        <w:t>ی</w:t>
      </w:r>
      <w:r w:rsidRPr="006D1376">
        <w:rPr>
          <w:color w:val="008000"/>
          <w:rtl/>
        </w:rPr>
        <w:t xml:space="preserve"> وَ بَصَّرَنِ</w:t>
      </w:r>
      <w:r w:rsidRPr="006D1376">
        <w:rPr>
          <w:rFonts w:hint="cs"/>
          <w:color w:val="008000"/>
          <w:rtl/>
        </w:rPr>
        <w:t>ی</w:t>
      </w:r>
      <w:r w:rsidRPr="006D1376">
        <w:rPr>
          <w:color w:val="008000"/>
          <w:rtl/>
        </w:rPr>
        <w:t xml:space="preserve"> طَاعَتَهُ</w:t>
      </w:r>
      <w:r w:rsidR="006D1376">
        <w:rPr>
          <w:rFonts w:hint="cs"/>
          <w:rtl/>
        </w:rPr>
        <w:t>»</w:t>
      </w:r>
      <w:r w:rsidR="00224E99">
        <w:rPr>
          <w:rStyle w:val="FootnoteReference"/>
          <w:rtl/>
        </w:rPr>
        <w:footnoteReference w:id="3"/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امام جواد </w:t>
      </w:r>
      <w:r w:rsidR="006D1376">
        <w:rPr>
          <w:rtl/>
        </w:rPr>
        <w:t>سلام‌الله‌علیه</w:t>
      </w:r>
      <w:r>
        <w:rPr>
          <w:rtl/>
        </w:rPr>
        <w:t xml:space="preserve"> آمدم برادر امام رضا </w:t>
      </w:r>
      <w:r w:rsidR="006D1376">
        <w:rPr>
          <w:rtl/>
        </w:rPr>
        <w:t>علیه‌السلام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آمدم </w:t>
      </w:r>
      <w:r w:rsidR="001200E0">
        <w:rPr>
          <w:rtl/>
        </w:rPr>
        <w:t>سؤالاتی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را خدمت امام جواد </w:t>
      </w:r>
      <w:r w:rsidR="006D1376">
        <w:rPr>
          <w:rtl/>
        </w:rPr>
        <w:t>علیه‌السلام</w:t>
      </w:r>
      <w:r>
        <w:rPr>
          <w:rtl/>
        </w:rPr>
        <w:t xml:space="preserve"> در هما</w:t>
      </w:r>
      <w:r>
        <w:rPr>
          <w:rFonts w:hint="eastAsia"/>
          <w:rtl/>
        </w:rPr>
        <w:t>ن</w:t>
      </w:r>
      <w:r>
        <w:rPr>
          <w:rtl/>
        </w:rPr>
        <w:t xml:space="preserve"> سن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</w:p>
    <w:p w14:paraId="48196F6A" w14:textId="77777777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از سؤالات بود،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که در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2D41DBC" w14:textId="66A5FFB6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سؤالات که از امام جواد </w:t>
      </w:r>
      <w:r w:rsidR="006D1376">
        <w:rPr>
          <w:rtl/>
        </w:rPr>
        <w:t>علیه‌السلام</w:t>
      </w:r>
      <w:r>
        <w:rPr>
          <w:rtl/>
        </w:rPr>
        <w:t xml:space="preserve"> در آن مجلس انجام شد و امام پاسخ دادند،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بود که در باب خنث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آمده است، در باب ارث </w:t>
      </w:r>
      <w:r w:rsidR="001200E0">
        <w:rPr>
          <w:rtl/>
        </w:rPr>
        <w:t>این‌طور</w:t>
      </w:r>
      <w:r>
        <w:rPr>
          <w:rtl/>
        </w:rPr>
        <w:t xml:space="preserve"> آمده است که </w:t>
      </w:r>
      <w:r w:rsidR="001200E0">
        <w:rPr>
          <w:rFonts w:hint="cs"/>
          <w:rtl/>
        </w:rPr>
        <w:t>«</w:t>
      </w:r>
      <w:r w:rsidRPr="001200E0">
        <w:rPr>
          <w:rFonts w:hint="cs"/>
          <w:color w:val="008000"/>
          <w:rtl/>
        </w:rPr>
        <w:t>یُ</w:t>
      </w:r>
      <w:r w:rsidRPr="001200E0">
        <w:rPr>
          <w:rFonts w:hint="eastAsia"/>
          <w:color w:val="008000"/>
          <w:rtl/>
        </w:rPr>
        <w:t>وَرَّثُ</w:t>
      </w:r>
      <w:r w:rsidRPr="001200E0">
        <w:rPr>
          <w:color w:val="008000"/>
          <w:rtl/>
        </w:rPr>
        <w:t xml:space="preserve"> مِنْ حَ</w:t>
      </w:r>
      <w:r w:rsidRPr="001200E0">
        <w:rPr>
          <w:rFonts w:hint="cs"/>
          <w:color w:val="008000"/>
          <w:rtl/>
        </w:rPr>
        <w:t>یْ</w:t>
      </w:r>
      <w:r w:rsidRPr="001200E0">
        <w:rPr>
          <w:rFonts w:hint="eastAsia"/>
          <w:color w:val="008000"/>
          <w:rtl/>
        </w:rPr>
        <w:t>ثُ</w:t>
      </w:r>
      <w:r w:rsidRPr="001200E0">
        <w:rPr>
          <w:color w:val="008000"/>
          <w:rtl/>
        </w:rPr>
        <w:t xml:space="preserve"> </w:t>
      </w:r>
      <w:r w:rsidRPr="001200E0">
        <w:rPr>
          <w:rFonts w:hint="cs"/>
          <w:color w:val="008000"/>
          <w:rtl/>
        </w:rPr>
        <w:t>یَ</w:t>
      </w:r>
      <w:r w:rsidRPr="001200E0">
        <w:rPr>
          <w:rFonts w:hint="eastAsia"/>
          <w:color w:val="008000"/>
          <w:rtl/>
        </w:rPr>
        <w:t>بُولُ</w:t>
      </w:r>
      <w:r w:rsidR="001200E0">
        <w:rPr>
          <w:rFonts w:hint="cs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خنث</w:t>
      </w:r>
      <w:r>
        <w:rPr>
          <w:rFonts w:hint="cs"/>
          <w:rtl/>
        </w:rPr>
        <w:t>ی</w:t>
      </w:r>
      <w:r>
        <w:rPr>
          <w:rtl/>
        </w:rPr>
        <w:t xml:space="preserve"> ارث مرد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ارث زن،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آمده است 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بول او در خنثا</w:t>
      </w:r>
      <w:r>
        <w:rPr>
          <w:rFonts w:hint="cs"/>
          <w:rtl/>
        </w:rPr>
        <w:t>ی</w:t>
      </w:r>
      <w:r>
        <w:rPr>
          <w:rtl/>
        </w:rPr>
        <w:t xml:space="preserve"> واجد آلت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بول او از مجرا</w:t>
      </w:r>
      <w:r>
        <w:rPr>
          <w:rFonts w:hint="cs"/>
          <w:rtl/>
        </w:rPr>
        <w:t>ی</w:t>
      </w:r>
      <w:r>
        <w:rPr>
          <w:rtl/>
        </w:rPr>
        <w:t xml:space="preserve"> آلت ذکور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آلت انوث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از ملاکات است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 که از مشکله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E85822C" w14:textId="5641684B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شده است و ائمه بعد</w:t>
      </w:r>
      <w:r>
        <w:rPr>
          <w:rFonts w:hint="cs"/>
          <w:rtl/>
        </w:rPr>
        <w:t>ی</w:t>
      </w:r>
      <w:r>
        <w:rPr>
          <w:rtl/>
        </w:rPr>
        <w:t xml:space="preserve"> هم ذکر </w:t>
      </w:r>
      <w:r w:rsidR="00CE759B">
        <w:rPr>
          <w:rtl/>
        </w:rPr>
        <w:t>کرده‌اند</w:t>
      </w:r>
      <w:r>
        <w:rPr>
          <w:rtl/>
        </w:rPr>
        <w:t>. از امام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حرف خود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قبول کرد،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ارث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ببرد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مجرا</w:t>
      </w:r>
      <w:r>
        <w:rPr>
          <w:rFonts w:hint="cs"/>
          <w:rtl/>
        </w:rPr>
        <w:t>ی</w:t>
      </w:r>
      <w:r>
        <w:rPr>
          <w:rtl/>
        </w:rPr>
        <w:t xml:space="preserve"> ذکور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قول خود او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</w:t>
      </w:r>
      <w:r w:rsidR="001200E0">
        <w:rPr>
          <w:rtl/>
        </w:rPr>
        <w:t>ذی‌نفع</w:t>
      </w:r>
      <w:r>
        <w:rPr>
          <w:rtl/>
        </w:rPr>
        <w:t xml:space="preserve"> است، نگاه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که حرام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</w:t>
      </w:r>
    </w:p>
    <w:p w14:paraId="12DFB9C3" w14:textId="21CA5BC0" w:rsidR="00095BB3" w:rsidRDefault="00095BB3" w:rsidP="00095BB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6D1376">
        <w:rPr>
          <w:rtl/>
        </w:rPr>
        <w:t>علیه‌السلام</w:t>
      </w:r>
      <w:r>
        <w:rPr>
          <w:rtl/>
        </w:rPr>
        <w:t xml:space="preserve"> </w:t>
      </w:r>
      <w:r w:rsidR="001200E0">
        <w:rPr>
          <w:rtl/>
        </w:rPr>
        <w:t>این‌گونه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(طبق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البته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است) </w:t>
      </w:r>
    </w:p>
    <w:p w14:paraId="2BE63759" w14:textId="01DC3F38" w:rsidR="00095BB3" w:rsidRDefault="00095BB3" w:rsidP="00DB1758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جواد </w:t>
      </w:r>
      <w:r w:rsidR="006D1376">
        <w:rPr>
          <w:rtl/>
        </w:rPr>
        <w:t>علیه‌السلام</w:t>
      </w:r>
      <w:r>
        <w:rPr>
          <w:rtl/>
        </w:rPr>
        <w:t xml:space="preserve"> است؛ </w:t>
      </w:r>
      <w:r w:rsidR="001200E0">
        <w:rPr>
          <w:rFonts w:hint="cs"/>
          <w:rtl/>
        </w:rPr>
        <w:t>«</w:t>
      </w:r>
      <w:r w:rsidR="00DB1758" w:rsidRPr="00DB1758">
        <w:rPr>
          <w:color w:val="008000"/>
          <w:rtl/>
        </w:rPr>
        <w:t>وَ أَمَّا قَوْلُ عَلِيٍّ ع فِي الْخُنْثَى فَهِيَ كَمَا قَالَ</w:t>
      </w:r>
      <w:bookmarkStart w:id="10" w:name="_GoBack"/>
      <w:bookmarkEnd w:id="10"/>
      <w:r w:rsidR="00DB1758" w:rsidRPr="00DB1758">
        <w:rPr>
          <w:color w:val="008000"/>
          <w:rtl/>
        </w:rPr>
        <w:t xml:space="preserve"> يَنْظُرُ قَوْمٌ عُدُولٌ يَأْخُذُ كُلُّ وَاحِدٍ مِنْهُمْ مِرْآةً وَ تَقُومُ الْخُنْثَى خَلْفَهُمْ عُرْيَانَةً وَ يَنْظُرُونَ فِي الْمَرَايَا فَيَرَوْنَ ا</w:t>
      </w:r>
      <w:r w:rsidR="00DB1758">
        <w:rPr>
          <w:color w:val="008000"/>
          <w:rtl/>
        </w:rPr>
        <w:t>لشَّبَحَ فَيَحْكُمُونَ عَلَيْهِ</w:t>
      </w:r>
      <w:r w:rsidR="001200E0">
        <w:rPr>
          <w:rFonts w:hint="cs"/>
          <w:rtl/>
        </w:rPr>
        <w:t>»</w:t>
      </w:r>
      <w:r w:rsidR="00DB1758">
        <w:rPr>
          <w:rStyle w:val="FootnoteReference"/>
          <w:rtl/>
        </w:rPr>
        <w:footnoteReference w:id="4"/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هم جالب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رَون</w:t>
      </w:r>
      <w:r>
        <w:rPr>
          <w:rtl/>
        </w:rPr>
        <w:t xml:space="preserve"> الشَبَحَ مثال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مثل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آنگاه طبق آن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شهود عدول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بر اساس آن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ارث او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14EEF62" w14:textId="20D1AFC2" w:rsidR="00E4597C" w:rsidRDefault="00095BB3" w:rsidP="003315F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هم باشد، جهات ضعف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نحو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سند آن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 اما از نظر دلالت ممکن است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مناقشه‌ا</w:t>
      </w:r>
      <w:r>
        <w:rPr>
          <w:rFonts w:hint="cs"/>
          <w:rtl/>
        </w:rPr>
        <w:t>ی</w:t>
      </w:r>
      <w:r>
        <w:rPr>
          <w:rtl/>
        </w:rPr>
        <w:t xml:space="preserve"> وارد کند</w:t>
      </w:r>
      <w:r w:rsidR="002A1834">
        <w:rPr>
          <w:rFonts w:hint="cs"/>
          <w:rtl/>
        </w:rPr>
        <w:t>.</w:t>
      </w:r>
    </w:p>
    <w:sectPr w:rsidR="00E4597C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61ACA" w14:textId="77777777" w:rsidR="00C97BF6" w:rsidRDefault="00C97BF6" w:rsidP="000D5800">
      <w:r>
        <w:separator/>
      </w:r>
    </w:p>
  </w:endnote>
  <w:endnote w:type="continuationSeparator" w:id="0">
    <w:p w14:paraId="4D6EA2EA" w14:textId="77777777" w:rsidR="00C97BF6" w:rsidRDefault="00C97BF6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EC8F07D-B8A3-4648-82CA-B71F296817D3}"/>
    <w:embedBold r:id="rId2" w:fontKey="{CA9161F9-AD7B-407A-9464-7C976210BDEB}"/>
    <w:embedBoldItalic r:id="rId3" w:fontKey="{1ADBAFB5-B3A7-44FA-AC51-0A93DDCDDE5E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1AD2527-78AE-4A6C-80BF-90A66A24FB8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3992137E-E73F-4AA5-87DE-507F8D05332E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C97BF6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D55C4" w14:textId="77777777" w:rsidR="00C97BF6" w:rsidRDefault="00C97BF6" w:rsidP="000D5800">
      <w:r>
        <w:separator/>
      </w:r>
    </w:p>
  </w:footnote>
  <w:footnote w:type="continuationSeparator" w:id="0">
    <w:p w14:paraId="23C7F20F" w14:textId="77777777" w:rsidR="00C97BF6" w:rsidRDefault="00C97BF6" w:rsidP="000D5800">
      <w:r>
        <w:continuationSeparator/>
      </w:r>
    </w:p>
  </w:footnote>
  <w:footnote w:id="1">
    <w:p w14:paraId="05B92A1D" w14:textId="4ED3EDAF" w:rsidR="008410EC" w:rsidRPr="008410EC" w:rsidRDefault="008410EC" w:rsidP="008410EC">
      <w:pPr>
        <w:pStyle w:val="FootnoteText"/>
        <w:rPr>
          <w:rFonts w:hint="cs"/>
        </w:rPr>
      </w:pPr>
      <w:r w:rsidRPr="008410EC">
        <w:footnoteRef/>
      </w:r>
      <w:r w:rsidRPr="008410EC">
        <w:rPr>
          <w:rtl/>
        </w:rPr>
        <w:t xml:space="preserve"> </w:t>
      </w:r>
      <w:hyperlink r:id="rId1" w:history="1">
        <w:r w:rsidRPr="008410EC">
          <w:rPr>
            <w:rStyle w:val="Hyperlink"/>
            <w:rFonts w:eastAsia="2  Badr"/>
            <w:rtl/>
          </w:rPr>
          <w:t>وسائل الشيعة، الشيخ الحر العاملي، ج20، ص191، أبواب أبواب مقدّمات النكاح وآدابه، باب104، ح1، ط آل البيت.</w:t>
        </w:r>
      </w:hyperlink>
    </w:p>
  </w:footnote>
  <w:footnote w:id="2">
    <w:p w14:paraId="3018ECB9" w14:textId="77777777" w:rsidR="00224E99" w:rsidRPr="00224E99" w:rsidRDefault="00224E99" w:rsidP="00224E99">
      <w:pPr>
        <w:pStyle w:val="FootnoteText"/>
        <w:rPr>
          <w:rFonts w:hint="cs"/>
        </w:rPr>
      </w:pPr>
      <w:r w:rsidRPr="00224E99">
        <w:footnoteRef/>
      </w:r>
      <w:r w:rsidRPr="00224E99">
        <w:rPr>
          <w:rtl/>
        </w:rPr>
        <w:t xml:space="preserve"> </w:t>
      </w:r>
      <w:hyperlink r:id="rId2" w:history="1">
        <w:r w:rsidRPr="00224E99">
          <w:rPr>
            <w:rStyle w:val="Hyperlink"/>
            <w:rFonts w:eastAsia="2  Badr"/>
            <w:rtl/>
          </w:rPr>
          <w:t>وسائل الشيعة، الشيخ الحر العاملي، ج20، ص192، أبواب أبواب مقدّمات النكاح وآدابه، باب104، ح6، ط آل البيت.</w:t>
        </w:r>
      </w:hyperlink>
    </w:p>
  </w:footnote>
  <w:footnote w:id="3">
    <w:p w14:paraId="0270E756" w14:textId="3EFEB5DB" w:rsidR="00224E99" w:rsidRPr="00224E99" w:rsidRDefault="00224E99" w:rsidP="00224E99">
      <w:pPr>
        <w:pStyle w:val="FootnoteText"/>
        <w:rPr>
          <w:rFonts w:hint="cs"/>
        </w:rPr>
      </w:pPr>
      <w:r w:rsidRPr="00224E99">
        <w:footnoteRef/>
      </w:r>
      <w:r w:rsidRPr="00224E99">
        <w:rPr>
          <w:rtl/>
        </w:rPr>
        <w:t xml:space="preserve"> </w:t>
      </w:r>
      <w:hyperlink r:id="rId3" w:history="1">
        <w:r w:rsidRPr="00224E99">
          <w:rPr>
            <w:rStyle w:val="Hyperlink"/>
            <w:rFonts w:eastAsia="2  Badr"/>
            <w:rtl/>
          </w:rPr>
          <w:t>تحف العقول، ابن شعبة الحراني، ج1، ص476.</w:t>
        </w:r>
      </w:hyperlink>
    </w:p>
  </w:footnote>
  <w:footnote w:id="4">
    <w:p w14:paraId="5F6C8AA5" w14:textId="51478733" w:rsidR="00DB1758" w:rsidRPr="00DB1758" w:rsidRDefault="00DB1758" w:rsidP="00DB1758">
      <w:pPr>
        <w:pStyle w:val="FootnoteText"/>
      </w:pPr>
      <w:r w:rsidRPr="00DB1758">
        <w:footnoteRef/>
      </w:r>
      <w:r w:rsidRPr="00DB1758">
        <w:rPr>
          <w:rtl/>
        </w:rPr>
        <w:t xml:space="preserve"> </w:t>
      </w:r>
      <w:hyperlink r:id="rId4" w:history="1">
        <w:r w:rsidRPr="00DB1758">
          <w:rPr>
            <w:rStyle w:val="Hyperlink"/>
            <w:rFonts w:eastAsia="2  Badr"/>
            <w:rtl/>
          </w:rPr>
          <w:t>تحف العقول، ابن شعبة الحراني، ج1، ص480.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5AAFA254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E9287D">
      <w:rPr>
        <w:rFonts w:ascii="Adobe Arabic" w:hAnsi="Adobe Arabic" w:cs="Adobe Arabic" w:hint="cs"/>
        <w:color w:val="000000" w:themeColor="text1"/>
        <w:sz w:val="24"/>
        <w:szCs w:val="24"/>
        <w:rtl/>
      </w:rPr>
      <w:t>20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21521213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="00E9287D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0E0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E99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5F6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B22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376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0EC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07BA6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97BF6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59B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758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89D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.eshia.ir/15139/1/476/&#1604;&#1602;&#1610;&#1578;" TargetMode="External"/><Relationship Id="rId2" Type="http://schemas.openxmlformats.org/officeDocument/2006/relationships/hyperlink" Target="https://lib.eshia.ir/11025/20/192/&#1578;&#1586;&#1585;&#1593;" TargetMode="External"/><Relationship Id="rId1" Type="http://schemas.openxmlformats.org/officeDocument/2006/relationships/hyperlink" Target="https://lib.eshia.ir/11025/20/191/&#1573;&#1576;&#1604;&#1610;&#1587;" TargetMode="External"/><Relationship Id="rId4" Type="http://schemas.openxmlformats.org/officeDocument/2006/relationships/hyperlink" Target="https://lib.eshia.ir/15139/1/480/&#1575;&#1604;&#1588;&#1576;&#1581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974D-74AC-443D-B86C-A84D09F9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19</TotalTime>
  <Pages>8</Pages>
  <Words>2354</Words>
  <Characters>13418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5</cp:revision>
  <dcterms:created xsi:type="dcterms:W3CDTF">2025-05-10T14:18:00Z</dcterms:created>
  <dcterms:modified xsi:type="dcterms:W3CDTF">2025-05-11T03:48:00Z</dcterms:modified>
</cp:coreProperties>
</file>