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8B52AE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BA524E2" w14:textId="575CEC82" w:rsidR="00611925" w:rsidRDefault="0070112B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9366378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پ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_Toc209366378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2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7984B589" w14:textId="2660F35F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79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مطلب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اول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_Toc209366379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2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733534E3" w14:textId="1AA0DD31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0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خلاصه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مطلب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_Toc209366380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2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5B3AECDD" w14:textId="31ACDDC1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1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بحث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دوم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_Toc209366381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2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7E9DB29F" w14:textId="74E4CDE9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2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مبحث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سوم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_Toc209366382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3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02DA83E3" w14:textId="779C3749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3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اشتراک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در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خصوص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ات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حکم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_Toc209366383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4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14025457" w14:textId="6076D279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4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شاهد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مسئله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_Toc209366384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5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386A3BEA" w14:textId="7B56FF5B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5" w:history="1"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ادآور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_Toc209366385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5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5E89543A" w14:textId="560C3FFC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6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بحث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چهارم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_Toc209366386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6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55711534" w14:textId="67410425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7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خلاصه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و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نت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جه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_Toc209366387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7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6E474773" w14:textId="72B47E06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8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در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قَرْنَ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فِ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بُ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یُ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وتِکُنَّ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_Toc209366388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7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3F8D05A2" w14:textId="4F8698B1" w:rsidR="00611925" w:rsidRDefault="00157440" w:rsidP="008B52AE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89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اول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_Toc209366389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7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201DDF43" w14:textId="0738151E" w:rsidR="00611925" w:rsidRDefault="00157440" w:rsidP="008B52AE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0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دوم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_Toc209366390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8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350AC4CA" w14:textId="1B77FE0B" w:rsidR="00611925" w:rsidRDefault="00157440" w:rsidP="008B52AE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1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سوم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_Toc209366391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8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792C3CBD" w14:textId="425390D4" w:rsidR="00611925" w:rsidRDefault="00157440" w:rsidP="008B52AE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2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چهارم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_Toc209366392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8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31232A2E" w14:textId="7121AD73" w:rsidR="00611925" w:rsidRDefault="00157440" w:rsidP="008B52AE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3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تکرار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_Toc209366393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8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2D15E295" w14:textId="6918F5F9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4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بررس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_Toc209366394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9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3BA226A0" w14:textId="56DD5876" w:rsidR="00611925" w:rsidRDefault="00157440" w:rsidP="008B52AE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66395" w:history="1">
            <w:r w:rsidR="00611925" w:rsidRPr="00BC6375">
              <w:rPr>
                <w:rStyle w:val="Hyperlink"/>
                <w:rFonts w:hint="eastAsia"/>
                <w:noProof/>
                <w:rtl/>
              </w:rPr>
              <w:t>دلا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عدم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پذ</w:t>
            </w:r>
            <w:r w:rsidR="00611925" w:rsidRPr="00BC6375">
              <w:rPr>
                <w:rStyle w:val="Hyperlink"/>
                <w:rFonts w:hint="cs"/>
                <w:noProof/>
                <w:rtl/>
              </w:rPr>
              <w:t>ی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رش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احتمال</w:t>
            </w:r>
            <w:r w:rsidR="00611925" w:rsidRPr="00BC6375">
              <w:rPr>
                <w:rStyle w:val="Hyperlink"/>
                <w:noProof/>
                <w:rtl/>
              </w:rPr>
              <w:t xml:space="preserve"> </w:t>
            </w:r>
            <w:r w:rsidR="00611925" w:rsidRPr="00BC6375">
              <w:rPr>
                <w:rStyle w:val="Hyperlink"/>
                <w:rFonts w:hint="eastAsia"/>
                <w:noProof/>
                <w:rtl/>
              </w:rPr>
              <w:t>چهارم</w:t>
            </w:r>
            <w:r w:rsidR="00611925">
              <w:rPr>
                <w:noProof/>
                <w:webHidden/>
              </w:rPr>
              <w:tab/>
            </w:r>
            <w:r w:rsidR="00611925">
              <w:rPr>
                <w:noProof/>
                <w:webHidden/>
              </w:rPr>
              <w:fldChar w:fldCharType="begin"/>
            </w:r>
            <w:r w:rsidR="00611925">
              <w:rPr>
                <w:noProof/>
                <w:webHidden/>
              </w:rPr>
              <w:instrText xml:space="preserve"> PAGEREF _Toc209366395 \h </w:instrText>
            </w:r>
            <w:r w:rsidR="00611925">
              <w:rPr>
                <w:noProof/>
                <w:webHidden/>
              </w:rPr>
            </w:r>
            <w:r w:rsidR="00611925">
              <w:rPr>
                <w:noProof/>
                <w:webHidden/>
              </w:rPr>
              <w:fldChar w:fldCharType="separate"/>
            </w:r>
            <w:r w:rsidR="00611925">
              <w:rPr>
                <w:noProof/>
                <w:webHidden/>
              </w:rPr>
              <w:t>9</w:t>
            </w:r>
            <w:r w:rsidR="00611925">
              <w:rPr>
                <w:noProof/>
                <w:webHidden/>
              </w:rPr>
              <w:fldChar w:fldCharType="end"/>
            </w:r>
          </w:hyperlink>
        </w:p>
        <w:p w14:paraId="4A306D47" w14:textId="56B0A051" w:rsidR="00123630" w:rsidRPr="00696DEF" w:rsidRDefault="0070112B" w:rsidP="008B52AE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8B52AE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8B52AE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567DED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567DED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567DED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567DED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8B52AE">
      <w:pPr>
        <w:pStyle w:val="Heading1"/>
        <w:spacing w:line="276" w:lineRule="auto"/>
        <w:ind w:firstLine="284"/>
        <w:rPr>
          <w:rtl/>
        </w:rPr>
      </w:pPr>
      <w:bookmarkStart w:id="0" w:name="_Toc209366378"/>
      <w:r w:rsidRPr="00122542">
        <w:rPr>
          <w:rFonts w:hint="cs"/>
          <w:rtl/>
        </w:rPr>
        <w:t>پیشگفتار</w:t>
      </w:r>
      <w:bookmarkEnd w:id="0"/>
    </w:p>
    <w:p w14:paraId="726B5B2F" w14:textId="6569F199" w:rsidR="00BE606F" w:rsidRDefault="00996D5A" w:rsidP="008B52AE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بحث </w:t>
      </w:r>
      <w:r w:rsidR="00BE606F">
        <w:rPr>
          <w:rtl/>
        </w:rPr>
        <w:t>اختلاط ابتدا به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ات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که امکان استدلال داشت م</w:t>
      </w:r>
      <w:r w:rsidR="00BE606F">
        <w:rPr>
          <w:rFonts w:hint="cs"/>
          <w:rtl/>
        </w:rPr>
        <w:t>ی‌</w:t>
      </w:r>
      <w:r w:rsidR="00BE606F">
        <w:rPr>
          <w:rFonts w:hint="eastAsia"/>
          <w:rtl/>
        </w:rPr>
        <w:t>پرداز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م،</w:t>
      </w:r>
      <w:r w:rsidR="00BE606F">
        <w:rPr>
          <w:rtl/>
        </w:rPr>
        <w:t xml:space="preserve"> دوم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ه</w:t>
      </w:r>
      <w:r w:rsidR="00BE606F">
        <w:rPr>
          <w:rtl/>
        </w:rPr>
        <w:t xml:space="preserve">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ه</w:t>
      </w:r>
      <w:r w:rsidR="00BE606F">
        <w:rPr>
          <w:rtl/>
        </w:rPr>
        <w:t xml:space="preserve"> ۳۳ از سوره احزاب بود که فرمود: </w:t>
      </w:r>
      <w:r w:rsidR="00567DED">
        <w:rPr>
          <w:b/>
          <w:bCs/>
          <w:color w:val="007200"/>
          <w:rtl/>
        </w:rPr>
        <w:t>﴿وَ قَرْنَ فِ</w:t>
      </w:r>
      <w:r w:rsidR="00567DED">
        <w:rPr>
          <w:rFonts w:hint="cs"/>
          <w:b/>
          <w:bCs/>
          <w:color w:val="007200"/>
          <w:rtl/>
        </w:rPr>
        <w:t>ی</w:t>
      </w:r>
      <w:r w:rsidR="00567DED">
        <w:rPr>
          <w:b/>
          <w:bCs/>
          <w:color w:val="007200"/>
          <w:rtl/>
        </w:rPr>
        <w:t xml:space="preserve"> بُ</w:t>
      </w:r>
      <w:r w:rsidR="00567DED">
        <w:rPr>
          <w:rFonts w:hint="cs"/>
          <w:b/>
          <w:bCs/>
          <w:color w:val="007200"/>
          <w:rtl/>
        </w:rPr>
        <w:t>یُ</w:t>
      </w:r>
      <w:r w:rsidR="00567DED">
        <w:rPr>
          <w:rFonts w:hint="eastAsia"/>
          <w:b/>
          <w:bCs/>
          <w:color w:val="007200"/>
          <w:rtl/>
        </w:rPr>
        <w:t>وتِکُنَّ</w:t>
      </w:r>
      <w:r w:rsidR="00567DED">
        <w:rPr>
          <w:b/>
          <w:bCs/>
          <w:color w:val="007200"/>
          <w:rtl/>
        </w:rPr>
        <w:t xml:space="preserve"> وَلَا تَبَرَّجْنَ تَبَرُّجَ الْجَاهِلِ</w:t>
      </w:r>
      <w:r w:rsidR="00567DED">
        <w:rPr>
          <w:rFonts w:hint="cs"/>
          <w:b/>
          <w:bCs/>
          <w:color w:val="007200"/>
          <w:rtl/>
        </w:rPr>
        <w:t>یَّ</w:t>
      </w:r>
      <w:r w:rsidR="00567DED">
        <w:rPr>
          <w:rFonts w:hint="eastAsia"/>
          <w:b/>
          <w:bCs/>
          <w:color w:val="007200"/>
          <w:rtl/>
        </w:rPr>
        <w:t>ةِ</w:t>
      </w:r>
      <w:r w:rsidR="00567DED">
        <w:rPr>
          <w:b/>
          <w:bCs/>
          <w:color w:val="007200"/>
          <w:rtl/>
        </w:rPr>
        <w:t xml:space="preserve"> الْأُولَ</w:t>
      </w:r>
      <w:r w:rsidR="00567DED">
        <w:rPr>
          <w:rFonts w:hint="cs"/>
          <w:b/>
          <w:bCs/>
          <w:color w:val="007200"/>
          <w:rtl/>
        </w:rPr>
        <w:t>یٰ</w:t>
      </w:r>
      <w:r w:rsidR="00567DED">
        <w:rPr>
          <w:b/>
          <w:bCs/>
          <w:color w:val="007200"/>
          <w:rtl/>
        </w:rPr>
        <w:t>﴾</w:t>
      </w:r>
      <w:r w:rsidR="00BE606F">
        <w:rPr>
          <w:rtl/>
        </w:rPr>
        <w:t xml:space="preserve"> در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سوره حدود هشت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ه</w:t>
      </w:r>
      <w:r w:rsidR="00BE606F">
        <w:rPr>
          <w:rtl/>
        </w:rPr>
        <w:t xml:space="preserve"> است که مسائل مربوط به ازواج نب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را مطرح کرده است و از جمله حدود هشت حکم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است که در خطاب به ازواج النب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در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ات</w:t>
      </w:r>
      <w:r w:rsidR="00BE606F">
        <w:rPr>
          <w:rtl/>
        </w:rPr>
        <w:t xml:space="preserve"> وارد شده است. </w:t>
      </w:r>
    </w:p>
    <w:p w14:paraId="1B961842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نحوه استدلال عل</w:t>
      </w:r>
      <w:r>
        <w:rPr>
          <w:rFonts w:hint="cs"/>
          <w:rtl/>
        </w:rPr>
        <w:t>ی</w:t>
      </w:r>
      <w:r>
        <w:rPr>
          <w:rtl/>
        </w:rPr>
        <w:t xml:space="preserve"> الاجمال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ذکر شد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ابعاد مختلف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استدلال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استدلال روشن شود نکات و مباحث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شود. </w:t>
      </w:r>
    </w:p>
    <w:p w14:paraId="682D567E" w14:textId="77777777" w:rsidR="00BE606F" w:rsidRDefault="00BE606F" w:rsidP="008B52AE">
      <w:pPr>
        <w:pStyle w:val="Heading1"/>
        <w:rPr>
          <w:rtl/>
        </w:rPr>
      </w:pPr>
      <w:bookmarkStart w:id="1" w:name="_Toc209366379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1"/>
      <w:r>
        <w:rPr>
          <w:rtl/>
        </w:rPr>
        <w:t xml:space="preserve"> </w:t>
      </w:r>
    </w:p>
    <w:p w14:paraId="2E5C1AA8" w14:textId="63F45612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اشاره</w:t>
      </w:r>
      <w:r>
        <w:rPr>
          <w:rtl/>
        </w:rPr>
        <w:t xml:space="preserve"> به قانون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 w:rsidR="008B52AE">
        <w:rPr>
          <w:rFonts w:hint="cs"/>
          <w:rtl/>
        </w:rPr>
        <w:t>ف</w:t>
      </w:r>
      <w:r>
        <w:rPr>
          <w:rtl/>
        </w:rPr>
        <w:t>اد از مجموعه‌ا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آن قانون 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عوامل</w:t>
      </w:r>
      <w:r>
        <w:rPr>
          <w:rFonts w:hint="cs"/>
          <w:rtl/>
        </w:rPr>
        <w:t>ی</w:t>
      </w:r>
      <w:r>
        <w:rPr>
          <w:rtl/>
        </w:rPr>
        <w:t xml:space="preserve"> که طرو بر معاص</w:t>
      </w:r>
      <w:r>
        <w:rPr>
          <w:rFonts w:hint="cs"/>
          <w:rtl/>
        </w:rPr>
        <w:t>ی</w:t>
      </w:r>
      <w:r>
        <w:rPr>
          <w:rtl/>
        </w:rPr>
        <w:t xml:space="preserve"> و طاعات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ثواب و عقاب در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فقط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E7774AD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اشتداد</w:t>
      </w:r>
      <w:r>
        <w:rPr>
          <w:rtl/>
        </w:rPr>
        <w:t xml:space="preserve"> و تضاعف ثواب و عقاب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عوامل است که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تضاعف عقاب و ثواب در افعال طاعات و معاص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7C3DBEC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هست که موجب کاهش ثواب و عقاب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هم الکلام، الکلام. آن هم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قاعده دارد. </w:t>
      </w:r>
    </w:p>
    <w:p w14:paraId="5FD8ED16" w14:textId="77777777" w:rsidR="00BE606F" w:rsidRDefault="00BE606F" w:rsidP="008B52AE">
      <w:pPr>
        <w:pStyle w:val="Heading1"/>
        <w:rPr>
          <w:rtl/>
        </w:rPr>
      </w:pPr>
      <w:bookmarkStart w:id="2" w:name="_Toc209366380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2"/>
    </w:p>
    <w:p w14:paraId="200C449A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عوامل</w:t>
      </w:r>
      <w:r>
        <w:rPr>
          <w:rFonts w:hint="cs"/>
          <w:rtl/>
        </w:rPr>
        <w:t>ی</w:t>
      </w:r>
      <w:r>
        <w:rPr>
          <w:rtl/>
        </w:rPr>
        <w:t xml:space="preserve">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عقاب و ثواب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11B0991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عوامل</w:t>
      </w:r>
      <w:r>
        <w:rPr>
          <w:rFonts w:hint="cs"/>
          <w:rtl/>
        </w:rPr>
        <w:t>ی</w:t>
      </w:r>
      <w:r>
        <w:rPr>
          <w:rtl/>
        </w:rPr>
        <w:t xml:space="preserve"> موجب کاهش عقاب و ثواب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EEDFCB2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عوامل</w:t>
      </w:r>
      <w:r>
        <w:rPr>
          <w:rFonts w:hint="cs"/>
          <w:rtl/>
        </w:rPr>
        <w:t>ی</w:t>
      </w:r>
      <w:r>
        <w:rPr>
          <w:rtl/>
        </w:rPr>
        <w:t xml:space="preserve"> موجب حذف عقاب و ثواب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همان قانون حبط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4B03FD5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عوامل</w:t>
      </w:r>
      <w:r>
        <w:rPr>
          <w:rFonts w:hint="cs"/>
          <w:rtl/>
        </w:rPr>
        <w:t>ی</w:t>
      </w:r>
      <w:r>
        <w:rPr>
          <w:rtl/>
        </w:rPr>
        <w:t xml:space="preserve"> که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عقاب و ثواب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اوسع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31C1501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راز و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اشتداد و تضاعف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بحث اول مطرح شد. </w:t>
      </w:r>
    </w:p>
    <w:p w14:paraId="175EABFF" w14:textId="77777777" w:rsidR="00BE606F" w:rsidRDefault="00BE606F" w:rsidP="008B52AE">
      <w:pPr>
        <w:pStyle w:val="Heading1"/>
        <w:rPr>
          <w:rtl/>
        </w:rPr>
      </w:pPr>
      <w:bookmarkStart w:id="3" w:name="_Toc209366381"/>
      <w:r>
        <w:rPr>
          <w:rFonts w:hint="eastAsia"/>
          <w:rtl/>
        </w:rPr>
        <w:t>بحث</w:t>
      </w:r>
      <w:r>
        <w:rPr>
          <w:rtl/>
        </w:rPr>
        <w:t xml:space="preserve"> دوم</w:t>
      </w:r>
      <w:bookmarkEnd w:id="3"/>
    </w:p>
    <w:p w14:paraId="25F90704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ثمان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شده است، مختص به ازواج النب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اوسع از آن است و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است؟ </w:t>
      </w:r>
    </w:p>
    <w:p w14:paraId="5D8EF2D4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مشترک است و در مورد ازواج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تزاحم و اشتداد وجود دارد،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اشتداد اختصاص داشته باشد. </w:t>
      </w:r>
    </w:p>
    <w:p w14:paraId="500688B4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بحث دوم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هشتگانه‌ا</w:t>
      </w:r>
      <w:r>
        <w:rPr>
          <w:rFonts w:hint="cs"/>
          <w:rtl/>
        </w:rPr>
        <w:t>ی</w:t>
      </w:r>
      <w:r>
        <w:rPr>
          <w:rtl/>
        </w:rPr>
        <w:t xml:space="preserve"> که خطاب به ازواج النب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هفت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صادر شده است از اختصاصات ازواج النب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 و اشمل</w:t>
      </w:r>
      <w:r>
        <w:rPr>
          <w:rFonts w:hint="cs"/>
          <w:rtl/>
        </w:rPr>
        <w:t>ی</w:t>
      </w:r>
      <w:r>
        <w:rPr>
          <w:rtl/>
        </w:rPr>
        <w:t xml:space="preserve"> دارد؟! که پاسخ داده شده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اوسع است و قرائن هم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اوسع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وج</w:t>
      </w:r>
      <w:r>
        <w:rPr>
          <w:rFonts w:hint="eastAsia"/>
          <w:rtl/>
        </w:rPr>
        <w:t>ود</w:t>
      </w:r>
      <w:r>
        <w:rPr>
          <w:rtl/>
        </w:rPr>
        <w:t xml:space="preserve"> داشت. </w:t>
      </w:r>
    </w:p>
    <w:p w14:paraId="25B74B7E" w14:textId="7118A923" w:rsidR="00BE606F" w:rsidRDefault="00BE606F" w:rsidP="00D532F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اوسع از ازواج النب</w:t>
      </w:r>
      <w:r>
        <w:rPr>
          <w:rFonts w:hint="cs"/>
          <w:rtl/>
        </w:rPr>
        <w:t>ی</w:t>
      </w:r>
      <w:r>
        <w:rPr>
          <w:rtl/>
        </w:rPr>
        <w:t xml:space="preserve"> است،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 است که متفاوت است، تعداد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شامل زن‌ها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که شامل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اختصاص حت</w:t>
      </w:r>
      <w:r>
        <w:rPr>
          <w:rFonts w:hint="cs"/>
          <w:rtl/>
        </w:rPr>
        <w:t>ی</w:t>
      </w:r>
      <w:r>
        <w:rPr>
          <w:rtl/>
        </w:rPr>
        <w:t xml:space="preserve"> به زن ندارد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مثل </w:t>
      </w:r>
      <w:r w:rsidR="00D532FA">
        <w:rPr>
          <w:b/>
          <w:bCs/>
          <w:color w:val="007200"/>
          <w:rtl/>
        </w:rPr>
        <w:t>﴿وَ أَقِمْنَ الصَّلاةَ وَ آتِينَ الزَّكاةَ وَ أَطِعْنَ اللَّهَ وَ رَسُولَه﴾</w:t>
      </w:r>
      <w:r w:rsidR="00D532FA" w:rsidRPr="00D532FA">
        <w:rPr>
          <w:rtl/>
        </w:rPr>
        <w:t>‏</w:t>
      </w:r>
      <w:r w:rsidR="00905CB5">
        <w:rPr>
          <w:rStyle w:val="FootnoteReference"/>
          <w:rtl/>
        </w:rPr>
        <w:footnoteReference w:id="1"/>
      </w:r>
      <w:r>
        <w:rPr>
          <w:rtl/>
        </w:rPr>
        <w:t>، سوره،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است که نه تنها به ازواج النب</w:t>
      </w:r>
      <w:r>
        <w:rPr>
          <w:rFonts w:hint="cs"/>
          <w:rtl/>
        </w:rPr>
        <w:t>ی</w:t>
      </w:r>
      <w:r>
        <w:rPr>
          <w:rtl/>
        </w:rPr>
        <w:t xml:space="preserve"> اختصاص ندارد و شامل زن‌ها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شامل همه 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3D7DC0C" w14:textId="6DB50B6E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ششگانه قرار گرفته است </w:t>
      </w:r>
      <w:r w:rsidR="00905CB5">
        <w:rPr>
          <w:b/>
          <w:bCs/>
          <w:color w:val="007200"/>
          <w:rtl/>
        </w:rPr>
        <w:t>﴿إِنَّ الْمُسْلِمِينَ وَالْمُسْلِمَاتِ وَالْمُؤْمِنِينَ وَالْمُؤْمِنَاتِ وَالْقَانِتِينَ وَالْقَانِتَاتِ﴾</w:t>
      </w:r>
      <w:r w:rsidR="007617C2">
        <w:rPr>
          <w:rStyle w:val="FootnoteReference"/>
          <w:rtl/>
        </w:rPr>
        <w:footnoteReference w:id="2"/>
      </w:r>
      <w:r>
        <w:rPr>
          <w:rtl/>
        </w:rPr>
        <w:t>، که هفت هشت مورد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مذکر و مؤنث را </w:t>
      </w:r>
      <w:r w:rsidR="00905CB5">
        <w:rPr>
          <w:rtl/>
        </w:rPr>
        <w:t>باهم</w:t>
      </w:r>
      <w:r>
        <w:rPr>
          <w:rtl/>
        </w:rPr>
        <w:t xml:space="preserve"> آورده است، </w:t>
      </w:r>
      <w:r w:rsidR="00905CB5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شما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بخش عمده‌ا</w:t>
      </w:r>
      <w:r>
        <w:rPr>
          <w:rFonts w:hint="cs"/>
          <w:rtl/>
        </w:rPr>
        <w:t>ی</w:t>
      </w:r>
      <w:r>
        <w:rPr>
          <w:rtl/>
        </w:rPr>
        <w:t xml:space="preserve"> از قواعد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است. </w:t>
      </w:r>
    </w:p>
    <w:p w14:paraId="0B215F7A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موارد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که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مسلمات،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مؤمنات،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مصرح دارد، ول</w:t>
      </w:r>
      <w:r>
        <w:rPr>
          <w:rFonts w:hint="cs"/>
          <w:rtl/>
        </w:rPr>
        <w:t>ی</w:t>
      </w:r>
      <w:r>
        <w:rPr>
          <w:rtl/>
        </w:rPr>
        <w:t xml:space="preserve"> غالباً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است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سه چهار وجه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شامل زن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اختصاص به مرد ندارد.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A5877C1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حدود هفت مورد از اوصاف را به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مذکر و مؤنث در کنار هم آورده است. </w:t>
      </w:r>
    </w:p>
    <w:p w14:paraId="4EF6F5F0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بحث دوم</w:t>
      </w:r>
      <w:r>
        <w:rPr>
          <w:rFonts w:hint="cs"/>
          <w:rtl/>
        </w:rPr>
        <w:t>ی</w:t>
      </w:r>
      <w:r>
        <w:rPr>
          <w:rtl/>
        </w:rPr>
        <w:t xml:space="preserve"> بود که اشتراک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بود. </w:t>
      </w:r>
    </w:p>
    <w:p w14:paraId="7345D552" w14:textId="77777777" w:rsidR="00BE606F" w:rsidRDefault="00BE606F" w:rsidP="008B52AE">
      <w:pPr>
        <w:pStyle w:val="Heading1"/>
        <w:rPr>
          <w:rtl/>
        </w:rPr>
      </w:pPr>
      <w:bookmarkStart w:id="4" w:name="_Toc209366382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4"/>
    </w:p>
    <w:p w14:paraId="5915A28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 که اشتراک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لقرائن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اختصاص به زنان نب</w:t>
      </w:r>
      <w:r>
        <w:rPr>
          <w:rFonts w:hint="cs"/>
          <w:rtl/>
        </w:rPr>
        <w:t>ی</w:t>
      </w:r>
      <w:r>
        <w:rPr>
          <w:rtl/>
        </w:rPr>
        <w:t xml:space="preserve"> ندارد، آن که اختصاص به آن‌ها دارد، همان اشتداد است، تضاعف است،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ثواب و عقاب است. </w:t>
      </w:r>
    </w:p>
    <w:p w14:paraId="2E08D2B6" w14:textId="5505DC8F" w:rsidR="00BE606F" w:rsidRDefault="00905CB5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سؤالی</w:t>
      </w:r>
      <w:r w:rsidR="00BE606F">
        <w:rPr>
          <w:rtl/>
        </w:rPr>
        <w:t xml:space="preserve"> که با توجه به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مباحث قبل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مطرح م</w:t>
      </w:r>
      <w:r w:rsidR="00BE606F">
        <w:rPr>
          <w:rFonts w:hint="cs"/>
          <w:rtl/>
        </w:rPr>
        <w:t>ی‌</w:t>
      </w:r>
      <w:r w:rsidR="00BE606F">
        <w:rPr>
          <w:rFonts w:hint="eastAsia"/>
          <w:rtl/>
        </w:rPr>
        <w:t>شود</w:t>
      </w:r>
      <w:r w:rsidR="00BE606F">
        <w:rPr>
          <w:rtl/>
        </w:rPr>
        <w:t xml:space="preserve">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است که اگر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</w:t>
      </w:r>
      <w:r w:rsidR="00BE606F">
        <w:rPr>
          <w:rtl/>
        </w:rPr>
        <w:t xml:space="preserve"> آ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ات</w:t>
      </w:r>
      <w:r w:rsidR="00BE606F">
        <w:rPr>
          <w:rtl/>
        </w:rPr>
        <w:t xml:space="preserve"> در فرازها</w:t>
      </w:r>
      <w:r w:rsidR="00BE606F">
        <w:rPr>
          <w:rFonts w:hint="cs"/>
          <w:rtl/>
        </w:rPr>
        <w:t>یی</w:t>
      </w:r>
      <w:r w:rsidR="00BE606F">
        <w:rPr>
          <w:rtl/>
        </w:rPr>
        <w:t xml:space="preserve"> مف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د</w:t>
      </w:r>
      <w:r w:rsidR="00BE606F">
        <w:rPr>
          <w:rtl/>
        </w:rPr>
        <w:t xml:space="preserve"> الزام بود، وجوب 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</w:t>
      </w:r>
      <w:r w:rsidR="00BE606F">
        <w:rPr>
          <w:rtl/>
        </w:rPr>
        <w:t xml:space="preserve"> تحر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م</w:t>
      </w:r>
      <w:r w:rsidR="00BE606F">
        <w:rPr>
          <w:rtl/>
        </w:rPr>
        <w:t xml:space="preserve"> بود، اشتراک علاوه بر اصل حکم در خصوص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ات</w:t>
      </w:r>
      <w:r w:rsidR="00BE606F">
        <w:rPr>
          <w:rtl/>
        </w:rPr>
        <w:t xml:space="preserve"> حکم، هم اشتراک است؟ از جمله در وجوب و تحر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م،</w:t>
      </w:r>
      <w:r w:rsidR="00BE606F">
        <w:rPr>
          <w:rtl/>
        </w:rPr>
        <w:t xml:space="preserve"> 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ا</w:t>
      </w:r>
      <w:r w:rsidR="00BE606F">
        <w:rPr>
          <w:rtl/>
        </w:rPr>
        <w:t xml:space="preserve"> ا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نکه</w:t>
      </w:r>
      <w:r w:rsidR="00BE606F">
        <w:rPr>
          <w:rtl/>
        </w:rPr>
        <w:t xml:space="preserve"> اشتراک در کل</w:t>
      </w:r>
      <w:r w:rsidR="00BE606F">
        <w:rPr>
          <w:rFonts w:hint="cs"/>
          <w:rtl/>
        </w:rPr>
        <w:t>ی</w:t>
      </w:r>
      <w:r w:rsidR="00BE606F">
        <w:rPr>
          <w:rtl/>
        </w:rPr>
        <w:t xml:space="preserve"> رجحان و مرجوح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ت</w:t>
      </w:r>
      <w:r w:rsidR="00BE606F">
        <w:rPr>
          <w:rtl/>
        </w:rPr>
        <w:t xml:space="preserve"> است؟ </w:t>
      </w:r>
    </w:p>
    <w:p w14:paraId="23885667" w14:textId="6D48255D" w:rsidR="00BE606F" w:rsidRDefault="00BE606F" w:rsidP="00C41F9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DD62DA">
        <w:rPr>
          <w:b/>
          <w:bCs/>
          <w:color w:val="007200"/>
          <w:rtl/>
        </w:rPr>
        <w:t>﴿لَسْتُنَّ كَأَحَدٍ مِنَ النِّسَاءِ﴾</w:t>
      </w:r>
      <w:r w:rsidR="00DD62DA">
        <w:rPr>
          <w:rStyle w:val="FootnoteReference"/>
          <w:rtl/>
        </w:rPr>
        <w:footnoteReference w:id="3"/>
      </w:r>
      <w:r w:rsidR="00DD62DA" w:rsidRPr="007617C2">
        <w:rPr>
          <w:rtl/>
        </w:rPr>
        <w:t xml:space="preserve"> </w:t>
      </w:r>
      <w:r>
        <w:rPr>
          <w:rtl/>
        </w:rPr>
        <w:t>سوره، اگر تقوا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DD62DA">
        <w:rPr>
          <w:b/>
          <w:bCs/>
          <w:color w:val="007200"/>
          <w:rtl/>
        </w:rPr>
        <w:t>﴿لَسْتُنَّ كَأَحَدٍ مِنَ النِّسَاءِ﴾</w:t>
      </w:r>
      <w:r w:rsidR="00DD62DA">
        <w:rPr>
          <w:b/>
          <w:bCs/>
          <w:color w:val="007200"/>
        </w:rPr>
        <w:t xml:space="preserve">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ممتاز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 w:rsidR="00C41F95">
        <w:rPr>
          <w:rtl/>
        </w:rPr>
        <w:t xml:space="preserve"> اگر هم در نقطه مقابل باشد</w:t>
      </w:r>
      <w:r w:rsidR="00C41F95" w:rsidRPr="00C41F95">
        <w:rPr>
          <w:rtl/>
        </w:rPr>
        <w:t xml:space="preserve"> </w:t>
      </w:r>
      <w:r w:rsidR="00C41F95">
        <w:rPr>
          <w:b/>
          <w:bCs/>
          <w:color w:val="007200"/>
          <w:rtl/>
        </w:rPr>
        <w:t>﴿يُضاعَفْ لَهَا الْعَذابُ ضِعْفَيْن﴾</w:t>
      </w:r>
      <w:r w:rsidR="00C41F95" w:rsidRPr="00C41F95">
        <w:rPr>
          <w:rtl/>
        </w:rPr>
        <w:t>‏</w:t>
      </w:r>
      <w:r w:rsidR="00C41F95">
        <w:rPr>
          <w:rStyle w:val="FootnoteReference"/>
          <w:rtl/>
        </w:rPr>
        <w:footnoteReference w:id="4"/>
      </w:r>
      <w:r>
        <w:rPr>
          <w:rFonts w:hint="eastAsia"/>
          <w:rtl/>
        </w:rPr>
        <w:t>،</w:t>
      </w:r>
      <w:r>
        <w:rPr>
          <w:rtl/>
        </w:rPr>
        <w:t xml:space="preserve"> سوره، آن هم چند برابر هست. </w:t>
      </w:r>
    </w:p>
    <w:p w14:paraId="40676F6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اشتداد و تضاعف ثواب و عقاب برا</w:t>
      </w:r>
      <w:r>
        <w:rPr>
          <w:rFonts w:hint="cs"/>
          <w:rtl/>
        </w:rPr>
        <w:t>ی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انتساب آن‌ها به دستگاه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است. </w:t>
      </w:r>
    </w:p>
    <w:p w14:paraId="5B2AA9C6" w14:textId="43FB0423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بالتزام و ضمن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خطابات، خطابات عامه‌ا</w:t>
      </w:r>
      <w:r>
        <w:rPr>
          <w:rFonts w:hint="cs"/>
          <w:rtl/>
        </w:rPr>
        <w:t>ی</w:t>
      </w:r>
      <w:r>
        <w:rPr>
          <w:rtl/>
        </w:rPr>
        <w:t xml:space="preserve"> است که زن‌ها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را به طور خاص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دلالت التزام</w:t>
      </w:r>
      <w:r>
        <w:rPr>
          <w:rFonts w:hint="cs"/>
          <w:rtl/>
        </w:rPr>
        <w:t>ی</w:t>
      </w:r>
      <w:r>
        <w:rPr>
          <w:rtl/>
        </w:rPr>
        <w:t xml:space="preserve"> و با قرائن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برا</w:t>
      </w:r>
      <w:r>
        <w:rPr>
          <w:rFonts w:hint="cs"/>
          <w:rtl/>
        </w:rPr>
        <w:t>ی</w:t>
      </w:r>
      <w:r>
        <w:rPr>
          <w:rtl/>
        </w:rPr>
        <w:t xml:space="preserve">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در </w:t>
      </w:r>
      <w:r w:rsidR="00C41F95">
        <w:rPr>
          <w:rtl/>
        </w:rPr>
        <w:t>برمی‌گیرد</w:t>
      </w:r>
      <w:r>
        <w:rPr>
          <w:rtl/>
        </w:rPr>
        <w:t xml:space="preserve">. </w:t>
      </w:r>
    </w:p>
    <w:p w14:paraId="0EBFF077" w14:textId="77777777" w:rsidR="00BE606F" w:rsidRDefault="00BE606F" w:rsidP="008B52AE">
      <w:pPr>
        <w:pStyle w:val="Heading1"/>
        <w:rPr>
          <w:rtl/>
        </w:rPr>
      </w:pPr>
      <w:bookmarkStart w:id="5" w:name="_Toc209366383"/>
      <w:r>
        <w:rPr>
          <w:rFonts w:hint="eastAsia"/>
          <w:rtl/>
        </w:rPr>
        <w:t>احتمالات</w:t>
      </w:r>
      <w:r>
        <w:rPr>
          <w:rtl/>
        </w:rPr>
        <w:t xml:space="preserve"> اشتراک در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حکم</w:t>
      </w:r>
      <w:bookmarkEnd w:id="5"/>
    </w:p>
    <w:p w14:paraId="7478CF68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اشتراک در همه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اختصاص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رجحان و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دارد؟ </w:t>
      </w:r>
    </w:p>
    <w:p w14:paraId="59B9C23D" w14:textId="4E37F64B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و ضمن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قرائن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حکم‌ها خاص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هست،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</w:t>
      </w:r>
      <w:r w:rsidR="00C41F95">
        <w:rPr>
          <w:rtl/>
        </w:rPr>
        <w:t>این‌طور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65D88EF" w14:textId="230A0EEB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</w:t>
      </w:r>
      <w:r w:rsidR="00C41F95">
        <w:rPr>
          <w:b/>
          <w:bCs/>
          <w:color w:val="007200"/>
          <w:rtl/>
        </w:rPr>
        <w:t xml:space="preserve">﴿أَقِمْنَ الصَّلَاةَ وَآتِينَ الزَّكَاةَ﴾ </w:t>
      </w:r>
      <w:r>
        <w:rPr>
          <w:rtl/>
        </w:rPr>
        <w:t>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روشن است و خطابات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هست، عمده در قرن و لا تبرجن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D5B0C73" w14:textId="71563403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C41F95">
        <w:rPr>
          <w:b/>
          <w:bCs/>
          <w:color w:val="007200"/>
          <w:rtl/>
        </w:rPr>
        <w:t>﴿وَ قَرْنَ فِ</w:t>
      </w:r>
      <w:r w:rsidR="00C41F95">
        <w:rPr>
          <w:rFonts w:hint="cs"/>
          <w:b/>
          <w:bCs/>
          <w:color w:val="007200"/>
          <w:rtl/>
        </w:rPr>
        <w:t>ی</w:t>
      </w:r>
      <w:r w:rsidR="00C41F95">
        <w:rPr>
          <w:b/>
          <w:bCs/>
          <w:color w:val="007200"/>
          <w:rtl/>
        </w:rPr>
        <w:t xml:space="preserve"> بُ</w:t>
      </w:r>
      <w:r w:rsidR="00C41F95">
        <w:rPr>
          <w:rFonts w:hint="cs"/>
          <w:b/>
          <w:bCs/>
          <w:color w:val="007200"/>
          <w:rtl/>
        </w:rPr>
        <w:t>یُ</w:t>
      </w:r>
      <w:r w:rsidR="00C41F95">
        <w:rPr>
          <w:rFonts w:hint="eastAsia"/>
          <w:b/>
          <w:bCs/>
          <w:color w:val="007200"/>
          <w:rtl/>
        </w:rPr>
        <w:t>وتِکُنَّ</w:t>
      </w:r>
      <w:r w:rsidR="00C41F95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(فرض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را هم دارد)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دارند، به وصف الزام دارند؟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وصف الزام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به وجه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رجحان هم باشد کاف</w:t>
      </w:r>
      <w:r>
        <w:rPr>
          <w:rFonts w:hint="cs"/>
          <w:rtl/>
        </w:rPr>
        <w:t>ی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قرائن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8F9402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قرائن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اشتراک</w:t>
      </w:r>
      <w:r>
        <w:rPr>
          <w:rFonts w:hint="cs"/>
          <w:rtl/>
        </w:rPr>
        <w:t>ی</w:t>
      </w:r>
      <w:r>
        <w:rPr>
          <w:rtl/>
        </w:rPr>
        <w:t xml:space="preserve"> در جنس حکم دارند که عبارت از رجحان و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نه اشتراک در خصائص نوع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0D1F616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دو احتمال است؛ </w:t>
      </w:r>
    </w:p>
    <w:p w14:paraId="07E9683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</w:t>
      </w:r>
    </w:p>
    <w:p w14:paraId="2050DD9B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اشتراک در همه خصائص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اشتراک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است نه در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. </w:t>
      </w:r>
    </w:p>
    <w:p w14:paraId="595236E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</w:t>
      </w:r>
    </w:p>
    <w:p w14:paraId="42124E6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اشتراک در همه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ظاهر و اظهر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است که اشتراک در همه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</w:t>
      </w:r>
    </w:p>
    <w:p w14:paraId="5357C97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هر جا</w:t>
      </w:r>
      <w:r>
        <w:rPr>
          <w:rFonts w:hint="cs"/>
          <w:rtl/>
        </w:rPr>
        <w:t>یی</w:t>
      </w:r>
      <w:r>
        <w:rPr>
          <w:rtl/>
        </w:rPr>
        <w:t xml:space="preserve"> بود، وقت</w:t>
      </w:r>
      <w:r>
        <w:rPr>
          <w:rFonts w:hint="cs"/>
          <w:rtl/>
        </w:rPr>
        <w:t>ی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انجام داد، همان که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اشتداد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9D8F5E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واجب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حرام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اشد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احکام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الزام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435F9689" w14:textId="77777777" w:rsidR="00BE606F" w:rsidRDefault="00BE606F" w:rsidP="008B52AE">
      <w:pPr>
        <w:pStyle w:val="Heading1"/>
        <w:rPr>
          <w:rtl/>
        </w:rPr>
      </w:pPr>
      <w:bookmarkStart w:id="6" w:name="_Toc209366384"/>
      <w:r>
        <w:rPr>
          <w:rFonts w:hint="eastAsia"/>
          <w:rtl/>
        </w:rPr>
        <w:t>شاهد</w:t>
      </w:r>
      <w:r>
        <w:rPr>
          <w:rtl/>
        </w:rPr>
        <w:t xml:space="preserve"> مسئله</w:t>
      </w:r>
      <w:bookmarkEnd w:id="6"/>
    </w:p>
    <w:p w14:paraId="451ECEE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باشد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احکام الزام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خطابات که با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است بر بحث‌ها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تضاعف عقاب و ثواب است و تضاعف عقاب در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</w:t>
      </w:r>
    </w:p>
    <w:p w14:paraId="49F4322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لزوم و وجوب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استفاده شد، وجوب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مستلزم عقاب است، هر جا که دلالت بر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آنجا مستلزم عقاب است،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عقاب در فعل است و در وجوب عقاب بر ترک است. عقاب وجود دار</w:t>
      </w:r>
      <w:r>
        <w:rPr>
          <w:rFonts w:hint="eastAsia"/>
          <w:rtl/>
        </w:rPr>
        <w:t>د</w:t>
      </w:r>
      <w:r>
        <w:rPr>
          <w:rtl/>
        </w:rPr>
        <w:t xml:space="preserve"> و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قرائن حافه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چه که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با همان وصف،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ثواب و عقاب مضاعف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8360CBE" w14:textId="161B42CB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777337">
        <w:rPr>
          <w:rtl/>
        </w:rPr>
        <w:t>اصلاً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مستحب بود، برا</w:t>
      </w:r>
      <w:r>
        <w:rPr>
          <w:rFonts w:hint="cs"/>
          <w:rtl/>
        </w:rPr>
        <w:t>ی</w:t>
      </w:r>
      <w:r>
        <w:rPr>
          <w:rtl/>
        </w:rPr>
        <w:t xml:space="preserve"> او واجب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اگر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مکروه بود، بر او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C939C6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عقاب پا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مفروض</w:t>
      </w:r>
      <w:r>
        <w:rPr>
          <w:rFonts w:hint="cs"/>
          <w:rtl/>
        </w:rPr>
        <w:t>ی</w:t>
      </w:r>
      <w:r>
        <w:rPr>
          <w:rtl/>
        </w:rPr>
        <w:t xml:space="preserve"> است که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حکم و الزام هم مشترک است،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5E505C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تبرجن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قاعده کل</w:t>
      </w:r>
      <w:r>
        <w:rPr>
          <w:rFonts w:hint="cs"/>
          <w:rtl/>
        </w:rPr>
        <w:t>ی</w:t>
      </w:r>
      <w:r>
        <w:rPr>
          <w:rtl/>
        </w:rPr>
        <w:t xml:space="preserve"> است مربوط به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دارند. </w:t>
      </w:r>
    </w:p>
    <w:p w14:paraId="0E1B404B" w14:textId="1B09FF68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تفرع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احتمال دوم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را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البته آن قانون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C41F95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درجه حکم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بکند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بشود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سازگار است، منته</w:t>
      </w:r>
      <w:r>
        <w:rPr>
          <w:rFonts w:hint="cs"/>
          <w:rtl/>
        </w:rPr>
        <w:t>ی</w:t>
      </w:r>
      <w:r>
        <w:rPr>
          <w:rtl/>
        </w:rPr>
        <w:t xml:space="preserve"> آنجا با </w:t>
      </w:r>
      <w:r w:rsidR="00777337">
        <w:rPr>
          <w:rtl/>
        </w:rPr>
        <w:t>دلایل</w:t>
      </w:r>
      <w:r>
        <w:rPr>
          <w:rtl/>
        </w:rPr>
        <w:t xml:space="preserve"> و قرائن خاص هست که مکروه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خاطر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امر مکروه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ثانو</w:t>
      </w:r>
      <w:r>
        <w:rPr>
          <w:rFonts w:hint="cs"/>
          <w:rtl/>
        </w:rPr>
        <w:t>ی</w:t>
      </w:r>
      <w:r>
        <w:rPr>
          <w:rtl/>
        </w:rPr>
        <w:t xml:space="preserve"> منضم حرام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67E3C0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ظاهرش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هر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از الزام و عدم الزام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احراز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مشترک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3D2075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مبحث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شد، بعد متمرکز بر بحث‌ها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B70D89E" w14:textId="77777777" w:rsidR="00BE606F" w:rsidRPr="00611925" w:rsidRDefault="00BE606F" w:rsidP="008B52AE">
      <w:pPr>
        <w:spacing w:line="276" w:lineRule="auto"/>
        <w:ind w:firstLine="284"/>
        <w:jc w:val="both"/>
        <w:rPr>
          <w:rStyle w:val="Heading1Char"/>
          <w:rtl/>
        </w:rPr>
      </w:pPr>
      <w:bookmarkStart w:id="7" w:name="_Toc209366385"/>
      <w:r w:rsidRPr="00611925">
        <w:rPr>
          <w:rStyle w:val="Heading1Char"/>
          <w:rFonts w:hint="cs"/>
          <w:rtl/>
        </w:rPr>
        <w:t>ی</w:t>
      </w:r>
      <w:r w:rsidRPr="00611925">
        <w:rPr>
          <w:rStyle w:val="Heading1Char"/>
          <w:rFonts w:hint="eastAsia"/>
          <w:rtl/>
        </w:rPr>
        <w:t>ادآور</w:t>
      </w:r>
      <w:r w:rsidRPr="00611925">
        <w:rPr>
          <w:rStyle w:val="Heading1Char"/>
          <w:rFonts w:hint="cs"/>
          <w:rtl/>
        </w:rPr>
        <w:t>ی</w:t>
      </w:r>
      <w:bookmarkEnd w:id="7"/>
    </w:p>
    <w:p w14:paraId="133305D6" w14:textId="5AAEE49E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777337">
        <w:rPr>
          <w:b/>
          <w:bCs/>
          <w:color w:val="007200"/>
          <w:rtl/>
        </w:rPr>
        <w:t>﴿لَا تَخْضَعْنَ بِالْقَوْلِ فَيَطْمَعَ الَّذِي فِي قَلْبِهِ مَرَضٌ﴾</w:t>
      </w:r>
      <w:r w:rsidR="00777337" w:rsidRPr="00470FA0">
        <w:rPr>
          <w:rStyle w:val="FootnoteReference"/>
          <w:rtl/>
        </w:rPr>
        <w:footnoteReference w:id="5"/>
      </w:r>
      <w:r w:rsidR="00777337">
        <w:rPr>
          <w:b/>
          <w:bCs/>
          <w:color w:val="007200"/>
          <w:rtl/>
        </w:rPr>
        <w:t xml:space="preserve"> </w:t>
      </w:r>
      <w:r>
        <w:rPr>
          <w:rtl/>
        </w:rPr>
        <w:t>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حرف دارد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بحث سماع و استماع اجنب</w:t>
      </w:r>
      <w:r>
        <w:rPr>
          <w:rFonts w:hint="cs"/>
          <w:rtl/>
        </w:rPr>
        <w:t>ی</w:t>
      </w:r>
      <w:r>
        <w:rPr>
          <w:rtl/>
        </w:rPr>
        <w:t xml:space="preserve"> و قول اجنب</w:t>
      </w:r>
      <w:r>
        <w:rPr>
          <w:rFonts w:hint="cs"/>
          <w:rtl/>
        </w:rPr>
        <w:t>ی</w:t>
      </w:r>
      <w:r>
        <w:rPr>
          <w:rtl/>
        </w:rPr>
        <w:t xml:space="preserve">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27738D74" w14:textId="68F5A8B3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قاعده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تمسک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</w:t>
      </w:r>
      <w:r w:rsidR="00470FA0">
        <w:rPr>
          <w:b/>
          <w:bCs/>
          <w:color w:val="007200"/>
          <w:rtl/>
        </w:rPr>
        <w:t xml:space="preserve">﴿فَيَطْمَعَ الَّذِي فِي قَلْبِهِ مَرَضٌ﴾ </w:t>
      </w:r>
      <w:r>
        <w:rPr>
          <w:rtl/>
        </w:rPr>
        <w:t>و احتمال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و علت باشد در فقه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جلد </w:t>
      </w:r>
      <w:r w:rsidR="00470FA0">
        <w:rPr>
          <w:rtl/>
        </w:rPr>
        <w:t>ب</w:t>
      </w:r>
      <w:r w:rsidR="00470FA0">
        <w:rPr>
          <w:rFonts w:hint="cs"/>
          <w:rtl/>
        </w:rPr>
        <w:t>ی</w:t>
      </w:r>
      <w:r w:rsidR="00470FA0">
        <w:rPr>
          <w:rFonts w:hint="eastAsia"/>
          <w:rtl/>
        </w:rPr>
        <w:t>ست‌وهشت</w:t>
      </w:r>
      <w:r>
        <w:rPr>
          <w:rtl/>
        </w:rPr>
        <w:t>،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اختلاط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ضمناً به بحث لا تخضعن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706632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عمده جا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همان بحث‌ها</w:t>
      </w:r>
      <w:r>
        <w:rPr>
          <w:rFonts w:hint="cs"/>
          <w:rtl/>
        </w:rPr>
        <w:t>ی</w:t>
      </w:r>
      <w:r>
        <w:rPr>
          <w:rtl/>
        </w:rPr>
        <w:t xml:space="preserve"> درباره سماع و استماع صوت اجنب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B1671A2" w14:textId="6F4BD476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دوم هم </w:t>
      </w:r>
      <w:r w:rsidR="00470FA0">
        <w:rPr>
          <w:b/>
          <w:bCs/>
          <w:color w:val="007200"/>
          <w:rtl/>
        </w:rPr>
        <w:t xml:space="preserve">﴿قُلْنَ قَوْلًا مَعْرُوفًا﴾ </w:t>
      </w:r>
      <w:r>
        <w:rPr>
          <w:rtl/>
        </w:rPr>
        <w:t>است که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وجود دارد منته</w:t>
      </w:r>
      <w:r>
        <w:rPr>
          <w:rFonts w:hint="cs"/>
          <w:rtl/>
        </w:rPr>
        <w:t>ی</w:t>
      </w:r>
      <w:r>
        <w:rPr>
          <w:rtl/>
        </w:rPr>
        <w:t xml:space="preserve"> منضم به قبل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71242F8" w14:textId="7A4F036E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سه و چهار است که با بحث ما ارتباط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70FA0">
        <w:rPr>
          <w:b/>
          <w:bCs/>
          <w:color w:val="007200"/>
          <w:rtl/>
        </w:rPr>
        <w:t>﴿وَقَرْنَ فِ</w:t>
      </w:r>
      <w:r w:rsidR="00470FA0">
        <w:rPr>
          <w:rFonts w:hint="cs"/>
          <w:b/>
          <w:bCs/>
          <w:color w:val="007200"/>
          <w:rtl/>
        </w:rPr>
        <w:t>ی</w:t>
      </w:r>
      <w:r w:rsidR="00470FA0">
        <w:rPr>
          <w:b/>
          <w:bCs/>
          <w:color w:val="007200"/>
          <w:rtl/>
        </w:rPr>
        <w:t xml:space="preserve"> بُ</w:t>
      </w:r>
      <w:r w:rsidR="00470FA0">
        <w:rPr>
          <w:rFonts w:hint="cs"/>
          <w:b/>
          <w:bCs/>
          <w:color w:val="007200"/>
          <w:rtl/>
        </w:rPr>
        <w:t>یُ</w:t>
      </w:r>
      <w:r w:rsidR="00470FA0">
        <w:rPr>
          <w:rFonts w:hint="eastAsia"/>
          <w:b/>
          <w:bCs/>
          <w:color w:val="007200"/>
          <w:rtl/>
        </w:rPr>
        <w:t>وتِکُنَّ</w:t>
      </w:r>
      <w:r w:rsidR="00470FA0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70FA0">
        <w:rPr>
          <w:b/>
          <w:bCs/>
          <w:color w:val="007200"/>
          <w:rtl/>
        </w:rPr>
        <w:t>﴿لَا تَبَرَّجْنَ تَبَرُّجَ الْجَاهِلِ</w:t>
      </w:r>
      <w:r w:rsidR="00470FA0">
        <w:rPr>
          <w:rFonts w:hint="cs"/>
          <w:b/>
          <w:bCs/>
          <w:color w:val="007200"/>
          <w:rtl/>
        </w:rPr>
        <w:t>یَّ</w:t>
      </w:r>
      <w:r w:rsidR="00470FA0">
        <w:rPr>
          <w:rFonts w:hint="eastAsia"/>
          <w:b/>
          <w:bCs/>
          <w:color w:val="007200"/>
          <w:rtl/>
        </w:rPr>
        <w:t>ةِ</w:t>
      </w:r>
      <w:r w:rsidR="00470FA0">
        <w:rPr>
          <w:b/>
          <w:bCs/>
          <w:color w:val="007200"/>
          <w:rtl/>
        </w:rPr>
        <w:t xml:space="preserve"> الْأُولَ</w:t>
      </w:r>
      <w:r w:rsidR="00470FA0">
        <w:rPr>
          <w:rFonts w:hint="cs"/>
          <w:b/>
          <w:bCs/>
          <w:color w:val="007200"/>
          <w:rtl/>
        </w:rPr>
        <w:t>یٰ</w:t>
      </w:r>
      <w:r w:rsidR="00470FA0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است. </w:t>
      </w:r>
    </w:p>
    <w:p w14:paraId="72A00C51" w14:textId="77777777" w:rsidR="00BE606F" w:rsidRDefault="00BE606F" w:rsidP="008B52AE">
      <w:pPr>
        <w:pStyle w:val="Heading1"/>
        <w:rPr>
          <w:rtl/>
        </w:rPr>
      </w:pPr>
      <w:bookmarkStart w:id="8" w:name="_Toc209366386"/>
      <w:r>
        <w:rPr>
          <w:rFonts w:hint="eastAsia"/>
          <w:rtl/>
        </w:rPr>
        <w:t>بحث</w:t>
      </w:r>
      <w:r>
        <w:rPr>
          <w:rtl/>
        </w:rPr>
        <w:t xml:space="preserve"> چهارم</w:t>
      </w:r>
      <w:bookmarkEnd w:id="8"/>
    </w:p>
    <w:p w14:paraId="010572AB" w14:textId="47F312F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روال</w:t>
      </w:r>
      <w:r>
        <w:rPr>
          <w:rFonts w:hint="cs"/>
          <w:rtl/>
        </w:rPr>
        <w:t>ی</w:t>
      </w:r>
      <w:r>
        <w:rPr>
          <w:rtl/>
        </w:rPr>
        <w:t xml:space="preserve"> که جلو آمد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 چهارم </w:t>
      </w:r>
      <w:r w:rsidR="00470FA0">
        <w:rPr>
          <w:b/>
          <w:bCs/>
          <w:color w:val="007200"/>
          <w:rtl/>
        </w:rPr>
        <w:t>﴿وَقَرْنَ فِ</w:t>
      </w:r>
      <w:r w:rsidR="00470FA0">
        <w:rPr>
          <w:rFonts w:hint="cs"/>
          <w:b/>
          <w:bCs/>
          <w:color w:val="007200"/>
          <w:rtl/>
        </w:rPr>
        <w:t>ی</w:t>
      </w:r>
      <w:r w:rsidR="00470FA0">
        <w:rPr>
          <w:b/>
          <w:bCs/>
          <w:color w:val="007200"/>
          <w:rtl/>
        </w:rPr>
        <w:t xml:space="preserve"> بُ</w:t>
      </w:r>
      <w:r w:rsidR="00470FA0">
        <w:rPr>
          <w:rFonts w:hint="cs"/>
          <w:b/>
          <w:bCs/>
          <w:color w:val="007200"/>
          <w:rtl/>
        </w:rPr>
        <w:t>یُ</w:t>
      </w:r>
      <w:r w:rsidR="00470FA0">
        <w:rPr>
          <w:rFonts w:hint="eastAsia"/>
          <w:b/>
          <w:bCs/>
          <w:color w:val="007200"/>
          <w:rtl/>
        </w:rPr>
        <w:t>وتِکُنَّ</w:t>
      </w:r>
      <w:r w:rsidR="00470FA0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است. </w:t>
      </w:r>
    </w:p>
    <w:p w14:paraId="490CCBA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احتمالات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لحاظ ادب</w:t>
      </w:r>
      <w:r>
        <w:rPr>
          <w:rFonts w:hint="cs"/>
          <w:rtl/>
        </w:rPr>
        <w:t>ی</w:t>
      </w:r>
      <w:r>
        <w:rPr>
          <w:rtl/>
        </w:rPr>
        <w:t xml:space="preserve"> و قرائات ظاهراً دو قرائت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قرنَ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قِرنَ به کسر قاف. </w:t>
      </w:r>
    </w:p>
    <w:p w14:paraId="0AEECFF2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ماده اصل</w:t>
      </w:r>
      <w:r>
        <w:rPr>
          <w:rFonts w:hint="cs"/>
          <w:rtl/>
        </w:rPr>
        <w:t>ی</w:t>
      </w:r>
      <w:r>
        <w:rPr>
          <w:rtl/>
        </w:rPr>
        <w:t xml:space="preserve"> هم ظاهراً سه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06AC2DEA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قرار باشد؛ را قرّ </w:t>
      </w:r>
      <w:r>
        <w:rPr>
          <w:rFonts w:hint="cs"/>
          <w:rtl/>
        </w:rPr>
        <w:t>ی</w:t>
      </w:r>
      <w:r>
        <w:rPr>
          <w:rFonts w:hint="eastAsia"/>
          <w:rtl/>
        </w:rPr>
        <w:t>قرّ</w:t>
      </w:r>
      <w:r>
        <w:rPr>
          <w:rtl/>
        </w:rPr>
        <w:t xml:space="preserve"> باشد که امر آن اقرّ و با قواعد</w:t>
      </w:r>
      <w:r>
        <w:rPr>
          <w:rFonts w:hint="cs"/>
          <w:rtl/>
        </w:rPr>
        <w:t>ی</w:t>
      </w:r>
      <w:r>
        <w:rPr>
          <w:rtl/>
        </w:rPr>
        <w:t xml:space="preserve"> که اعمال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دو راء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حذف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فتحه آن به قاف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بعد الف هم حذف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(قرّ، قرّا، قرّوا – قرّ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قرّ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قرنَ)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ششم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جمع مؤنث مخاطب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66A29ED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وَقَرَ باشد که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قِرُ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قِرنَ درست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است که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و باز جمع مؤنث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قِرن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</w:p>
    <w:p w14:paraId="01D71A41" w14:textId="51AFD57D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اگر از ماده وقِرَ </w:t>
      </w:r>
      <w:r>
        <w:rPr>
          <w:rFonts w:hint="cs"/>
          <w:rtl/>
        </w:rPr>
        <w:t>یَ</w:t>
      </w:r>
      <w:r>
        <w:rPr>
          <w:rFonts w:hint="eastAsia"/>
          <w:rtl/>
        </w:rPr>
        <w:t>قِرُ</w:t>
      </w:r>
      <w:r>
        <w:rPr>
          <w:rtl/>
        </w:rPr>
        <w:t xml:space="preserve"> باشد آن هم از وقار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</w:t>
      </w:r>
      <w:r w:rsidR="00470FA0">
        <w:rPr>
          <w:rtl/>
        </w:rPr>
        <w:t>طمأنینه</w:t>
      </w:r>
      <w:r>
        <w:rPr>
          <w:rtl/>
        </w:rPr>
        <w:t xml:space="preserve"> است. </w:t>
      </w:r>
    </w:p>
    <w:p w14:paraId="3416E91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۴-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کلام مرحوم علامه طباطبا</w:t>
      </w:r>
      <w:r>
        <w:rPr>
          <w:rFonts w:hint="cs"/>
          <w:rtl/>
        </w:rPr>
        <w:t>یی</w:t>
      </w:r>
      <w:r>
        <w:rPr>
          <w:rtl/>
        </w:rPr>
        <w:t xml:space="preserve">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قار </w:t>
      </w:r>
      <w:r>
        <w:rPr>
          <w:rFonts w:hint="cs"/>
          <w:rtl/>
        </w:rPr>
        <w:t>ی</w:t>
      </w:r>
      <w:r>
        <w:rPr>
          <w:rFonts w:hint="eastAsia"/>
          <w:rtl/>
        </w:rPr>
        <w:t>قارُ</w:t>
      </w:r>
      <w:r>
        <w:rPr>
          <w:rtl/>
        </w:rPr>
        <w:t xml:space="preserve"> باشد. آن هم جور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DF8B0A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قرنَ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مشترک در دو سه ماده باشد، قِرن هم اگر باشد از وقِر </w:t>
      </w:r>
      <w:r>
        <w:rPr>
          <w:rFonts w:hint="cs"/>
          <w:rtl/>
        </w:rPr>
        <w:t>ی</w:t>
      </w:r>
      <w:r>
        <w:rPr>
          <w:rFonts w:hint="eastAsia"/>
          <w:rtl/>
        </w:rPr>
        <w:t>قِرُ</w:t>
      </w:r>
      <w:r>
        <w:rPr>
          <w:rtl/>
        </w:rPr>
        <w:t xml:space="preserve"> است. </w:t>
      </w:r>
    </w:p>
    <w:p w14:paraId="789F032F" w14:textId="4287855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قرار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استقرار و تمکن در شئ دارد، در مقا</w:t>
      </w:r>
      <w:r>
        <w:rPr>
          <w:rFonts w:hint="cs"/>
          <w:rtl/>
        </w:rPr>
        <w:t>ی</w:t>
      </w:r>
      <w:r w:rsidR="00470FA0"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دارد که قرّ لها اصلان،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برد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قرت الاع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قرة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همان برد است، چشم روشن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074A2B92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دوم تمکن است در جا</w:t>
      </w:r>
      <w:r>
        <w:rPr>
          <w:rFonts w:hint="cs"/>
          <w:rtl/>
        </w:rPr>
        <w:t>یی</w:t>
      </w:r>
      <w:r>
        <w:rPr>
          <w:rtl/>
        </w:rPr>
        <w:t xml:space="preserve"> استقرار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مقصود است </w:t>
      </w:r>
    </w:p>
    <w:p w14:paraId="43763F81" w14:textId="6EEC76EA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از وقار هم باشد، آن وقار و </w:t>
      </w:r>
      <w:r w:rsidR="00470FA0">
        <w:rPr>
          <w:rtl/>
        </w:rPr>
        <w:t>طمأنینه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وقار و استقرار است، از قار هم باشد مفهوم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دورتر از ذهن است، آنکه علامه دارد و آنکه در لغت است خوب بر هم انطباق ندارد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70FA0">
        <w:rPr>
          <w:rtl/>
        </w:rPr>
        <w:t>درهرحال</w:t>
      </w:r>
      <w:r>
        <w:rPr>
          <w:rtl/>
        </w:rPr>
        <w:t xml:space="preserve"> آن هم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هم اگر مراد باشد همان استقرار و </w:t>
      </w:r>
      <w:r w:rsidR="00470FA0">
        <w:rPr>
          <w:rtl/>
        </w:rPr>
        <w:t>طمأنینه</w:t>
      </w:r>
      <w:r>
        <w:rPr>
          <w:rtl/>
        </w:rPr>
        <w:t xml:space="preserve"> است</w:t>
      </w:r>
    </w:p>
    <w:p w14:paraId="2A6F0BEF" w14:textId="15981249" w:rsidR="00BE606F" w:rsidRDefault="00BE606F" w:rsidP="00BE50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ظاهراً </w:t>
      </w:r>
      <w:r w:rsidR="00BE50FE">
        <w:rPr>
          <w:b/>
          <w:bCs/>
          <w:color w:val="007200"/>
          <w:rtl/>
        </w:rPr>
        <w:t>﴿</w:t>
      </w:r>
      <w:r w:rsidR="00BE50FE">
        <w:rPr>
          <w:b/>
          <w:bCs/>
          <w:color w:val="007200"/>
          <w:rtl/>
        </w:rPr>
        <w:t>قَرْنَ فِ</w:t>
      </w:r>
      <w:r w:rsidR="00BE50FE">
        <w:rPr>
          <w:rFonts w:hint="cs"/>
          <w:b/>
          <w:bCs/>
          <w:color w:val="007200"/>
          <w:rtl/>
        </w:rPr>
        <w:t>ی</w:t>
      </w:r>
      <w:r w:rsidR="00BE50FE">
        <w:rPr>
          <w:b/>
          <w:bCs/>
          <w:color w:val="007200"/>
          <w:rtl/>
        </w:rPr>
        <w:t xml:space="preserve"> بُ</w:t>
      </w:r>
      <w:r w:rsidR="00BE50FE">
        <w:rPr>
          <w:rFonts w:hint="cs"/>
          <w:b/>
          <w:bCs/>
          <w:color w:val="007200"/>
          <w:rtl/>
        </w:rPr>
        <w:t>یُ</w:t>
      </w:r>
      <w:r w:rsidR="00BE50FE">
        <w:rPr>
          <w:rFonts w:hint="eastAsia"/>
          <w:b/>
          <w:bCs/>
          <w:color w:val="007200"/>
          <w:rtl/>
        </w:rPr>
        <w:t>وتِکُنَّ</w:t>
      </w:r>
      <w:r w:rsidR="00BE50F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علت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وتکنّ</w:t>
      </w:r>
      <w:r>
        <w:rPr>
          <w:rtl/>
        </w:rPr>
        <w:t xml:space="preserve"> است، نکته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آن مواد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است که به هر فعل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قرار 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tl/>
        </w:rPr>
        <w:t xml:space="preserve">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ادب</w:t>
      </w:r>
      <w:r>
        <w:rPr>
          <w:rFonts w:hint="cs"/>
          <w:rtl/>
        </w:rPr>
        <w:t>ی</w:t>
      </w:r>
      <w:r>
        <w:rPr>
          <w:rtl/>
        </w:rPr>
        <w:t xml:space="preserve"> است که احتمال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درست بکند. </w:t>
      </w:r>
    </w:p>
    <w:p w14:paraId="0129A206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ادات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ظرف محض باشد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ادات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35397D9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حروف و ضمائم</w:t>
      </w:r>
      <w:r>
        <w:rPr>
          <w:rFonts w:hint="cs"/>
          <w:rtl/>
        </w:rPr>
        <w:t>ی</w:t>
      </w:r>
      <w:r>
        <w:rPr>
          <w:rtl/>
        </w:rPr>
        <w:t xml:space="preserve"> که متمم آن کلام قبل است،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کلمات و ضمائم و حروف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جمله قبل حمل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مکمل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زائد است و الان ظرف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متمم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9951480" w14:textId="77777777" w:rsidR="00BE606F" w:rsidRDefault="00BE606F" w:rsidP="008B52AE">
      <w:pPr>
        <w:pStyle w:val="Heading1"/>
        <w:rPr>
          <w:rtl/>
        </w:rPr>
      </w:pPr>
      <w:bookmarkStart w:id="9" w:name="_Toc209366387"/>
      <w:r>
        <w:rPr>
          <w:rFonts w:hint="eastAsia"/>
          <w:rtl/>
        </w:rPr>
        <w:t>خلاصه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9"/>
    </w:p>
    <w:p w14:paraId="674072BD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که «قرنَ» </w:t>
      </w:r>
    </w:p>
    <w:p w14:paraId="2E7EA50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مشتق از قرار باشد </w:t>
      </w:r>
    </w:p>
    <w:p w14:paraId="4B8E2515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مشتق از وقار باشد</w:t>
      </w:r>
    </w:p>
    <w:p w14:paraId="2731762A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مشتق قار </w:t>
      </w:r>
      <w:r>
        <w:rPr>
          <w:rFonts w:hint="cs"/>
          <w:rtl/>
        </w:rPr>
        <w:t>ی</w:t>
      </w:r>
      <w:r>
        <w:rPr>
          <w:rFonts w:hint="eastAsia"/>
          <w:rtl/>
        </w:rPr>
        <w:t>قار</w:t>
      </w:r>
      <w:r>
        <w:rPr>
          <w:rtl/>
        </w:rPr>
        <w:t xml:space="preserve"> باشد </w:t>
      </w:r>
    </w:p>
    <w:p w14:paraId="2F8EF370" w14:textId="1EB689C6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ارجح است ممکن است به </w:t>
      </w:r>
      <w:r w:rsidR="00BE50FE">
        <w:rPr>
          <w:rtl/>
        </w:rPr>
        <w:t>دلایلی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تقدم حمل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ظروف بر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حمل منظم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کمال</w:t>
      </w:r>
      <w:r>
        <w:rPr>
          <w:rFonts w:hint="cs"/>
          <w:rtl/>
        </w:rPr>
        <w:t>ی</w:t>
      </w:r>
      <w:r>
        <w:rPr>
          <w:rtl/>
        </w:rPr>
        <w:t xml:space="preserve"> که زائد بر اصل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تعد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جزء ذات آن قبل</w:t>
      </w:r>
      <w:r>
        <w:rPr>
          <w:rFonts w:hint="cs"/>
          <w:rtl/>
        </w:rPr>
        <w:t>ی</w:t>
      </w:r>
      <w:r>
        <w:rPr>
          <w:rtl/>
        </w:rPr>
        <w:t xml:space="preserve">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</w:p>
    <w:p w14:paraId="0791FD5C" w14:textId="18FA474C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وتکن،</w:t>
      </w:r>
      <w:r>
        <w:rPr>
          <w:rtl/>
        </w:rPr>
        <w:t xml:space="preserve"> </w:t>
      </w:r>
      <w:r>
        <w:rPr>
          <w:rFonts w:hint="eastAsia"/>
          <w:rtl/>
        </w:rPr>
        <w:t>کلمه</w:t>
      </w:r>
      <w:r>
        <w:rPr>
          <w:rtl/>
        </w:rPr>
        <w:t xml:space="preserve"> و جمع آن واضح است و بحث</w:t>
      </w:r>
      <w:r>
        <w:rPr>
          <w:rFonts w:hint="cs"/>
          <w:rtl/>
        </w:rPr>
        <w:t>ی</w:t>
      </w:r>
      <w:r>
        <w:rPr>
          <w:rtl/>
        </w:rPr>
        <w:t xml:space="preserve"> ندارد، فقط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توجه داشت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که غرفه محل سکونت خاص</w:t>
      </w:r>
      <w:r>
        <w:rPr>
          <w:rFonts w:hint="cs"/>
          <w:rtl/>
        </w:rPr>
        <w:t>ی</w:t>
      </w:r>
      <w:r>
        <w:rPr>
          <w:rtl/>
        </w:rPr>
        <w:t xml:space="preserve"> که از کلمه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معنا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اگر کس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نباشد، در مغازه باشد،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آن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روح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هست، آن </w:t>
      </w:r>
      <w:r>
        <w:rPr>
          <w:rFonts w:hint="eastAsia"/>
          <w:rtl/>
        </w:rPr>
        <w:t>مشمول</w:t>
      </w:r>
      <w:r>
        <w:rPr>
          <w:rtl/>
        </w:rPr>
        <w:t xml:space="preserve"> است. </w:t>
      </w:r>
    </w:p>
    <w:p w14:paraId="06B158B7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نکته‌ا</w:t>
      </w:r>
      <w:r>
        <w:rPr>
          <w:rFonts w:hint="cs"/>
          <w:rtl/>
        </w:rPr>
        <w:t>ی</w:t>
      </w:r>
      <w:r>
        <w:rPr>
          <w:rtl/>
        </w:rPr>
        <w:t xml:space="preserve"> که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بحث چهارم بود. </w:t>
      </w:r>
    </w:p>
    <w:p w14:paraId="5CA510FD" w14:textId="77777777" w:rsidR="00BE606F" w:rsidRDefault="00BE606F" w:rsidP="008B52AE">
      <w:pPr>
        <w:pStyle w:val="Heading1"/>
        <w:rPr>
          <w:rtl/>
        </w:rPr>
      </w:pPr>
      <w:bookmarkStart w:id="10" w:name="_Toc209366388"/>
      <w:r>
        <w:rPr>
          <w:rFonts w:hint="eastAsia"/>
          <w:rtl/>
        </w:rPr>
        <w:t>احتمالات</w:t>
      </w:r>
      <w:r>
        <w:rPr>
          <w:rtl/>
        </w:rPr>
        <w:t xml:space="preserve"> در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bookmarkEnd w:id="10"/>
      <w:r>
        <w:rPr>
          <w:rtl/>
        </w:rPr>
        <w:t xml:space="preserve"> </w:t>
      </w:r>
    </w:p>
    <w:p w14:paraId="43898FB4" w14:textId="21A45243" w:rsidR="00BE606F" w:rsidRDefault="00BE606F" w:rsidP="00BE50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E50FE">
        <w:rPr>
          <w:b/>
          <w:bCs/>
          <w:color w:val="007200"/>
          <w:rtl/>
        </w:rPr>
        <w:t>﴿قَرْنَ فِ</w:t>
      </w:r>
      <w:r w:rsidR="00BE50FE">
        <w:rPr>
          <w:rFonts w:hint="cs"/>
          <w:b/>
          <w:bCs/>
          <w:color w:val="007200"/>
          <w:rtl/>
        </w:rPr>
        <w:t>ی</w:t>
      </w:r>
      <w:r w:rsidR="00BE50FE">
        <w:rPr>
          <w:b/>
          <w:bCs/>
          <w:color w:val="007200"/>
          <w:rtl/>
        </w:rPr>
        <w:t xml:space="preserve"> بُ</w:t>
      </w:r>
      <w:r w:rsidR="00BE50FE">
        <w:rPr>
          <w:rFonts w:hint="cs"/>
          <w:b/>
          <w:bCs/>
          <w:color w:val="007200"/>
          <w:rtl/>
        </w:rPr>
        <w:t>یُ</w:t>
      </w:r>
      <w:r w:rsidR="00BE50FE">
        <w:rPr>
          <w:rFonts w:hint="eastAsia"/>
          <w:b/>
          <w:bCs/>
          <w:color w:val="007200"/>
          <w:rtl/>
        </w:rPr>
        <w:t>وتِکُنَّ</w:t>
      </w:r>
      <w:r w:rsidR="00BE50FE">
        <w:rPr>
          <w:b/>
          <w:bCs/>
          <w:color w:val="007200"/>
          <w:rtl/>
        </w:rPr>
        <w:t>﴾</w:t>
      </w:r>
      <w:r w:rsidR="00BE50FE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</w:t>
      </w:r>
    </w:p>
    <w:p w14:paraId="0F5AC569" w14:textId="77777777" w:rsidR="00BE606F" w:rsidRDefault="00BE606F" w:rsidP="008B52AE">
      <w:pPr>
        <w:pStyle w:val="Heading2"/>
        <w:jc w:val="both"/>
        <w:rPr>
          <w:rtl/>
        </w:rPr>
      </w:pPr>
      <w:bookmarkStart w:id="11" w:name="_Toc20936638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1"/>
    </w:p>
    <w:p w14:paraId="2853F888" w14:textId="218BA346" w:rsidR="00BE606F" w:rsidRDefault="00BE606F" w:rsidP="00BE50F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BE50FE">
        <w:rPr>
          <w:b/>
          <w:bCs/>
          <w:color w:val="007200"/>
          <w:rtl/>
        </w:rPr>
        <w:t>﴿قَرْنَ فِ</w:t>
      </w:r>
      <w:r w:rsidR="00BE50FE">
        <w:rPr>
          <w:rFonts w:hint="cs"/>
          <w:b/>
          <w:bCs/>
          <w:color w:val="007200"/>
          <w:rtl/>
        </w:rPr>
        <w:t>ی</w:t>
      </w:r>
      <w:r w:rsidR="00BE50FE">
        <w:rPr>
          <w:b/>
          <w:bCs/>
          <w:color w:val="007200"/>
          <w:rtl/>
        </w:rPr>
        <w:t xml:space="preserve"> بُ</w:t>
      </w:r>
      <w:r w:rsidR="00BE50FE">
        <w:rPr>
          <w:rFonts w:hint="cs"/>
          <w:b/>
          <w:bCs/>
          <w:color w:val="007200"/>
          <w:rtl/>
        </w:rPr>
        <w:t>یُ</w:t>
      </w:r>
      <w:r w:rsidR="00BE50FE">
        <w:rPr>
          <w:rFonts w:hint="eastAsia"/>
          <w:b/>
          <w:bCs/>
          <w:color w:val="007200"/>
          <w:rtl/>
        </w:rPr>
        <w:t>وتِکُنَّ</w:t>
      </w:r>
      <w:r w:rsidR="00BE50FE">
        <w:rPr>
          <w:b/>
          <w:bCs/>
          <w:color w:val="007200"/>
          <w:rtl/>
        </w:rPr>
        <w:t>﴾</w:t>
      </w:r>
      <w:r w:rsidR="00BE50FE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جمله مقدم</w:t>
      </w:r>
      <w:r>
        <w:rPr>
          <w:rFonts w:hint="cs"/>
          <w:rtl/>
        </w:rPr>
        <w:t>ی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E50FE">
        <w:rPr>
          <w:b/>
          <w:bCs/>
          <w:color w:val="007200"/>
          <w:rtl/>
        </w:rPr>
        <w:t>﴿لَا تَبَرَّجْنَ تَبَرُّجَ الْجَاهِلِ</w:t>
      </w:r>
      <w:r w:rsidR="00BE50FE">
        <w:rPr>
          <w:rFonts w:hint="cs"/>
          <w:b/>
          <w:bCs/>
          <w:color w:val="007200"/>
          <w:rtl/>
        </w:rPr>
        <w:t>یَّ</w:t>
      </w:r>
      <w:r w:rsidR="00BE50FE">
        <w:rPr>
          <w:rFonts w:hint="eastAsia"/>
          <w:b/>
          <w:bCs/>
          <w:color w:val="007200"/>
          <w:rtl/>
        </w:rPr>
        <w:t>ةِ</w:t>
      </w:r>
      <w:r w:rsidR="00BE50FE">
        <w:rPr>
          <w:b/>
          <w:bCs/>
          <w:color w:val="007200"/>
          <w:rtl/>
        </w:rPr>
        <w:t xml:space="preserve"> الْأُولَ</w:t>
      </w:r>
      <w:r w:rsidR="00BE50FE">
        <w:rPr>
          <w:rFonts w:hint="cs"/>
          <w:b/>
          <w:bCs/>
          <w:color w:val="007200"/>
          <w:rtl/>
        </w:rPr>
        <w:t>یٰ</w:t>
      </w:r>
      <w:r w:rsidR="00BE50FE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لا تبرجن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8723367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قرن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خطاب لا تبرجن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افاده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مستقل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مستقل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02AC086" w14:textId="731FAE20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تبرجن را خوب جا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قرن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وتکن،</w:t>
      </w:r>
      <w:r>
        <w:rPr>
          <w:rtl/>
        </w:rPr>
        <w:t xml:space="preserve"> قرن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مقدم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E50FE">
        <w:rPr>
          <w:rtl/>
        </w:rPr>
        <w:t>تأکید</w:t>
      </w:r>
      <w:r>
        <w:rPr>
          <w:rtl/>
        </w:rPr>
        <w:t xml:space="preserve"> بر لا تبرجن و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خاص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328A0C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است، ارشاد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بخواهد به آن تبرج نرسد،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گوشه عزلت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58ADEDA7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گناه نکن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گناه نکن،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گناه نکن،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غالب</w:t>
      </w:r>
      <w:r>
        <w:rPr>
          <w:rFonts w:hint="cs"/>
          <w:rtl/>
        </w:rPr>
        <w:t>ی</w:t>
      </w:r>
      <w:r>
        <w:rPr>
          <w:rtl/>
        </w:rPr>
        <w:t xml:space="preserve"> است،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غالب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لا تبرجن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383124F" w14:textId="77777777" w:rsidR="00BE606F" w:rsidRDefault="00BE606F" w:rsidP="008B52AE">
      <w:pPr>
        <w:pStyle w:val="Heading2"/>
        <w:jc w:val="both"/>
        <w:rPr>
          <w:rtl/>
        </w:rPr>
      </w:pPr>
      <w:bookmarkStart w:id="12" w:name="_Toc20936639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76623717" w14:textId="0B0B10CD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مستقل 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قرن و لا تبرجن،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تبرجن </w:t>
      </w:r>
      <w:r w:rsidR="00BE50FE">
        <w:rPr>
          <w:rtl/>
        </w:rPr>
        <w:t>مستقلاً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 و قرن </w:t>
      </w:r>
      <w:r w:rsidR="00BE50FE">
        <w:rPr>
          <w:rtl/>
        </w:rPr>
        <w:t>مستقلاً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30E857C1" w14:textId="5B856E84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است که دو خطاب باهم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مرکب منظور است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ندارد. جاها</w:t>
      </w:r>
      <w:r>
        <w:rPr>
          <w:rFonts w:hint="cs"/>
          <w:rtl/>
        </w:rPr>
        <w:t>یی</w:t>
      </w:r>
      <w:r>
        <w:rPr>
          <w:rtl/>
        </w:rPr>
        <w:t xml:space="preserve"> است که دو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3AEF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استقلال است اما به قرائن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C7B5E41" w14:textId="77777777" w:rsidR="00BE606F" w:rsidRDefault="00BE606F" w:rsidP="008B52AE">
      <w:pPr>
        <w:pStyle w:val="Heading2"/>
        <w:jc w:val="both"/>
        <w:rPr>
          <w:rtl/>
        </w:rPr>
      </w:pPr>
      <w:bookmarkStart w:id="13" w:name="_Toc20936639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3"/>
    </w:p>
    <w:p w14:paraId="03DBC6F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قرن را مستقل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مستقل از بعد است، نه اول</w:t>
      </w:r>
      <w:r>
        <w:rPr>
          <w:rFonts w:hint="cs"/>
          <w:rtl/>
        </w:rPr>
        <w:t>ی</w:t>
      </w:r>
      <w:r>
        <w:rPr>
          <w:rtl/>
        </w:rPr>
        <w:t xml:space="preserve"> و نه دوم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16CEC64" w14:textId="3E1BB5F6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قرن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تمرکز بر استقرار در خانه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گرفته است، </w:t>
      </w:r>
      <w:r w:rsidR="00923AEF">
        <w:rPr>
          <w:rtl/>
        </w:rPr>
        <w:t>مثلاً</w:t>
      </w:r>
      <w:r>
        <w:rPr>
          <w:rtl/>
        </w:rPr>
        <w:t xml:space="preserve"> اختلاط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با بحث ما خوب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AB57910" w14:textId="768E07B3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قرن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وتکن،</w:t>
      </w:r>
      <w:r>
        <w:rPr>
          <w:rtl/>
        </w:rPr>
        <w:t xml:space="preserve"> </w:t>
      </w:r>
      <w:r w:rsidR="00923AEF">
        <w:rPr>
          <w:rtl/>
        </w:rPr>
        <w:t>مثل‌اینکه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خانه‌نش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3AEF">
        <w:rPr>
          <w:rtl/>
        </w:rPr>
        <w:t>خانه‌نشینی</w:t>
      </w:r>
      <w:r>
        <w:rPr>
          <w:rtl/>
        </w:rPr>
        <w:t xml:space="preserve"> را انتخاب بکن،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قاط</w:t>
      </w:r>
      <w:r>
        <w:rPr>
          <w:rFonts w:hint="cs"/>
          <w:rtl/>
        </w:rPr>
        <w:t>ی</w:t>
      </w:r>
      <w:r>
        <w:rPr>
          <w:rtl/>
        </w:rPr>
        <w:t xml:space="preserve"> نشو،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923AEF">
        <w:rPr>
          <w:rtl/>
        </w:rPr>
        <w:t>واقعاً</w:t>
      </w:r>
      <w:r>
        <w:rPr>
          <w:rtl/>
        </w:rPr>
        <w:t xml:space="preserve">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با نامحرم طرح اختلاط 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اختلاط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نکن. </w:t>
      </w:r>
    </w:p>
    <w:p w14:paraId="4EF2589E" w14:textId="77777777" w:rsidR="00BE606F" w:rsidRDefault="00BE606F" w:rsidP="008B52AE">
      <w:pPr>
        <w:pStyle w:val="Heading2"/>
        <w:jc w:val="both"/>
        <w:rPr>
          <w:rtl/>
        </w:rPr>
      </w:pPr>
      <w:bookmarkStart w:id="14" w:name="_Toc209366392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4"/>
    </w:p>
    <w:p w14:paraId="423E7E43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قرن حکم مستقل است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خود آن مفاد به صورت مصرح مقصود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استقرار در خانه،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727EBA83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احتمال چهارم باشد، طبعاً به صورت ضمن‌ عدم اختلاط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ضمن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فحوا، عدم اختلاط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ولو تبرج هم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بالاتر از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2C61C32" w14:textId="77777777" w:rsidR="00BE606F" w:rsidRDefault="00BE606F" w:rsidP="008B52AE">
      <w:pPr>
        <w:pStyle w:val="Heading2"/>
        <w:jc w:val="both"/>
        <w:rPr>
          <w:rtl/>
        </w:rPr>
      </w:pPr>
      <w:bookmarkStart w:id="15" w:name="_Toc209366393"/>
      <w:r>
        <w:rPr>
          <w:rFonts w:hint="eastAsia"/>
          <w:rtl/>
        </w:rPr>
        <w:t>تکرار</w:t>
      </w:r>
      <w:r>
        <w:rPr>
          <w:rtl/>
        </w:rPr>
        <w:t xml:space="preserve"> احتمالات</w:t>
      </w:r>
      <w:bookmarkEnd w:id="15"/>
    </w:p>
    <w:p w14:paraId="05344D29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قرنَ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مقدمه‌ا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لا تبرج؛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خانه نشستن مقصود بالذات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280CAB4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مقصود بالذات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مقصود بالذات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است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قو</w:t>
      </w:r>
      <w:r>
        <w:rPr>
          <w:rFonts w:hint="cs"/>
          <w:rtl/>
        </w:rPr>
        <w:t>ی</w:t>
      </w:r>
      <w:r>
        <w:rPr>
          <w:rtl/>
        </w:rPr>
        <w:t xml:space="preserve"> ندارد) </w:t>
      </w:r>
    </w:p>
    <w:p w14:paraId="61ED3DAF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 مستقله است و حکم مستقل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فاد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است. </w:t>
      </w:r>
    </w:p>
    <w:p w14:paraId="65645F7A" w14:textId="01EF1B9A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مستقل</w:t>
      </w:r>
      <w:r>
        <w:rPr>
          <w:rFonts w:hint="cs"/>
          <w:rtl/>
        </w:rPr>
        <w:t>ی</w:t>
      </w:r>
      <w:r>
        <w:rPr>
          <w:rtl/>
        </w:rPr>
        <w:t xml:space="preserve"> است و خود </w:t>
      </w:r>
      <w:r w:rsidR="00923AEF">
        <w:rPr>
          <w:rtl/>
        </w:rPr>
        <w:t>خانه‌نشینی</w:t>
      </w:r>
      <w:r>
        <w:rPr>
          <w:rtl/>
        </w:rPr>
        <w:t xml:space="preserve"> به همان معنا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آن،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منته</w:t>
      </w:r>
      <w:r>
        <w:rPr>
          <w:rFonts w:hint="cs"/>
          <w:rtl/>
        </w:rPr>
        <w:t>ی</w:t>
      </w:r>
      <w:r>
        <w:rPr>
          <w:rtl/>
        </w:rPr>
        <w:t xml:space="preserve"> عدم اختلاط را هم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تضمن و به التزام و بالفحو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6AFC3A7" w14:textId="77777777" w:rsidR="00BE606F" w:rsidRDefault="00BE606F" w:rsidP="008B52AE">
      <w:pPr>
        <w:pStyle w:val="Heading1"/>
        <w:rPr>
          <w:rtl/>
        </w:rPr>
      </w:pPr>
      <w:bookmarkStart w:id="16" w:name="_Toc209366394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احتمالات</w:t>
      </w:r>
      <w:bookmarkEnd w:id="16"/>
    </w:p>
    <w:p w14:paraId="2FF1D2EF" w14:textId="0AEFB639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را نگاه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اول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3AEF">
        <w:rPr>
          <w:rtl/>
        </w:rPr>
        <w:t>تأسیس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BE50FE">
        <w:rPr>
          <w:rtl/>
        </w:rPr>
        <w:t>مستقلاً</w:t>
      </w:r>
      <w:r>
        <w:rPr>
          <w:rtl/>
        </w:rPr>
        <w:t xml:space="preserve"> مقصود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دارد، مورد نظر است، اصل استقلال هر جمله‌ا</w:t>
      </w:r>
      <w:r>
        <w:rPr>
          <w:rFonts w:hint="cs"/>
          <w:rtl/>
        </w:rPr>
        <w:t>ی</w:t>
      </w:r>
      <w:r>
        <w:rPr>
          <w:rtl/>
        </w:rPr>
        <w:t xml:space="preserve"> در افاده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مقدم</w:t>
      </w:r>
      <w:r>
        <w:rPr>
          <w:rFonts w:hint="cs"/>
          <w:rtl/>
        </w:rPr>
        <w:t>ی</w:t>
      </w:r>
      <w:r>
        <w:rPr>
          <w:rtl/>
        </w:rPr>
        <w:t xml:space="preserve"> و ارشاد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B35D890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هم اگر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 خلاف اصول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هشت جمله است و هر کدام جا</w:t>
      </w:r>
      <w:r>
        <w:rPr>
          <w:rFonts w:hint="cs"/>
          <w:rtl/>
        </w:rPr>
        <w:t>ی</w:t>
      </w:r>
      <w:r>
        <w:rPr>
          <w:rtl/>
        </w:rPr>
        <w:t xml:space="preserve"> خود را دارد. </w:t>
      </w:r>
    </w:p>
    <w:p w14:paraId="0BC1FFE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خلاف اصول عقلا</w:t>
      </w:r>
      <w:r>
        <w:rPr>
          <w:rFonts w:hint="cs"/>
          <w:rtl/>
        </w:rPr>
        <w:t>یی</w:t>
      </w:r>
      <w:r>
        <w:rPr>
          <w:rtl/>
        </w:rPr>
        <w:t xml:space="preserve"> است، اگر اصل باشد مانع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C840B6E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هم اصل‌ عدم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اصل‌ عدم مجاز است،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مجاز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لفظ، مقصود مستعمل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ثانو</w:t>
      </w:r>
      <w:r>
        <w:rPr>
          <w:rFonts w:hint="cs"/>
          <w:rtl/>
        </w:rPr>
        <w:t>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است و خلاف اصل است. </w:t>
      </w:r>
    </w:p>
    <w:p w14:paraId="60B736C1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قاعده که جلو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همان احتمال چهارم است. </w:t>
      </w:r>
    </w:p>
    <w:p w14:paraId="6FBC6200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حالا با اختلاط ربط دارد و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چون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عدم اختلاط است، </w:t>
      </w:r>
    </w:p>
    <w:p w14:paraId="29089CAD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وضوح قواعد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چهارم که با بحث ما هم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A6F6A4B" w14:textId="40EF697A" w:rsidR="00BE606F" w:rsidRDefault="00611925" w:rsidP="008B52AE">
      <w:pPr>
        <w:pStyle w:val="Heading1"/>
        <w:rPr>
          <w:rtl/>
        </w:rPr>
      </w:pPr>
      <w:bookmarkStart w:id="17" w:name="_Toc209366395"/>
      <w:r>
        <w:rPr>
          <w:rFonts w:hint="cs"/>
          <w:rtl/>
        </w:rPr>
        <w:t>دلایل</w:t>
      </w:r>
      <w:r w:rsidR="00BE606F">
        <w:rPr>
          <w:rtl/>
        </w:rPr>
        <w:t xml:space="preserve"> عدم پذ</w:t>
      </w:r>
      <w:r w:rsidR="00BE606F">
        <w:rPr>
          <w:rFonts w:hint="cs"/>
          <w:rtl/>
        </w:rPr>
        <w:t>ی</w:t>
      </w:r>
      <w:r w:rsidR="00BE606F">
        <w:rPr>
          <w:rFonts w:hint="eastAsia"/>
          <w:rtl/>
        </w:rPr>
        <w:t>رش</w:t>
      </w:r>
      <w:r w:rsidR="00BE606F">
        <w:rPr>
          <w:rtl/>
        </w:rPr>
        <w:t xml:space="preserve"> احتمال چهارم</w:t>
      </w:r>
      <w:bookmarkEnd w:id="17"/>
    </w:p>
    <w:p w14:paraId="2F4DAA18" w14:textId="77777777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نکته هست که با هم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آن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مضمون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1A0E254" w14:textId="7D9303A5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r w:rsidR="00611925">
        <w:rPr>
          <w:rFonts w:hint="cs"/>
          <w:rtl/>
        </w:rPr>
        <w:t xml:space="preserve">؛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قرنَ امر است و ظهور در وجوب دارد</w:t>
      </w:r>
    </w:p>
    <w:p w14:paraId="15A51C6C" w14:textId="4129ABA4" w:rsidR="00BE606F" w:rsidRDefault="00BE606F" w:rsidP="008B52A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 </w:t>
      </w:r>
      <w:r w:rsidR="00611925">
        <w:rPr>
          <w:rFonts w:hint="cs"/>
          <w:rtl/>
        </w:rPr>
        <w:t xml:space="preserve">؛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نقطه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مطمئن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خانه نشستن عل</w:t>
      </w:r>
      <w:r>
        <w:rPr>
          <w:rFonts w:hint="cs"/>
          <w:rtl/>
        </w:rPr>
        <w:t>ی</w:t>
      </w:r>
      <w:r>
        <w:rPr>
          <w:rtl/>
        </w:rPr>
        <w:t xml:space="preserve"> الاطلاق وجوب ندارد و الزام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زن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عدم الزام به نحو مطلق است. </w:t>
      </w:r>
    </w:p>
    <w:p w14:paraId="214EEF62" w14:textId="5C0A25C5" w:rsidR="00E4597C" w:rsidRDefault="00BE606F" w:rsidP="00923AE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ظهور در احتمال چهارم دارد و اطلاق هم دارد،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ظهور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کرد؛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قرن احتمال چهارم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اطلاق هم دارد و امر هم ظهور در وجوب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ظهور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هم جمع کرد.</w:t>
      </w:r>
      <w:bookmarkStart w:id="18" w:name="_GoBack"/>
      <w:bookmarkEnd w:id="18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68FF3" w14:textId="77777777" w:rsidR="00157440" w:rsidRDefault="00157440" w:rsidP="000D5800">
      <w:r>
        <w:separator/>
      </w:r>
    </w:p>
  </w:endnote>
  <w:endnote w:type="continuationSeparator" w:id="0">
    <w:p w14:paraId="46EC859F" w14:textId="77777777" w:rsidR="00157440" w:rsidRDefault="00157440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082723C-9BF3-4A82-A9C5-A37A2EA8CA26}"/>
    <w:embedBold r:id="rId2" w:fontKey="{63DC8C4D-0A22-49B2-9544-33F2F3E0EE6D}"/>
    <w:embedBoldItalic r:id="rId3" w:fontKey="{FD05B35A-010B-49AF-BD34-357472596DEF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2A294D8-CBA4-4195-86AE-06CA3F0B318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3108CCC1-0EF9-4CB7-A4CD-10936834FB98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57440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E49C9" w14:textId="77777777" w:rsidR="00157440" w:rsidRDefault="00157440" w:rsidP="000D5800">
      <w:r>
        <w:separator/>
      </w:r>
    </w:p>
  </w:footnote>
  <w:footnote w:type="continuationSeparator" w:id="0">
    <w:p w14:paraId="19CD7C5B" w14:textId="77777777" w:rsidR="00157440" w:rsidRDefault="00157440" w:rsidP="000D5800">
      <w:r>
        <w:continuationSeparator/>
      </w:r>
    </w:p>
  </w:footnote>
  <w:footnote w:id="1">
    <w:p w14:paraId="5A1D9F58" w14:textId="37D8B696" w:rsidR="00905CB5" w:rsidRDefault="00905CB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احزاب، آیه 3</w:t>
      </w:r>
      <w:r>
        <w:t>3</w:t>
      </w:r>
    </w:p>
  </w:footnote>
  <w:footnote w:id="2">
    <w:p w14:paraId="61550634" w14:textId="527B58F7" w:rsidR="007617C2" w:rsidRDefault="007617C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احزاب، آیه 35</w:t>
      </w:r>
    </w:p>
  </w:footnote>
  <w:footnote w:id="3">
    <w:p w14:paraId="38F9889E" w14:textId="77777777" w:rsidR="00DD62DA" w:rsidRDefault="00DD62DA" w:rsidP="00DD62DA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احزاب، آیه 32</w:t>
      </w:r>
    </w:p>
  </w:footnote>
  <w:footnote w:id="4">
    <w:p w14:paraId="03CE53A7" w14:textId="39185D90" w:rsidR="00C41F95" w:rsidRDefault="00C41F95" w:rsidP="00C41F9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سوره احزاب، آیه </w:t>
      </w:r>
      <w:r>
        <w:t>30</w:t>
      </w:r>
    </w:p>
  </w:footnote>
  <w:footnote w:id="5">
    <w:p w14:paraId="02856D00" w14:textId="2EFD02DA" w:rsidR="00777337" w:rsidRDefault="0077733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احزاب، آیه 32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D1C2CE7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30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75576F">
      <w:rPr>
        <w:rFonts w:ascii="Adobe Arabic" w:hAnsi="Adobe Arabic" w:cs="Adobe Arabic" w:hint="cs"/>
        <w:color w:val="000000" w:themeColor="text1"/>
        <w:sz w:val="24"/>
        <w:szCs w:val="24"/>
        <w:rtl/>
      </w:rPr>
      <w:t>6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7E6B2758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EDF2E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945"/>
    <w:rsid w:val="00116253"/>
    <w:rsid w:val="001168FA"/>
    <w:rsid w:val="00116CAC"/>
    <w:rsid w:val="00116D68"/>
    <w:rsid w:val="00116F74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42F"/>
    <w:rsid w:val="001418DE"/>
    <w:rsid w:val="00142462"/>
    <w:rsid w:val="00142F18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BE2"/>
    <w:rsid w:val="00156FDE"/>
    <w:rsid w:val="00157290"/>
    <w:rsid w:val="0015744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1D62"/>
    <w:rsid w:val="002C1E0A"/>
    <w:rsid w:val="002C1EC0"/>
    <w:rsid w:val="002C268A"/>
    <w:rsid w:val="002C2AD4"/>
    <w:rsid w:val="002C3110"/>
    <w:rsid w:val="002C371F"/>
    <w:rsid w:val="002C3739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0FA0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67DED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33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2AE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CB5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3AEF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A1C"/>
    <w:rsid w:val="00B80B86"/>
    <w:rsid w:val="00B810E3"/>
    <w:rsid w:val="00B81774"/>
    <w:rsid w:val="00B8213F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0FE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1F95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223B"/>
    <w:rsid w:val="00D03F45"/>
    <w:rsid w:val="00D0512E"/>
    <w:rsid w:val="00D05D50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2FA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A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4E76-EE09-47D2-BEE8-11C16061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127</TotalTime>
  <Pages>9</Pages>
  <Words>2466</Words>
  <Characters>14060</Characters>
  <Application>Microsoft Office Word</Application>
  <DocSecurity>0</DocSecurity>
  <Lines>117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پیشگفتار</vt:lpstr>
      <vt:lpstr>مطلب اول </vt:lpstr>
      <vt:lpstr>خلاصه مطلب</vt:lpstr>
      <vt:lpstr>بحث دوم</vt:lpstr>
      <vt:lpstr>مبحث سوم</vt:lpstr>
      <vt:lpstr>احتمالات اشتراک در خصوصیات حکم</vt:lpstr>
      <vt:lpstr>شاهد مسئله</vt:lpstr>
      <vt:lpstr>بحث چهارم</vt:lpstr>
      <vt:lpstr>خلاصه و نتیجه</vt:lpstr>
      <vt:lpstr>احتمالات در قَرْنَ فِی بُیُوتِکُنَّ </vt:lpstr>
      <vt:lpstr>    احتمال اول</vt:lpstr>
      <vt:lpstr>    احتمال دوم </vt:lpstr>
      <vt:lpstr>    احتمال سوم</vt:lpstr>
      <vt:lpstr>    احتمال چهارم</vt:lpstr>
      <vt:lpstr>    تکرار احتمالات</vt:lpstr>
      <vt:lpstr>بررسی احتمالات</vt:lpstr>
      <vt:lpstr>دلایل عدم پذیرش احتمال چهارم</vt:lpstr>
      <vt:lpstr/>
    </vt:vector>
  </TitlesOfParts>
  <Company/>
  <LinksUpToDate>false</LinksUpToDate>
  <CharactersWithSpaces>16494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8</cp:revision>
  <dcterms:created xsi:type="dcterms:W3CDTF">2025-09-20T13:07:00Z</dcterms:created>
  <dcterms:modified xsi:type="dcterms:W3CDTF">2025-09-22T04:40:00Z</dcterms:modified>
</cp:coreProperties>
</file>