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591980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647B2EF" w14:textId="0F9FDFA8" w:rsidR="00E938F8" w:rsidRDefault="0070112B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9452632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پ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_Toc209452632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2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17A865E6" w14:textId="1D44E6B6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3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مبحث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چهارم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_Toc209452633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2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3259F1B0" w14:textId="69557C7F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4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در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قَرْنَ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فِ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بُ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یُ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وتِکُنَّ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_Toc209452634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2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3F99AB34" w14:textId="6B804867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5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بررس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_Toc209452635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2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0549C190" w14:textId="6759BFB3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6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اصل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اصول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عقلا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یی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_Toc209452636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3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7993525A" w14:textId="116EABB9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7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چهارم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_Toc209452637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3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23CB4ADF" w14:textId="2874EFC3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8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اشکال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در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چهارم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_Toc209452638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4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4904105F" w14:textId="7679CCDD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39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تکرار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مطلب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_Toc209452639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4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3BF4F1AA" w14:textId="19EBEAD6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0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راه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حل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اشکال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_Toc209452640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4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3EE7E8D7" w14:textId="55CAF2B9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1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تکرار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مطلب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_Toc209452641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4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61DC5107" w14:textId="62CCE09F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2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تفاوت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راه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حل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دوم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و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سوم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_Toc209452642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5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5C1D59F9" w14:textId="58BF0662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3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مبحث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پنجم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_Toc209452643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6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6D119CE4" w14:textId="3B456484" w:rsidR="00E938F8" w:rsidRDefault="001450F1" w:rsidP="0059198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4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بررس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مفردات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آ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ه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_Toc209452644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6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57BCC532" w14:textId="0E2501FB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5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بررس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واژه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تبرج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_Toc209452645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6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7FE5FE6E" w14:textId="6EB6B5FE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6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حاصل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سخن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_Toc209452646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7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355EB80D" w14:textId="50FB7EA9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7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بررس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واژه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الجاهل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ه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_Toc209452647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8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0DC78864" w14:textId="3D0A6918" w:rsidR="00E938F8" w:rsidRDefault="001450F1" w:rsidP="0059198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2648" w:history="1">
            <w:r w:rsidR="00E938F8" w:rsidRPr="00761CA0">
              <w:rPr>
                <w:rStyle w:val="Hyperlink"/>
                <w:rFonts w:hint="eastAsia"/>
                <w:noProof/>
                <w:rtl/>
              </w:rPr>
              <w:t>بررس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واژه</w:t>
            </w:r>
            <w:r w:rsidR="00E938F8" w:rsidRPr="00761CA0">
              <w:rPr>
                <w:rStyle w:val="Hyperlink"/>
                <w:noProof/>
                <w:rtl/>
              </w:rPr>
              <w:t xml:space="preserve"> </w:t>
            </w:r>
            <w:r w:rsidR="00E938F8" w:rsidRPr="00761CA0">
              <w:rPr>
                <w:rStyle w:val="Hyperlink"/>
                <w:rFonts w:hint="eastAsia"/>
                <w:noProof/>
                <w:rtl/>
              </w:rPr>
              <w:t>الْأُولَ</w:t>
            </w:r>
            <w:r w:rsidR="00E938F8" w:rsidRPr="00761CA0">
              <w:rPr>
                <w:rStyle w:val="Hyperlink"/>
                <w:rFonts w:hint="cs"/>
                <w:noProof/>
                <w:rtl/>
              </w:rPr>
              <w:t>یٰ</w:t>
            </w:r>
            <w:r w:rsidR="00E938F8">
              <w:rPr>
                <w:noProof/>
                <w:webHidden/>
              </w:rPr>
              <w:tab/>
            </w:r>
            <w:r w:rsidR="00E938F8">
              <w:rPr>
                <w:noProof/>
                <w:webHidden/>
              </w:rPr>
              <w:fldChar w:fldCharType="begin"/>
            </w:r>
            <w:r w:rsidR="00E938F8">
              <w:rPr>
                <w:noProof/>
                <w:webHidden/>
              </w:rPr>
              <w:instrText xml:space="preserve"> PAGEREF _Toc209452648 \h </w:instrText>
            </w:r>
            <w:r w:rsidR="00E938F8">
              <w:rPr>
                <w:noProof/>
                <w:webHidden/>
              </w:rPr>
            </w:r>
            <w:r w:rsidR="00E938F8">
              <w:rPr>
                <w:noProof/>
                <w:webHidden/>
              </w:rPr>
              <w:fldChar w:fldCharType="separate"/>
            </w:r>
            <w:r w:rsidR="00E938F8">
              <w:rPr>
                <w:noProof/>
                <w:webHidden/>
              </w:rPr>
              <w:t>8</w:t>
            </w:r>
            <w:r w:rsidR="00E938F8">
              <w:rPr>
                <w:noProof/>
                <w:webHidden/>
              </w:rPr>
              <w:fldChar w:fldCharType="end"/>
            </w:r>
          </w:hyperlink>
        </w:p>
        <w:p w14:paraId="4A306D47" w14:textId="3AC82A9D" w:rsidR="00123630" w:rsidRPr="00696DEF" w:rsidRDefault="0070112B" w:rsidP="00591980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591980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591980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367BB1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367BB1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367BB1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367BB1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591980">
      <w:pPr>
        <w:pStyle w:val="Heading1"/>
        <w:spacing w:line="276" w:lineRule="auto"/>
        <w:ind w:firstLine="284"/>
        <w:rPr>
          <w:rtl/>
        </w:rPr>
      </w:pPr>
      <w:bookmarkStart w:id="0" w:name="_Toc209452632"/>
      <w:r w:rsidRPr="00122542">
        <w:rPr>
          <w:rFonts w:hint="cs"/>
          <w:rtl/>
        </w:rPr>
        <w:t>پیشگفتار</w:t>
      </w:r>
      <w:bookmarkEnd w:id="0"/>
    </w:p>
    <w:p w14:paraId="57C6BD48" w14:textId="77777777" w:rsidR="00117556" w:rsidRDefault="00403F6E" w:rsidP="0059198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117556">
        <w:rPr>
          <w:rtl/>
        </w:rPr>
        <w:t>در دوم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ن</w:t>
      </w:r>
      <w:r w:rsidR="00117556">
        <w:rPr>
          <w:rtl/>
        </w:rPr>
        <w:t xml:space="preserve"> دل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ل</w:t>
      </w:r>
      <w:r w:rsidR="00117556">
        <w:rPr>
          <w:rtl/>
        </w:rPr>
        <w:t xml:space="preserve"> و دوم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ن</w:t>
      </w:r>
      <w:r w:rsidR="00117556">
        <w:rPr>
          <w:rtl/>
        </w:rPr>
        <w:t xml:space="preserve"> آ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ه</w:t>
      </w:r>
      <w:r w:rsidR="00117556">
        <w:rPr>
          <w:rtl/>
        </w:rPr>
        <w:t xml:space="preserve"> شر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فه‌ا</w:t>
      </w:r>
      <w:r w:rsidR="00117556">
        <w:rPr>
          <w:rFonts w:hint="cs"/>
          <w:rtl/>
        </w:rPr>
        <w:t>ی</w:t>
      </w:r>
      <w:r w:rsidR="00117556">
        <w:rPr>
          <w:rtl/>
        </w:rPr>
        <w:t xml:space="preserve"> بود که ممکن بود به آن استدلال شود برا</w:t>
      </w:r>
      <w:r w:rsidR="00117556">
        <w:rPr>
          <w:rFonts w:hint="cs"/>
          <w:rtl/>
        </w:rPr>
        <w:t>ی</w:t>
      </w:r>
      <w:r w:rsidR="00117556">
        <w:rPr>
          <w:rtl/>
        </w:rPr>
        <w:t xml:space="preserve"> حرمت 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ا</w:t>
      </w:r>
      <w:r w:rsidR="00117556">
        <w:rPr>
          <w:rtl/>
        </w:rPr>
        <w:t xml:space="preserve"> کراهت اختلاط با نامحرمان. </w:t>
      </w:r>
    </w:p>
    <w:p w14:paraId="24BEB798" w14:textId="77777777" w:rsidR="000934E2" w:rsidRDefault="00117556" w:rsidP="00591980">
      <w:pPr>
        <w:spacing w:line="276" w:lineRule="auto"/>
        <w:ind w:firstLine="284"/>
        <w:jc w:val="both"/>
        <w:rPr>
          <w:b/>
          <w:bCs/>
          <w:color w:val="007200"/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عبارت بود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۳۲ سوره احزاب،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934E2">
        <w:rPr>
          <w:b/>
          <w:bCs/>
          <w:color w:val="007200"/>
          <w:rtl/>
        </w:rPr>
        <w:t>﴿نِسَاءَ النَّبِ</w:t>
      </w:r>
      <w:r w:rsidR="000934E2">
        <w:rPr>
          <w:rFonts w:hint="cs"/>
          <w:b/>
          <w:bCs/>
          <w:color w:val="007200"/>
          <w:rtl/>
        </w:rPr>
        <w:t>یِّ</w:t>
      </w:r>
      <w:r w:rsidR="000934E2">
        <w:rPr>
          <w:b/>
          <w:bCs/>
          <w:color w:val="007200"/>
          <w:rtl/>
        </w:rPr>
        <w:t xml:space="preserve"> لَسْتُنَّ کَأَحَدٍ مِنَ النِّسَاءِ﴾ </w:t>
      </w:r>
      <w:r>
        <w:rPr>
          <w:rtl/>
        </w:rPr>
        <w:t>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0934E2">
        <w:rPr>
          <w:b/>
          <w:bCs/>
          <w:color w:val="007200"/>
          <w:rtl/>
        </w:rPr>
        <w:t>﴿وَ قَرْنَ فِ</w:t>
      </w:r>
      <w:r w:rsidR="000934E2">
        <w:rPr>
          <w:rFonts w:hint="cs"/>
          <w:b/>
          <w:bCs/>
          <w:color w:val="007200"/>
          <w:rtl/>
        </w:rPr>
        <w:t>ی</w:t>
      </w:r>
      <w:r w:rsidR="000934E2">
        <w:rPr>
          <w:b/>
          <w:bCs/>
          <w:color w:val="007200"/>
          <w:rtl/>
        </w:rPr>
        <w:t xml:space="preserve"> بُ</w:t>
      </w:r>
      <w:r w:rsidR="000934E2">
        <w:rPr>
          <w:rFonts w:hint="cs"/>
          <w:b/>
          <w:bCs/>
          <w:color w:val="007200"/>
          <w:rtl/>
        </w:rPr>
        <w:t>یُ</w:t>
      </w:r>
      <w:r w:rsidR="000934E2">
        <w:rPr>
          <w:rFonts w:hint="eastAsia"/>
          <w:b/>
          <w:bCs/>
          <w:color w:val="007200"/>
          <w:rtl/>
        </w:rPr>
        <w:t>وتِکُنَّ</w:t>
      </w:r>
      <w:r w:rsidR="000934E2">
        <w:rPr>
          <w:b/>
          <w:bCs/>
          <w:color w:val="007200"/>
          <w:rtl/>
        </w:rPr>
        <w:t xml:space="preserve"> وَلَا تَبَرَّجْنَ تَبَرُّجَ الْجَاهِلِ</w:t>
      </w:r>
      <w:r w:rsidR="000934E2">
        <w:rPr>
          <w:rFonts w:hint="cs"/>
          <w:b/>
          <w:bCs/>
          <w:color w:val="007200"/>
          <w:rtl/>
        </w:rPr>
        <w:t>یَّ</w:t>
      </w:r>
      <w:r w:rsidR="000934E2">
        <w:rPr>
          <w:rFonts w:hint="eastAsia"/>
          <w:b/>
          <w:bCs/>
          <w:color w:val="007200"/>
          <w:rtl/>
        </w:rPr>
        <w:t>ةِ</w:t>
      </w:r>
      <w:r w:rsidR="000934E2">
        <w:rPr>
          <w:b/>
          <w:bCs/>
          <w:color w:val="007200"/>
          <w:rtl/>
        </w:rPr>
        <w:t xml:space="preserve"> الْأُولَ</w:t>
      </w:r>
      <w:r w:rsidR="000934E2">
        <w:rPr>
          <w:rFonts w:hint="cs"/>
          <w:b/>
          <w:bCs/>
          <w:color w:val="007200"/>
          <w:rtl/>
        </w:rPr>
        <w:t>یٰ</w:t>
      </w:r>
      <w:r w:rsidR="000934E2">
        <w:rPr>
          <w:b/>
          <w:bCs/>
          <w:color w:val="007200"/>
          <w:rtl/>
        </w:rPr>
        <w:t>﴾</w:t>
      </w:r>
    </w:p>
    <w:p w14:paraId="205478DB" w14:textId="06786A48" w:rsidR="00117556" w:rsidRPr="000934E2" w:rsidRDefault="00117556" w:rsidP="00591980">
      <w:pPr>
        <w:spacing w:line="276" w:lineRule="auto"/>
        <w:ind w:firstLine="284"/>
        <w:jc w:val="both"/>
        <w:rPr>
          <w:b/>
          <w:bCs/>
          <w:color w:val="007200"/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بود مورد استشهاد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عبارت بود </w:t>
      </w:r>
      <w:r w:rsidR="000934E2">
        <w:rPr>
          <w:b/>
          <w:bCs/>
          <w:color w:val="007200"/>
          <w:rtl/>
        </w:rPr>
        <w:t>﴿وَ قَرْنَ فِ</w:t>
      </w:r>
      <w:r w:rsidR="000934E2">
        <w:rPr>
          <w:rFonts w:hint="cs"/>
          <w:b/>
          <w:bCs/>
          <w:color w:val="007200"/>
          <w:rtl/>
        </w:rPr>
        <w:t>ی</w:t>
      </w:r>
      <w:r w:rsidR="000934E2">
        <w:rPr>
          <w:b/>
          <w:bCs/>
          <w:color w:val="007200"/>
          <w:rtl/>
        </w:rPr>
        <w:t xml:space="preserve"> بُ</w:t>
      </w:r>
      <w:r w:rsidR="000934E2">
        <w:rPr>
          <w:rFonts w:hint="cs"/>
          <w:b/>
          <w:bCs/>
          <w:color w:val="007200"/>
          <w:rtl/>
        </w:rPr>
        <w:t>یُ</w:t>
      </w:r>
      <w:r w:rsidR="000934E2">
        <w:rPr>
          <w:rFonts w:hint="eastAsia"/>
          <w:b/>
          <w:bCs/>
          <w:color w:val="007200"/>
          <w:rtl/>
        </w:rPr>
        <w:t>وتِکُنَّ</w:t>
      </w:r>
      <w:r w:rsidR="000934E2">
        <w:rPr>
          <w:b/>
          <w:bCs/>
          <w:color w:val="007200"/>
          <w:rtl/>
        </w:rPr>
        <w:t xml:space="preserve"> وَلَا تَبَرَّجْنَ تَبَرُّجَ الْجَاهِلِ</w:t>
      </w:r>
      <w:r w:rsidR="000934E2">
        <w:rPr>
          <w:rFonts w:hint="cs"/>
          <w:b/>
          <w:bCs/>
          <w:color w:val="007200"/>
          <w:rtl/>
        </w:rPr>
        <w:t>یَّ</w:t>
      </w:r>
      <w:r w:rsidR="000934E2">
        <w:rPr>
          <w:rFonts w:hint="eastAsia"/>
          <w:b/>
          <w:bCs/>
          <w:color w:val="007200"/>
          <w:rtl/>
        </w:rPr>
        <w:t>ةِ</w:t>
      </w:r>
      <w:r w:rsidR="000934E2">
        <w:rPr>
          <w:b/>
          <w:bCs/>
          <w:color w:val="007200"/>
          <w:rtl/>
        </w:rPr>
        <w:t xml:space="preserve"> الْأُولَ</w:t>
      </w:r>
      <w:r w:rsidR="000934E2">
        <w:rPr>
          <w:rFonts w:hint="cs"/>
          <w:b/>
          <w:bCs/>
          <w:color w:val="007200"/>
          <w:rtl/>
        </w:rPr>
        <w:t>یٰ</w:t>
      </w:r>
      <w:r w:rsidR="000934E2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63AD3F80" w14:textId="77777777" w:rsidR="00117556" w:rsidRDefault="00117556" w:rsidP="00591980">
      <w:pPr>
        <w:pStyle w:val="Heading1"/>
        <w:rPr>
          <w:rtl/>
        </w:rPr>
      </w:pPr>
      <w:bookmarkStart w:id="1" w:name="_Toc209452633"/>
      <w:r>
        <w:rPr>
          <w:rFonts w:hint="eastAsia"/>
          <w:rtl/>
        </w:rPr>
        <w:t>مبحث</w:t>
      </w:r>
      <w:r>
        <w:rPr>
          <w:rtl/>
        </w:rPr>
        <w:t xml:space="preserve"> چهارم</w:t>
      </w:r>
      <w:bookmarkEnd w:id="1"/>
    </w:p>
    <w:p w14:paraId="0869F87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چند نکات را در دو سه بحث کل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مسئله چهارم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خصوص قرنَ بود. </w:t>
      </w:r>
    </w:p>
    <w:p w14:paraId="646D43A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چهارم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مهم خود قرنَ و مصدر آن و منشأ اشتقاق آن بود که به سه احتمال اشاره شد. </w:t>
      </w:r>
    </w:p>
    <w:p w14:paraId="4EC8F20C" w14:textId="469679D4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در مورد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0934E2">
        <w:rPr>
          <w:b/>
          <w:bCs/>
          <w:color w:val="007200"/>
          <w:rtl/>
        </w:rPr>
        <w:t>﴿قَرْنَ فِ</w:t>
      </w:r>
      <w:r w:rsidR="000934E2">
        <w:rPr>
          <w:rFonts w:hint="cs"/>
          <w:b/>
          <w:bCs/>
          <w:color w:val="007200"/>
          <w:rtl/>
        </w:rPr>
        <w:t>ی</w:t>
      </w:r>
      <w:r w:rsidR="000934E2">
        <w:rPr>
          <w:b/>
          <w:bCs/>
          <w:color w:val="007200"/>
          <w:rtl/>
        </w:rPr>
        <w:t xml:space="preserve"> بُ</w:t>
      </w:r>
      <w:r w:rsidR="000934E2">
        <w:rPr>
          <w:rFonts w:hint="cs"/>
          <w:b/>
          <w:bCs/>
          <w:color w:val="007200"/>
          <w:rtl/>
        </w:rPr>
        <w:t>یُ</w:t>
      </w:r>
      <w:r w:rsidR="000934E2">
        <w:rPr>
          <w:rFonts w:hint="eastAsia"/>
          <w:b/>
          <w:bCs/>
          <w:color w:val="007200"/>
          <w:rtl/>
        </w:rPr>
        <w:t>وتِکُنَّ</w:t>
      </w:r>
      <w:r w:rsidR="000934E2">
        <w:rPr>
          <w:b/>
          <w:bCs/>
          <w:color w:val="007200"/>
          <w:rtl/>
        </w:rPr>
        <w:t xml:space="preserve">﴾ </w:t>
      </w:r>
      <w:r>
        <w:rPr>
          <w:rtl/>
        </w:rPr>
        <w:t>احتمالات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DFA9FC9" w14:textId="3F5ABEB4" w:rsidR="00117556" w:rsidRDefault="00117556" w:rsidP="00591980">
      <w:pPr>
        <w:pStyle w:val="Heading1"/>
        <w:rPr>
          <w:rtl/>
        </w:rPr>
      </w:pPr>
      <w:bookmarkStart w:id="2" w:name="_Toc209452634"/>
      <w:r>
        <w:rPr>
          <w:rFonts w:hint="eastAsia"/>
          <w:rtl/>
        </w:rPr>
        <w:t>احتمالات</w:t>
      </w:r>
      <w:r>
        <w:rPr>
          <w:rtl/>
        </w:rPr>
        <w:t xml:space="preserve"> در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bookmarkEnd w:id="2"/>
      <w:r>
        <w:rPr>
          <w:rtl/>
        </w:rPr>
        <w:t xml:space="preserve"> </w:t>
      </w:r>
    </w:p>
    <w:p w14:paraId="62D0AB4C" w14:textId="52AD452E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اصولاً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591980">
        <w:rPr>
          <w:rtl/>
        </w:rPr>
        <w:t>تأکیدی</w:t>
      </w:r>
      <w:r>
        <w:rPr>
          <w:rtl/>
        </w:rPr>
        <w:t xml:space="preserve"> به عنوان امر مستقل نباشد بلکه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لا تبرجنَ. </w:t>
      </w:r>
    </w:p>
    <w:p w14:paraId="7A48752C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حکم رو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قرنَ و لا تبرجنَ آمده است. </w:t>
      </w:r>
    </w:p>
    <w:p w14:paraId="48C40EC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باشد، قرنَ در مقام اراده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مقصود لاتختلطنَ است. </w:t>
      </w:r>
    </w:p>
    <w:p w14:paraId="24778A16" w14:textId="593F189C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وجه که به نحو</w:t>
      </w:r>
      <w:r>
        <w:rPr>
          <w:rFonts w:hint="cs"/>
          <w:rtl/>
        </w:rPr>
        <w:t>ی</w:t>
      </w:r>
      <w:r>
        <w:rPr>
          <w:rtl/>
        </w:rPr>
        <w:t xml:space="preserve"> خروج از قواعد و ظواهر اول</w:t>
      </w:r>
      <w:r>
        <w:rPr>
          <w:rFonts w:hint="cs"/>
          <w:rtl/>
        </w:rPr>
        <w:t>ی</w:t>
      </w:r>
      <w:r>
        <w:rPr>
          <w:rtl/>
        </w:rPr>
        <w:t xml:space="preserve"> است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بلکه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خانه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استقرارتان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وتتان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خانه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8F944C3" w14:textId="77777777" w:rsidR="00117556" w:rsidRDefault="00117556" w:rsidP="00591980">
      <w:pPr>
        <w:pStyle w:val="Heading2"/>
        <w:jc w:val="both"/>
        <w:rPr>
          <w:rtl/>
        </w:rPr>
      </w:pPr>
      <w:bookmarkStart w:id="3" w:name="_Toc209452635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احتمالات</w:t>
      </w:r>
      <w:bookmarkEnd w:id="3"/>
    </w:p>
    <w:p w14:paraId="2DCFAD5B" w14:textId="656C46AF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آن احتمالات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و سه، خروج از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استظهارات در کلام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احتمال اول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مقدم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اصل است،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جمله‌ا</w:t>
      </w:r>
      <w:r>
        <w:rPr>
          <w:rFonts w:hint="cs"/>
          <w:rtl/>
        </w:rPr>
        <w:t>ی</w:t>
      </w:r>
      <w:r>
        <w:rPr>
          <w:rtl/>
        </w:rPr>
        <w:t xml:space="preserve"> که در کلام مولا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صورت امر و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1980">
        <w:rPr>
          <w:rtl/>
        </w:rPr>
        <w:t>درمی‌آید</w:t>
      </w:r>
      <w:r>
        <w:rPr>
          <w:rFonts w:hint="eastAsia"/>
          <w:rtl/>
        </w:rPr>
        <w:t>،</w:t>
      </w:r>
      <w:r>
        <w:rPr>
          <w:rtl/>
        </w:rPr>
        <w:t xml:space="preserve"> آن جمله‌ا</w:t>
      </w:r>
      <w:r>
        <w:rPr>
          <w:rFonts w:hint="cs"/>
          <w:rtl/>
        </w:rPr>
        <w:t>ی</w:t>
      </w:r>
      <w:r>
        <w:rPr>
          <w:rtl/>
        </w:rPr>
        <w:t xml:space="preserve"> است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</w:t>
      </w:r>
      <w:r w:rsidR="00591980">
        <w:rPr>
          <w:rtl/>
        </w:rPr>
        <w:t>تأسیس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</w:t>
      </w:r>
      <w:r w:rsidR="00591980">
        <w:rPr>
          <w:rtl/>
        </w:rPr>
        <w:t>اصالة عدم</w:t>
      </w:r>
      <w:r>
        <w:rPr>
          <w:rtl/>
        </w:rPr>
        <w:t xml:space="preserve"> الکنا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آن بر آن حاکم است. </w:t>
      </w:r>
    </w:p>
    <w:p w14:paraId="133A3E99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هم خلاف اصول حاکم بر ظواهر هست. </w:t>
      </w:r>
    </w:p>
    <w:p w14:paraId="3C803273" w14:textId="3625D5C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را </w:t>
      </w:r>
      <w:r w:rsidR="00591980">
        <w:rPr>
          <w:rtl/>
        </w:rPr>
        <w:t>این‌جور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بکند؛ </w:t>
      </w:r>
      <w:r w:rsidR="00591980">
        <w:rPr>
          <w:rtl/>
        </w:rPr>
        <w:t>مثلاً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لاتبرجن نه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مضارع</w:t>
      </w:r>
      <w:r>
        <w:rPr>
          <w:rFonts w:hint="cs"/>
          <w:rtl/>
        </w:rPr>
        <w:t>ی</w:t>
      </w:r>
      <w:r>
        <w:rPr>
          <w:rtl/>
        </w:rPr>
        <w:t xml:space="preserve"> است که تاء آن حذف شده است و واو را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بعد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 w:rsidR="00591980">
        <w:rPr>
          <w:rtl/>
        </w:rPr>
        <w:t>درحالی‌که</w:t>
      </w:r>
      <w:r>
        <w:rPr>
          <w:rtl/>
        </w:rPr>
        <w:t xml:space="preserve"> تبرجن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ول</w:t>
      </w:r>
      <w:r>
        <w:rPr>
          <w:rFonts w:hint="cs"/>
          <w:rtl/>
        </w:rPr>
        <w:t>ی</w:t>
      </w:r>
      <w:r>
        <w:rPr>
          <w:rtl/>
        </w:rPr>
        <w:t xml:space="preserve"> احتمال آن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D1C2877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خلاف ظاهر است. </w:t>
      </w:r>
    </w:p>
    <w:p w14:paraId="5C492A0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آن است که دو جمله استقلال خود را دارند و هر کدام بار معنا</w:t>
      </w:r>
      <w:r>
        <w:rPr>
          <w:rFonts w:hint="cs"/>
          <w:rtl/>
        </w:rPr>
        <w:t>یی</w:t>
      </w:r>
      <w:r>
        <w:rPr>
          <w:rtl/>
        </w:rPr>
        <w:t xml:space="preserve"> خود را دارند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 مضمون را افاده بکنند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DDE55B6" w14:textId="2BD6259D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هم روشن است که اصل‌ عدم المجاز و عدم الکنا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به اصل تطابق ثبوت و اثبات و اراده استعمال</w:t>
      </w:r>
      <w:r>
        <w:rPr>
          <w:rFonts w:hint="cs"/>
          <w:rtl/>
        </w:rPr>
        <w:t>ی</w:t>
      </w:r>
      <w:r>
        <w:rPr>
          <w:rtl/>
        </w:rPr>
        <w:t xml:space="preserve"> و اراده جد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1980">
        <w:rPr>
          <w:rtl/>
        </w:rPr>
        <w:t>برمی‌گردد</w:t>
      </w:r>
      <w:r>
        <w:rPr>
          <w:rtl/>
        </w:rPr>
        <w:t xml:space="preserve">. </w:t>
      </w:r>
    </w:p>
    <w:p w14:paraId="558B1B0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در واقع خروج از قانون کل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5498DBBF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اصل عقلا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الفاظ در مقام استعمال در معان</w:t>
      </w:r>
      <w:r>
        <w:rPr>
          <w:rFonts w:hint="cs"/>
          <w:rtl/>
        </w:rPr>
        <w:t>ی</w:t>
      </w:r>
      <w:r>
        <w:rPr>
          <w:rtl/>
        </w:rPr>
        <w:t xml:space="preserve"> خود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</w:p>
    <w:p w14:paraId="07330010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مقام ثبوت همان مقام اثبات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اراده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انطباق دارد. </w:t>
      </w:r>
    </w:p>
    <w:p w14:paraId="4A9618D7" w14:textId="77777777" w:rsidR="00117556" w:rsidRDefault="00117556" w:rsidP="00591980">
      <w:pPr>
        <w:pStyle w:val="Heading1"/>
        <w:rPr>
          <w:rtl/>
        </w:rPr>
      </w:pPr>
      <w:bookmarkStart w:id="4" w:name="_Toc209452636"/>
      <w:r>
        <w:rPr>
          <w:rFonts w:hint="eastAsia"/>
          <w:rtl/>
        </w:rPr>
        <w:t>اصل</w:t>
      </w:r>
      <w:r>
        <w:rPr>
          <w:rtl/>
        </w:rPr>
        <w:t xml:space="preserve"> اصول عقلا</w:t>
      </w:r>
      <w:r>
        <w:rPr>
          <w:rFonts w:hint="cs"/>
          <w:rtl/>
        </w:rPr>
        <w:t>یی</w:t>
      </w:r>
      <w:bookmarkEnd w:id="4"/>
    </w:p>
    <w:p w14:paraId="7B43BE54" w14:textId="7E50C196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اصل</w:t>
      </w:r>
      <w:r>
        <w:rPr>
          <w:rFonts w:hint="cs"/>
          <w:rtl/>
        </w:rPr>
        <w:t>ی</w:t>
      </w:r>
      <w:r>
        <w:rPr>
          <w:rtl/>
        </w:rPr>
        <w:t xml:space="preserve"> است که روح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اصول عقلا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حالا </w:t>
      </w:r>
      <w:r w:rsidR="00591980">
        <w:rPr>
          <w:rtl/>
        </w:rPr>
        <w:t>لااقل</w:t>
      </w:r>
      <w:r>
        <w:rPr>
          <w:rtl/>
        </w:rPr>
        <w:t xml:space="preserve"> </w:t>
      </w:r>
      <w:r w:rsidR="00591980">
        <w:rPr>
          <w:rtl/>
        </w:rPr>
        <w:t>بنا 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ارجح باشد</w:t>
      </w:r>
    </w:p>
    <w:p w14:paraId="70E98EA1" w14:textId="7822C935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اصول عقلا</w:t>
      </w:r>
      <w:r>
        <w:rPr>
          <w:rFonts w:hint="cs"/>
          <w:rtl/>
        </w:rPr>
        <w:t>یی</w:t>
      </w:r>
      <w:r>
        <w:rPr>
          <w:rtl/>
        </w:rPr>
        <w:t xml:space="preserve"> که در استظهارات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91980">
        <w:rPr>
          <w:rtl/>
        </w:rPr>
        <w:t>برمی‌گردد</w:t>
      </w:r>
      <w:r>
        <w:rPr>
          <w:rtl/>
        </w:rPr>
        <w:t xml:space="preserve"> که اراده استعمال</w:t>
      </w:r>
      <w:r>
        <w:rPr>
          <w:rFonts w:hint="cs"/>
          <w:rtl/>
        </w:rPr>
        <w:t>ی</w:t>
      </w:r>
      <w:r>
        <w:rPr>
          <w:rtl/>
        </w:rPr>
        <w:t xml:space="preserve"> تابع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وضع است و در قراردادها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در استعمال الفاظ است. </w:t>
      </w:r>
    </w:p>
    <w:p w14:paraId="4B11A8E7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اراده استعمال</w:t>
      </w:r>
      <w:r>
        <w:rPr>
          <w:rFonts w:hint="cs"/>
          <w:rtl/>
        </w:rPr>
        <w:t>ی</w:t>
      </w:r>
      <w:r>
        <w:rPr>
          <w:rtl/>
        </w:rPr>
        <w:t xml:space="preserve"> منطبق بر اراده جدّ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تطابق اراده استعمال</w:t>
      </w:r>
      <w:r>
        <w:rPr>
          <w:rFonts w:hint="cs"/>
          <w:rtl/>
        </w:rPr>
        <w:t>ی</w:t>
      </w:r>
      <w:r>
        <w:rPr>
          <w:rtl/>
        </w:rPr>
        <w:t xml:space="preserve"> بر اراده جد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تطابق اثبات کلام با ثبوت. </w:t>
      </w:r>
    </w:p>
    <w:p w14:paraId="7F898DD7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تطابق</w:t>
      </w:r>
      <w:r>
        <w:rPr>
          <w:rtl/>
        </w:rPr>
        <w:t xml:space="preserve"> آنکه در مقام استعمال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با آن که در اراده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او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اصل است که پشتوانه اصول متعدد است. </w:t>
      </w:r>
    </w:p>
    <w:p w14:paraId="5B136ED5" w14:textId="489CAE1F" w:rsidR="00117556" w:rsidRDefault="00591980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117556">
        <w:rPr>
          <w:rtl/>
        </w:rPr>
        <w:t xml:space="preserve"> ا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ن</w:t>
      </w:r>
      <w:r w:rsidR="00117556">
        <w:rPr>
          <w:rtl/>
        </w:rPr>
        <w:t xml:space="preserve"> سه احتمال</w:t>
      </w:r>
      <w:r w:rsidR="00117556">
        <w:rPr>
          <w:rFonts w:hint="cs"/>
          <w:rtl/>
        </w:rPr>
        <w:t>ی</w:t>
      </w:r>
      <w:r w:rsidR="00117556">
        <w:rPr>
          <w:rtl/>
        </w:rPr>
        <w:t xml:space="preserve"> که؛ </w:t>
      </w:r>
    </w:p>
    <w:p w14:paraId="138FD9CB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مقدمه‌ا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تبرج است</w:t>
      </w:r>
    </w:p>
    <w:p w14:paraId="10A2F041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قرنَ با لاتبرجنَ مجموع است. </w:t>
      </w:r>
    </w:p>
    <w:p w14:paraId="55E7A73B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قرنَ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باشد. </w:t>
      </w:r>
    </w:p>
    <w:p w14:paraId="3307766C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بر اساس اصول عقلا</w:t>
      </w:r>
      <w:r>
        <w:rPr>
          <w:rFonts w:hint="cs"/>
          <w:rtl/>
        </w:rPr>
        <w:t>یی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056EDF8" w14:textId="77777777" w:rsidR="00117556" w:rsidRDefault="00117556" w:rsidP="00591980">
      <w:pPr>
        <w:pStyle w:val="Heading2"/>
        <w:jc w:val="both"/>
        <w:rPr>
          <w:rtl/>
        </w:rPr>
      </w:pPr>
      <w:bookmarkStart w:id="5" w:name="_Toc209452637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5"/>
    </w:p>
    <w:p w14:paraId="61F409AD" w14:textId="315922DA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سراغ</w:t>
      </w:r>
      <w:r>
        <w:rPr>
          <w:rtl/>
        </w:rPr>
        <w:t xml:space="preserve"> احتمال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احتمال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ظاهر خود استعمال شده است و اراده جد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خانه‌ها</w:t>
      </w:r>
      <w:r>
        <w:rPr>
          <w:rFonts w:hint="cs"/>
          <w:rtl/>
        </w:rPr>
        <w:t>ی</w:t>
      </w:r>
      <w:r>
        <w:rPr>
          <w:rtl/>
        </w:rPr>
        <w:t xml:space="preserve">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86B84">
        <w:rPr>
          <w:rFonts w:hint="cs"/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6A240FBB" w14:textId="77777777" w:rsidR="00117556" w:rsidRDefault="00117556" w:rsidP="00591980">
      <w:pPr>
        <w:pStyle w:val="Heading2"/>
        <w:jc w:val="both"/>
        <w:rPr>
          <w:rtl/>
        </w:rPr>
      </w:pPr>
      <w:bookmarkStart w:id="6" w:name="_Toc209452638"/>
      <w:r>
        <w:rPr>
          <w:rFonts w:hint="eastAsia"/>
          <w:rtl/>
        </w:rPr>
        <w:t>اشکال</w:t>
      </w:r>
      <w:r>
        <w:rPr>
          <w:rtl/>
        </w:rPr>
        <w:t xml:space="preserve"> در احتمال چهارم</w:t>
      </w:r>
      <w:bookmarkEnd w:id="6"/>
    </w:p>
    <w:p w14:paraId="047C69A1" w14:textId="2382F1F4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را حفظ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سمت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کذا و احتمالات قبل نبرد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33ED0028" w14:textId="299194A6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به لحاظ ماده،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خانه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62BE0FD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واجب است که در خانه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الاطلاق، ظهور ماده در اطلاق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خانه باشند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</w:t>
      </w:r>
    </w:p>
    <w:p w14:paraId="7C63174F" w14:textId="77777777" w:rsidR="00117556" w:rsidRDefault="00117556" w:rsidP="00591980">
      <w:pPr>
        <w:pStyle w:val="Heading2"/>
        <w:jc w:val="both"/>
        <w:rPr>
          <w:rtl/>
        </w:rPr>
      </w:pPr>
      <w:bookmarkStart w:id="7" w:name="_Toc209452639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7"/>
    </w:p>
    <w:p w14:paraId="008223E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وجوب</w:t>
      </w:r>
    </w:p>
    <w:p w14:paraId="1BA7B4C7" w14:textId="18873F0D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ظهور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در معنا</w:t>
      </w:r>
      <w:r>
        <w:rPr>
          <w:rFonts w:hint="cs"/>
          <w:rtl/>
        </w:rPr>
        <w:t>ی</w:t>
      </w:r>
      <w:r>
        <w:rPr>
          <w:rtl/>
        </w:rPr>
        <w:t xml:space="preserve"> چهارم</w:t>
      </w:r>
    </w:p>
    <w:p w14:paraId="0BCEECB2" w14:textId="39D7EE8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در اطلاق که عل</w:t>
      </w:r>
      <w:r>
        <w:rPr>
          <w:rFonts w:hint="cs"/>
          <w:rtl/>
        </w:rPr>
        <w:t>ی</w:t>
      </w:r>
      <w:r>
        <w:rPr>
          <w:rtl/>
        </w:rPr>
        <w:t xml:space="preserve"> الاطلاق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>﴾</w:t>
      </w:r>
    </w:p>
    <w:p w14:paraId="1C5B22B3" w14:textId="2CB8E86D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ظهور را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عل</w:t>
      </w:r>
      <w:r>
        <w:rPr>
          <w:rFonts w:hint="cs"/>
          <w:rtl/>
        </w:rPr>
        <w:t>ی</w:t>
      </w:r>
      <w:r>
        <w:rPr>
          <w:rtl/>
        </w:rPr>
        <w:t xml:space="preserve"> الاطلاق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حرمت ندارد،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 که از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تا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در مرئ</w:t>
      </w:r>
      <w:r>
        <w:rPr>
          <w:rFonts w:hint="cs"/>
          <w:rtl/>
        </w:rPr>
        <w:t>ی</w:t>
      </w:r>
      <w:r>
        <w:rPr>
          <w:rtl/>
        </w:rPr>
        <w:t xml:space="preserve"> و منظر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. </w:t>
      </w:r>
      <w:r w:rsidR="00591980">
        <w:rPr>
          <w:rtl/>
        </w:rPr>
        <w:t>لااقل</w:t>
      </w:r>
      <w:r>
        <w:rPr>
          <w:rtl/>
        </w:rPr>
        <w:t xml:space="preserve"> خانه اقوام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رفت و آمد بوده است. </w:t>
      </w:r>
    </w:p>
    <w:p w14:paraId="6F4EE76E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که مورد امضا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و مذاق،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ادله قو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را با حفظ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نکته نگهدار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گفته شود هم وجوب، هم معنا</w:t>
      </w:r>
      <w:r>
        <w:rPr>
          <w:rFonts w:hint="cs"/>
          <w:rtl/>
        </w:rPr>
        <w:t>ی</w:t>
      </w:r>
      <w:r>
        <w:rPr>
          <w:rtl/>
        </w:rPr>
        <w:t xml:space="preserve"> استقرار در خانه و هم عل</w:t>
      </w:r>
      <w:r>
        <w:rPr>
          <w:rFonts w:hint="cs"/>
          <w:rtl/>
        </w:rPr>
        <w:t>ی</w:t>
      </w:r>
      <w:r>
        <w:rPr>
          <w:rtl/>
        </w:rPr>
        <w:t xml:space="preserve"> الاطلاق،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1116A93" w14:textId="77777777" w:rsidR="00117556" w:rsidRDefault="00117556" w:rsidP="00591980">
      <w:pPr>
        <w:pStyle w:val="Heading2"/>
        <w:jc w:val="both"/>
        <w:rPr>
          <w:rtl/>
        </w:rPr>
      </w:pPr>
      <w:bookmarkStart w:id="8" w:name="_Toc209452640"/>
      <w:r>
        <w:rPr>
          <w:rFonts w:hint="eastAsia"/>
          <w:rtl/>
        </w:rPr>
        <w:t>راه</w:t>
      </w:r>
      <w:r>
        <w:rPr>
          <w:rtl/>
        </w:rPr>
        <w:t xml:space="preserve"> حل اشکال</w:t>
      </w:r>
      <w:bookmarkEnd w:id="8"/>
      <w:r>
        <w:rPr>
          <w:rtl/>
        </w:rPr>
        <w:t xml:space="preserve"> </w:t>
      </w:r>
    </w:p>
    <w:p w14:paraId="5432522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ظهور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و مذاق</w:t>
      </w:r>
      <w:r>
        <w:rPr>
          <w:rFonts w:hint="cs"/>
          <w:rtl/>
        </w:rPr>
        <w:t>ی</w:t>
      </w:r>
      <w:r>
        <w:rPr>
          <w:rtl/>
        </w:rPr>
        <w:t xml:space="preserve"> که قطع</w:t>
      </w:r>
      <w:r>
        <w:rPr>
          <w:rFonts w:hint="cs"/>
          <w:rtl/>
        </w:rPr>
        <w:t>ی</w:t>
      </w:r>
      <w:r>
        <w:rPr>
          <w:rtl/>
        </w:rPr>
        <w:t xml:space="preserve"> است (فقط عدم حرمت قطع</w:t>
      </w:r>
      <w:r>
        <w:rPr>
          <w:rFonts w:hint="cs"/>
          <w:rtl/>
        </w:rPr>
        <w:t>ی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ظهورها دست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986B0AF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قرنَ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آن‌ عدم اختلاط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F34EF7C" w14:textId="43517578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اطلاق ندارد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خانم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بدون اذن همسر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برود. </w:t>
      </w:r>
    </w:p>
    <w:p w14:paraId="1CD42D9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دست از ظهور قرنَ در وجوب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2E57630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اظهر است. </w:t>
      </w:r>
    </w:p>
    <w:p w14:paraId="07F3C6BD" w14:textId="77777777" w:rsidR="00117556" w:rsidRDefault="00117556" w:rsidP="00591980">
      <w:pPr>
        <w:pStyle w:val="Heading2"/>
        <w:jc w:val="both"/>
        <w:rPr>
          <w:rtl/>
        </w:rPr>
      </w:pPr>
      <w:bookmarkStart w:id="9" w:name="_Toc209452641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9"/>
    </w:p>
    <w:p w14:paraId="2E1BF616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راه حل برا</w:t>
      </w:r>
      <w:r>
        <w:rPr>
          <w:rFonts w:hint="cs"/>
          <w:rtl/>
        </w:rPr>
        <w:t>ی</w:t>
      </w:r>
      <w:r>
        <w:rPr>
          <w:rtl/>
        </w:rPr>
        <w:t xml:space="preserve"> تعارض </w:t>
      </w:r>
    </w:p>
    <w:p w14:paraId="01BC7107" w14:textId="502E0A0D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اطلاق ندارد،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بدون اذن شوهر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بر فرد نادر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مستهجن است. </w:t>
      </w:r>
    </w:p>
    <w:p w14:paraId="3548D483" w14:textId="09245E0F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86B84">
        <w:rPr>
          <w:b/>
          <w:bCs/>
          <w:color w:val="007200"/>
          <w:rtl/>
        </w:rPr>
        <w:t>﴿قَرْنَ فِ</w:t>
      </w:r>
      <w:r w:rsidR="00986B84">
        <w:rPr>
          <w:rFonts w:hint="cs"/>
          <w:b/>
          <w:bCs/>
          <w:color w:val="007200"/>
          <w:rtl/>
        </w:rPr>
        <w:t>ی</w:t>
      </w:r>
      <w:r w:rsidR="00986B84">
        <w:rPr>
          <w:b/>
          <w:bCs/>
          <w:color w:val="007200"/>
          <w:rtl/>
        </w:rPr>
        <w:t xml:space="preserve"> بُ</w:t>
      </w:r>
      <w:r w:rsidR="00986B84">
        <w:rPr>
          <w:rFonts w:hint="cs"/>
          <w:b/>
          <w:bCs/>
          <w:color w:val="007200"/>
          <w:rtl/>
        </w:rPr>
        <w:t>یُ</w:t>
      </w:r>
      <w:r w:rsidR="00986B84">
        <w:rPr>
          <w:rFonts w:hint="eastAsia"/>
          <w:b/>
          <w:bCs/>
          <w:color w:val="007200"/>
          <w:rtl/>
        </w:rPr>
        <w:t>وتِکُنَّ</w:t>
      </w:r>
      <w:r w:rsidR="00986B84">
        <w:rPr>
          <w:b/>
          <w:bCs/>
          <w:color w:val="007200"/>
          <w:rtl/>
        </w:rPr>
        <w:t xml:space="preserve">﴾ </w:t>
      </w:r>
      <w:r>
        <w:rPr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مراد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احتمالات قبل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60D7D8F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ظهور در وجوب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 است. </w:t>
      </w:r>
    </w:p>
    <w:p w14:paraId="0E96AADF" w14:textId="2359A493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مستهجن است و دوم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احتمالات قبل رفت و آن تصرف در آن‌ها و حمل آن‌ها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0641D3">
        <w:rPr>
          <w:rtl/>
        </w:rPr>
        <w:t xml:space="preserve"> از آن مع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ابعد است،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تصرف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وجوب. </w:t>
      </w:r>
    </w:p>
    <w:p w14:paraId="4525F14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از امر در مستحب به کار برود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</w:t>
      </w:r>
    </w:p>
    <w:p w14:paraId="5BA5D01D" w14:textId="77777777" w:rsidR="00117556" w:rsidRDefault="00117556" w:rsidP="00591980">
      <w:pPr>
        <w:pStyle w:val="Heading1"/>
        <w:rPr>
          <w:rtl/>
        </w:rPr>
      </w:pPr>
      <w:bookmarkStart w:id="10" w:name="_Toc209452642"/>
      <w:r>
        <w:rPr>
          <w:rFonts w:hint="eastAsia"/>
          <w:rtl/>
        </w:rPr>
        <w:t>تفاوت</w:t>
      </w:r>
      <w:r>
        <w:rPr>
          <w:rtl/>
        </w:rPr>
        <w:t xml:space="preserve"> راه حل دوم و سوم</w:t>
      </w:r>
      <w:bookmarkEnd w:id="10"/>
    </w:p>
    <w:p w14:paraId="032DBF88" w14:textId="7B1202DF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آن است که اول</w:t>
      </w:r>
      <w:r>
        <w:rPr>
          <w:rFonts w:hint="cs"/>
          <w:rtl/>
        </w:rPr>
        <w:t>ی</w:t>
      </w:r>
      <w:r>
        <w:rPr>
          <w:rtl/>
        </w:rPr>
        <w:t xml:space="preserve"> مستهجن است و فرق راه دوم و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قرنَ وقت</w:t>
      </w:r>
      <w:r>
        <w:rPr>
          <w:rFonts w:hint="cs"/>
          <w:rtl/>
        </w:rPr>
        <w:t>ی</w:t>
      </w:r>
      <w:r>
        <w:rPr>
          <w:rtl/>
        </w:rPr>
        <w:t xml:space="preserve"> حمل بر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591980">
        <w:rPr>
          <w:rtl/>
        </w:rPr>
        <w:t>بنا بر</w:t>
      </w:r>
      <w:r>
        <w:rPr>
          <w:rtl/>
        </w:rPr>
        <w:t xml:space="preserve"> </w:t>
      </w:r>
      <w:r w:rsidR="000641D3">
        <w:rPr>
          <w:rtl/>
        </w:rPr>
        <w:t>آنچه</w:t>
      </w:r>
      <w:r>
        <w:rPr>
          <w:rtl/>
        </w:rPr>
        <w:t xml:space="preserve"> حق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اظهر است،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 دست </w:t>
      </w:r>
      <w:r w:rsidR="000641D3">
        <w:rPr>
          <w:rtl/>
        </w:rPr>
        <w:t>برمی‌داریم</w:t>
      </w:r>
    </w:p>
    <w:p w14:paraId="0D197377" w14:textId="464CA4F0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آن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مجاز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اصل معنا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 w:rsidR="000641D3">
        <w:rPr>
          <w:rtl/>
        </w:rPr>
        <w:t>برمی‌داریم</w:t>
      </w:r>
      <w:r>
        <w:rPr>
          <w:rtl/>
        </w:rPr>
        <w:t xml:space="preserve">. </w:t>
      </w:r>
    </w:p>
    <w:p w14:paraId="246F5268" w14:textId="7772E2FA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قبل آن هست که </w:t>
      </w:r>
      <w:r w:rsidR="000A6B53">
        <w:rPr>
          <w:b/>
          <w:bCs/>
          <w:color w:val="007200"/>
          <w:rtl/>
        </w:rPr>
        <w:t xml:space="preserve">﴿قُلْنَ قَوْلًا مَعْرُوفًا﴾ </w:t>
      </w:r>
      <w:r>
        <w:rPr>
          <w:rtl/>
        </w:rPr>
        <w:t>و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استحباب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DB936C3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امر در وجوب سه مبنا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دارد،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قابل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امر ظهور در وجوب دارد؛ بالوضع،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باطلاق و مقدمات حکمت، بعض</w:t>
      </w:r>
      <w:r>
        <w:rPr>
          <w:rFonts w:hint="cs"/>
          <w:rtl/>
        </w:rPr>
        <w:t>ی</w:t>
      </w:r>
      <w:r>
        <w:rPr>
          <w:rtl/>
        </w:rPr>
        <w:t xml:space="preserve"> مثل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حکم عقل. </w:t>
      </w:r>
    </w:p>
    <w:p w14:paraId="2576C360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اطلاق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اظهر باشد. </w:t>
      </w:r>
    </w:p>
    <w:p w14:paraId="583204A7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ممکن است کس</w:t>
      </w:r>
      <w:r>
        <w:rPr>
          <w:rFonts w:hint="cs"/>
          <w:rtl/>
        </w:rPr>
        <w:t>ی</w:t>
      </w:r>
      <w:r>
        <w:rPr>
          <w:rtl/>
        </w:rPr>
        <w:t xml:space="preserve"> سؤال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11E95F26" w14:textId="57BCF99F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طرف عذاب، </w:t>
      </w:r>
      <w:r>
        <w:rPr>
          <w:rFonts w:hint="cs"/>
          <w:rtl/>
        </w:rPr>
        <w:t>ی</w:t>
      </w:r>
      <w:r>
        <w:rPr>
          <w:rFonts w:hint="eastAsia"/>
          <w:rtl/>
        </w:rPr>
        <w:t>ضاعف</w:t>
      </w:r>
      <w:r>
        <w:rPr>
          <w:rtl/>
        </w:rPr>
        <w:t xml:space="preserve"> له العذاب بود اما در طرف ثواب دارد که </w:t>
      </w:r>
      <w:r w:rsidR="000A6B53">
        <w:rPr>
          <w:b/>
          <w:bCs/>
          <w:color w:val="007200"/>
          <w:rtl/>
        </w:rPr>
        <w:t>﴿نُؤْتِهَا أَجْرَهَا مَرَّتَ</w:t>
      </w:r>
      <w:r w:rsidR="000A6B53">
        <w:rPr>
          <w:rFonts w:hint="cs"/>
          <w:b/>
          <w:bCs/>
          <w:color w:val="007200"/>
          <w:rtl/>
        </w:rPr>
        <w:t>یْ</w:t>
      </w:r>
      <w:r w:rsidR="000A6B53">
        <w:rPr>
          <w:rFonts w:hint="eastAsia"/>
          <w:b/>
          <w:bCs/>
          <w:color w:val="007200"/>
          <w:rtl/>
        </w:rPr>
        <w:t>نِ</w:t>
      </w:r>
      <w:r w:rsidR="000A6B53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شامل مستحبات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0F3FE89" w14:textId="1A24FF6B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مسائل متعدد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مسئله،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0A6B53">
        <w:rPr>
          <w:b/>
          <w:bCs/>
          <w:color w:val="007200"/>
          <w:rtl/>
        </w:rPr>
        <w:t>﴿قَرْنَ فِ</w:t>
      </w:r>
      <w:r w:rsidR="000A6B53">
        <w:rPr>
          <w:rFonts w:hint="cs"/>
          <w:b/>
          <w:bCs/>
          <w:color w:val="007200"/>
          <w:rtl/>
        </w:rPr>
        <w:t>ی</w:t>
      </w:r>
      <w:r w:rsidR="000A6B53">
        <w:rPr>
          <w:b/>
          <w:bCs/>
          <w:color w:val="007200"/>
          <w:rtl/>
        </w:rPr>
        <w:t xml:space="preserve"> بُ</w:t>
      </w:r>
      <w:r w:rsidR="000A6B53">
        <w:rPr>
          <w:rFonts w:hint="cs"/>
          <w:b/>
          <w:bCs/>
          <w:color w:val="007200"/>
          <w:rtl/>
        </w:rPr>
        <w:t>یُ</w:t>
      </w:r>
      <w:r w:rsidR="000A6B53">
        <w:rPr>
          <w:rFonts w:hint="eastAsia"/>
          <w:b/>
          <w:bCs/>
          <w:color w:val="007200"/>
          <w:rtl/>
        </w:rPr>
        <w:t>وتِکُنَّ</w:t>
      </w:r>
      <w:r w:rsidR="000A6B53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 اظهر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بهتر است که در خانه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رجحان</w:t>
      </w:r>
      <w:r>
        <w:rPr>
          <w:rFonts w:hint="cs"/>
          <w:rtl/>
        </w:rPr>
        <w:t>ی</w:t>
      </w:r>
      <w:r>
        <w:rPr>
          <w:rtl/>
        </w:rPr>
        <w:t xml:space="preserve"> است، در خانه بودن برا</w:t>
      </w:r>
      <w:r>
        <w:rPr>
          <w:rFonts w:hint="cs"/>
          <w:rtl/>
        </w:rPr>
        <w:t>ی</w:t>
      </w:r>
      <w:r>
        <w:rPr>
          <w:rtl/>
        </w:rPr>
        <w:t xml:space="preserve"> زن ارجح است. </w:t>
      </w:r>
    </w:p>
    <w:p w14:paraId="6B789D6A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استحباب را به عنوان ثانو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وجوب بکند.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است که آن را زن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بدهد،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ثانو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</w:p>
    <w:p w14:paraId="0D3BEEEF" w14:textId="5F807EA9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و لذا </w:t>
      </w:r>
      <w:r w:rsidR="00591980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اشتغال را بردارد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لازم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ول</w:t>
      </w:r>
      <w:r>
        <w:rPr>
          <w:rFonts w:hint="cs"/>
          <w:rtl/>
        </w:rPr>
        <w:t>ی</w:t>
      </w:r>
      <w:r>
        <w:rPr>
          <w:rtl/>
        </w:rPr>
        <w:t xml:space="preserve"> ارجح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استحباب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0641D3">
        <w:rPr>
          <w:rtl/>
        </w:rPr>
        <w:t>بردارد</w:t>
      </w:r>
      <w:r>
        <w:rPr>
          <w:rtl/>
        </w:rPr>
        <w:t xml:space="preserve">. </w:t>
      </w:r>
    </w:p>
    <w:p w14:paraId="4F4A1161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آن سوم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باشد اول</w:t>
      </w:r>
      <w:r>
        <w:rPr>
          <w:rFonts w:hint="cs"/>
          <w:rtl/>
        </w:rPr>
        <w:t>ی</w:t>
      </w:r>
      <w:r>
        <w:rPr>
          <w:rtl/>
        </w:rPr>
        <w:t xml:space="preserve"> باشد و اگر چهارم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جمله اختلاطات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78985CF" w14:textId="77777777" w:rsidR="00117556" w:rsidRDefault="00117556" w:rsidP="00591980">
      <w:pPr>
        <w:pStyle w:val="Heading1"/>
        <w:rPr>
          <w:rtl/>
        </w:rPr>
      </w:pPr>
      <w:bookmarkStart w:id="11" w:name="_Toc209452643"/>
      <w:r>
        <w:rPr>
          <w:rFonts w:hint="eastAsia"/>
          <w:rtl/>
        </w:rPr>
        <w:t>مبحث</w:t>
      </w:r>
      <w:r>
        <w:rPr>
          <w:rtl/>
        </w:rPr>
        <w:t xml:space="preserve"> پنجم</w:t>
      </w:r>
      <w:bookmarkEnd w:id="11"/>
    </w:p>
    <w:p w14:paraId="21DF52A8" w14:textId="72AE38FD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مرتبط</w:t>
      </w:r>
      <w:r>
        <w:rPr>
          <w:rtl/>
        </w:rPr>
        <w:t xml:space="preserve"> با فراز بعد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  <w:r w:rsidR="000A6B53">
        <w:rPr>
          <w:b/>
          <w:bCs/>
          <w:color w:val="007200"/>
          <w:rtl/>
        </w:rPr>
        <w:t>﴿وَلَا تَبَرَّجْنَ تَبَرُّجَ الْجَاهِلِ</w:t>
      </w:r>
      <w:r w:rsidR="000A6B53">
        <w:rPr>
          <w:rFonts w:hint="cs"/>
          <w:b/>
          <w:bCs/>
          <w:color w:val="007200"/>
          <w:rtl/>
        </w:rPr>
        <w:t>یَّ</w:t>
      </w:r>
      <w:r w:rsidR="000A6B53">
        <w:rPr>
          <w:rFonts w:hint="eastAsia"/>
          <w:b/>
          <w:bCs/>
          <w:color w:val="007200"/>
          <w:rtl/>
        </w:rPr>
        <w:t>ةِ</w:t>
      </w:r>
      <w:r w:rsidR="000A6B53">
        <w:rPr>
          <w:b/>
          <w:bCs/>
          <w:color w:val="007200"/>
          <w:rtl/>
        </w:rPr>
        <w:t xml:space="preserve"> الْأُولَ</w:t>
      </w:r>
      <w:r w:rsidR="000A6B53">
        <w:rPr>
          <w:rFonts w:hint="cs"/>
          <w:b/>
          <w:bCs/>
          <w:color w:val="007200"/>
          <w:rtl/>
        </w:rPr>
        <w:t>یٰ</w:t>
      </w:r>
      <w:r w:rsidR="000A6B53">
        <w:rPr>
          <w:b/>
          <w:bCs/>
          <w:color w:val="007200"/>
          <w:rtl/>
        </w:rPr>
        <w:t xml:space="preserve">﴾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فقره و فراز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به همان شکل،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ابتدا و در مقام اول به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سپس به مجموع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جمله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F72C58F" w14:textId="6BD8B906" w:rsidR="00117556" w:rsidRDefault="00117556" w:rsidP="00591980">
      <w:pPr>
        <w:pStyle w:val="Heading1"/>
        <w:rPr>
          <w:rtl/>
        </w:rPr>
      </w:pPr>
      <w:bookmarkStart w:id="12" w:name="_Toc209452644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2"/>
    </w:p>
    <w:p w14:paraId="743F14B6" w14:textId="377E9727" w:rsidR="00E938F8" w:rsidRPr="00E938F8" w:rsidRDefault="00E938F8" w:rsidP="00591980">
      <w:pPr>
        <w:pStyle w:val="Heading2"/>
        <w:jc w:val="both"/>
        <w:rPr>
          <w:rtl/>
        </w:rPr>
      </w:pPr>
      <w:bookmarkStart w:id="13" w:name="_Toc209452645"/>
      <w:r>
        <w:rPr>
          <w:rFonts w:hint="cs"/>
          <w:rtl/>
        </w:rPr>
        <w:t>بررسی واژه تبرج</w:t>
      </w:r>
      <w:bookmarkEnd w:id="13"/>
    </w:p>
    <w:p w14:paraId="4111C036" w14:textId="7EE9C6B0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مفردات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بحث تبرج است که دو بار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کاربرد قرار گرفته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لَا تَبَرَّجْنَ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641D3">
        <w:rPr>
          <w:rtl/>
        </w:rPr>
        <w:t xml:space="preserve"> بار هم تَبَرُّجَ </w:t>
      </w:r>
      <w:r>
        <w:rPr>
          <w:rtl/>
        </w:rPr>
        <w:t>به شکل نه</w:t>
      </w:r>
      <w:r>
        <w:rPr>
          <w:rFonts w:hint="cs"/>
          <w:rtl/>
        </w:rPr>
        <w:t>ی</w:t>
      </w:r>
      <w:r>
        <w:rPr>
          <w:rtl/>
        </w:rPr>
        <w:t xml:space="preserve"> و مصدر از باب تفعل همان برَجَ و از مصدر برج. </w:t>
      </w:r>
    </w:p>
    <w:p w14:paraId="6107B979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واضح</w:t>
      </w:r>
      <w:r>
        <w:rPr>
          <w:rFonts w:hint="cs"/>
          <w:rtl/>
        </w:rPr>
        <w:t>ی</w:t>
      </w:r>
      <w:r>
        <w:rPr>
          <w:rtl/>
        </w:rPr>
        <w:t xml:space="preserve"> است برَجَ از برج به معنا</w:t>
      </w:r>
      <w:r>
        <w:rPr>
          <w:rFonts w:hint="cs"/>
          <w:rtl/>
        </w:rPr>
        <w:t>ی</w:t>
      </w:r>
      <w:r>
        <w:rPr>
          <w:rtl/>
        </w:rPr>
        <w:t xml:space="preserve"> ظهر آمده است، بَرَجَ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ظَهَرَ،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واضح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063395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بَرَجَ،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ظَهَرَ و ارتفعَ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واضح و برجسته‌ا</w:t>
      </w:r>
      <w:r>
        <w:rPr>
          <w:rFonts w:hint="cs"/>
          <w:rtl/>
        </w:rPr>
        <w:t>ی</w:t>
      </w:r>
      <w:r>
        <w:rPr>
          <w:rtl/>
        </w:rPr>
        <w:t xml:space="preserve"> است. بُرج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ساختمان‌ها برج به جهت ارتفاع و شکل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99B8509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مقدار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نه مطلق ظهور. </w:t>
      </w:r>
    </w:p>
    <w:p w14:paraId="5E4BA095" w14:textId="2B264148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 باب تفعل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591980">
        <w:rPr>
          <w:rtl/>
        </w:rPr>
        <w:t>این‌جور</w:t>
      </w:r>
      <w:r>
        <w:rPr>
          <w:rtl/>
        </w:rPr>
        <w:t xml:space="preserve"> در همه لغت‌ها که تبرجت المرأه، اظهرت،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محاسنها، در بعض</w:t>
      </w:r>
      <w:r>
        <w:rPr>
          <w:rFonts w:hint="cs"/>
          <w:rtl/>
        </w:rPr>
        <w:t>ی</w:t>
      </w:r>
      <w:r>
        <w:rPr>
          <w:rtl/>
        </w:rPr>
        <w:t xml:space="preserve"> جاها للاغ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است. اصل آن ظهور و بروز است وقت</w:t>
      </w:r>
      <w:r>
        <w:rPr>
          <w:rFonts w:hint="cs"/>
          <w:rtl/>
        </w:rPr>
        <w:t>ی</w:t>
      </w:r>
      <w:r>
        <w:rPr>
          <w:rtl/>
        </w:rPr>
        <w:t xml:space="preserve"> درباره زن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و بروز در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محاسن است همان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ابداء هست که </w:t>
      </w:r>
      <w:r w:rsidR="000A6B53">
        <w:rPr>
          <w:b/>
          <w:bCs/>
          <w:color w:val="007200"/>
          <w:rtl/>
        </w:rPr>
        <w:t>﴿لَا يُبْدِينَ زِينَتَهُنَّ﴾</w:t>
      </w:r>
      <w:r>
        <w:rPr>
          <w:rStyle w:val="FootnoteReference"/>
          <w:rtl/>
        </w:rPr>
        <w:footnoteReference w:id="1"/>
      </w:r>
      <w:r>
        <w:rPr>
          <w:rtl/>
        </w:rPr>
        <w:t>،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هم آنجا بحث شد که اعم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است.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و عرض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65C552A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خود اعضاء و جوارح زن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چون آن‌ها هم به نحو</w:t>
      </w:r>
      <w:r>
        <w:rPr>
          <w:rFonts w:hint="cs"/>
          <w:rtl/>
        </w:rPr>
        <w:t>ی</w:t>
      </w:r>
      <w:r>
        <w:rPr>
          <w:rtl/>
        </w:rPr>
        <w:t xml:space="preserve"> محاسن است. </w:t>
      </w:r>
    </w:p>
    <w:p w14:paraId="6F3BE859" w14:textId="5638B344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که اظهر زن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محاسنها، مقصود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است و هم مو</w:t>
      </w:r>
      <w:r>
        <w:rPr>
          <w:rFonts w:hint="cs"/>
          <w:rtl/>
        </w:rPr>
        <w:t>ی</w:t>
      </w:r>
      <w:r>
        <w:rPr>
          <w:rtl/>
        </w:rPr>
        <w:t xml:space="preserve"> سر و </w:t>
      </w:r>
      <w:r w:rsidR="000641D3">
        <w:rPr>
          <w:rtl/>
        </w:rPr>
        <w:t>آنچه</w:t>
      </w:r>
      <w:r>
        <w:rPr>
          <w:rtl/>
        </w:rPr>
        <w:t xml:space="preserve"> از اعضاء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84D921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تبرج هست؟ </w:t>
      </w:r>
    </w:p>
    <w:p w14:paraId="02EA94FD" w14:textId="3A6224BA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هست، اگر در لغت دو معنا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تبرج،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ظهور برجسته، آمدن حضرت فاطمه </w:t>
      </w:r>
      <w:r w:rsidR="000641D3">
        <w:rPr>
          <w:rtl/>
        </w:rPr>
        <w:t>سلام‌الله</w:t>
      </w:r>
      <w:r w:rsidR="000641D3">
        <w:rPr>
          <w:rFonts w:hint="cs"/>
          <w:rtl/>
        </w:rPr>
        <w:t>‌</w:t>
      </w:r>
      <w:r>
        <w:rPr>
          <w:rtl/>
        </w:rPr>
        <w:t>عل</w:t>
      </w:r>
      <w:r w:rsidR="000641D3"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</w:t>
      </w:r>
      <w:r w:rsidR="000641D3">
        <w:rPr>
          <w:rtl/>
        </w:rPr>
        <w:t>مسجدالنبی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آن خطبه، آن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ظهور و بروز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تبرج مستحسن است. </w:t>
      </w:r>
    </w:p>
    <w:p w14:paraId="7C62617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ظاهراً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لغت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</w:t>
      </w:r>
    </w:p>
    <w:p w14:paraId="6541C482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گر؛</w:t>
      </w:r>
      <w:r>
        <w:rPr>
          <w:rtl/>
        </w:rPr>
        <w:t xml:space="preserve"> ظهر و ارتفع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است و تبرج هم تابع آن هست و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مطلق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ظهور و بروز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</w:p>
    <w:p w14:paraId="271C9B80" w14:textId="3C7E2225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و بروز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مستحسن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مستحسن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و بروز مستحسن آن است که حضرت فاطمه زهرا </w:t>
      </w:r>
      <w:r w:rsidR="007C65B4">
        <w:rPr>
          <w:rtl/>
        </w:rPr>
        <w:t>سلام‌الله‌علیه</w:t>
      </w:r>
      <w:r>
        <w:rPr>
          <w:rFonts w:hint="eastAsia"/>
          <w:rtl/>
        </w:rPr>
        <w:t>ا</w:t>
      </w:r>
      <w:r>
        <w:rPr>
          <w:rtl/>
        </w:rPr>
        <w:t xml:space="preserve"> در مسجد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در مواقع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</w:p>
    <w:p w14:paraId="0F864309" w14:textId="2C11460B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بروز و ظهور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مستحسن هست که به مسائل شهوان</w:t>
      </w:r>
      <w:r>
        <w:rPr>
          <w:rFonts w:hint="cs"/>
          <w:rtl/>
        </w:rPr>
        <w:t>ی</w:t>
      </w:r>
      <w:r>
        <w:rPr>
          <w:rtl/>
        </w:rPr>
        <w:t xml:space="preserve"> و امور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1980">
        <w:rPr>
          <w:rtl/>
        </w:rPr>
        <w:t>برمی‌گردد</w:t>
      </w:r>
      <w:r>
        <w:rPr>
          <w:rtl/>
        </w:rPr>
        <w:t xml:space="preserve"> و اظهار محاسن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641D3">
        <w:rPr>
          <w:rtl/>
        </w:rPr>
        <w:t>غیرعقلانی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2CC67953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ماده به احتمال قو</w:t>
      </w:r>
      <w:r>
        <w:rPr>
          <w:rFonts w:hint="cs"/>
          <w:rtl/>
        </w:rPr>
        <w:t>ی</w:t>
      </w:r>
      <w:r>
        <w:rPr>
          <w:rtl/>
        </w:rPr>
        <w:t xml:space="preserve"> مطلق است،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منتقل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552942D0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 للاغ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محاسن جسمان</w:t>
      </w:r>
      <w:r>
        <w:rPr>
          <w:rFonts w:hint="cs"/>
          <w:rtl/>
        </w:rPr>
        <w:t>ی</w:t>
      </w:r>
      <w:r>
        <w:rPr>
          <w:rtl/>
        </w:rPr>
        <w:t xml:space="preserve">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جمع بزرگ</w:t>
      </w:r>
      <w:r>
        <w:rPr>
          <w:rFonts w:hint="cs"/>
          <w:rtl/>
        </w:rPr>
        <w:t>ی</w:t>
      </w:r>
      <w:r>
        <w:rPr>
          <w:rtl/>
        </w:rPr>
        <w:t xml:space="preserve"> در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شعائر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AF5015A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</w:t>
      </w:r>
      <w:r>
        <w:rPr>
          <w:rFonts w:hint="cs"/>
          <w:rtl/>
        </w:rPr>
        <w:t>ی</w:t>
      </w:r>
      <w:r>
        <w:rPr>
          <w:rtl/>
        </w:rPr>
        <w:t xml:space="preserve">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معنا همچنان مطلق است تبرج، هر نوع ظهور و بروز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چه در قالب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درست، چه در قالب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 که همراه با مسائل شهوان</w:t>
      </w:r>
      <w:r>
        <w:rPr>
          <w:rFonts w:hint="cs"/>
          <w:rtl/>
        </w:rPr>
        <w:t>ی</w:t>
      </w:r>
      <w:r>
        <w:rPr>
          <w:rtl/>
        </w:rPr>
        <w:t xml:space="preserve"> است.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441A0BB" w14:textId="77777777" w:rsidR="00117556" w:rsidRDefault="00117556" w:rsidP="00591980">
      <w:pPr>
        <w:pStyle w:val="Heading2"/>
        <w:jc w:val="both"/>
        <w:rPr>
          <w:rtl/>
        </w:rPr>
      </w:pPr>
      <w:bookmarkStart w:id="14" w:name="_Toc209452646"/>
      <w:r>
        <w:rPr>
          <w:rFonts w:hint="eastAsia"/>
          <w:rtl/>
        </w:rPr>
        <w:t>حاصل</w:t>
      </w:r>
      <w:r>
        <w:rPr>
          <w:rtl/>
        </w:rPr>
        <w:t xml:space="preserve"> سخن</w:t>
      </w:r>
      <w:bookmarkEnd w:id="14"/>
    </w:p>
    <w:p w14:paraId="34BFE0E7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مفهوم</w:t>
      </w:r>
      <w:r>
        <w:rPr>
          <w:rtl/>
        </w:rPr>
        <w:t xml:space="preserve"> تبرج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مطلق گرفت، حالا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تبرج مذموم از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خود تبرج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مقصود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اظهار محاسن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که در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شعائر و امور درست است. </w:t>
      </w:r>
    </w:p>
    <w:p w14:paraId="4023D5E2" w14:textId="48E0A542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 w:rsidR="007C65B4">
        <w:rPr>
          <w:rtl/>
        </w:rPr>
        <w:t xml:space="preserve"> دارد که اظهر محاسنت</w:t>
      </w:r>
      <w:r>
        <w:rPr>
          <w:rtl/>
        </w:rPr>
        <w:t>ها و ز</w:t>
      </w:r>
      <w:r>
        <w:rPr>
          <w:rFonts w:hint="cs"/>
          <w:rtl/>
        </w:rPr>
        <w:t>ی</w:t>
      </w:r>
      <w:r w:rsidR="007C65B4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>
        <w:rPr>
          <w:rtl/>
        </w:rPr>
        <w:t xml:space="preserve"> متاخراً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تحت نگاه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1980">
        <w:rPr>
          <w:rtl/>
        </w:rPr>
        <w:t>این‌جور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همان ظهور و بروز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باشد که اعم از خوب و بد باشد. </w:t>
      </w:r>
    </w:p>
    <w:p w14:paraId="39D12262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لاتبرجنَ دو معنا شد، </w:t>
      </w:r>
    </w:p>
    <w:p w14:paraId="2720D6EE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ظهور و بروز مطلق باشد اعم از آنکه جنبه‌ها</w:t>
      </w:r>
      <w:r>
        <w:rPr>
          <w:rFonts w:hint="cs"/>
          <w:rtl/>
        </w:rPr>
        <w:t>ی</w:t>
      </w:r>
      <w:r>
        <w:rPr>
          <w:rtl/>
        </w:rPr>
        <w:t xml:space="preserve"> شعائر و اغراض مستحسن دارد. </w:t>
      </w:r>
    </w:p>
    <w:p w14:paraId="31E22D52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جنبه‌ها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دارد. </w:t>
      </w:r>
    </w:p>
    <w:p w14:paraId="4CF179DB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در معنا</w:t>
      </w:r>
      <w:r>
        <w:rPr>
          <w:rFonts w:hint="cs"/>
          <w:rtl/>
        </w:rPr>
        <w:t>ی</w:t>
      </w:r>
      <w:r>
        <w:rPr>
          <w:rtl/>
        </w:rPr>
        <w:t xml:space="preserve"> تبرج</w:t>
      </w:r>
    </w:p>
    <w:p w14:paraId="66DCA2F1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دوم، اظهرت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 که در لغت آمده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سازگارتر است. </w:t>
      </w:r>
    </w:p>
    <w:p w14:paraId="3963F65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: </w:t>
      </w:r>
    </w:p>
    <w:p w14:paraId="4AEDDB3E" w14:textId="029AB7FA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7C65B4">
        <w:rPr>
          <w:rtl/>
        </w:rPr>
        <w:t>مؤیدی</w:t>
      </w:r>
      <w:r>
        <w:rPr>
          <w:rtl/>
        </w:rPr>
        <w:t xml:space="preserve"> بر احتمال اول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200B47D" w14:textId="28C3F8DC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تبرج بود، تبرج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لشکر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و در برابر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C65B4">
        <w:rPr>
          <w:rtl/>
        </w:rPr>
        <w:t>سلام‌الله‌علیه</w:t>
      </w:r>
      <w:r>
        <w:rPr>
          <w:rtl/>
        </w:rPr>
        <w:t xml:space="preserve"> کارزار</w:t>
      </w:r>
      <w:r>
        <w:rPr>
          <w:rFonts w:hint="cs"/>
          <w:rtl/>
        </w:rPr>
        <w:t>ی</w:t>
      </w:r>
      <w:r>
        <w:rPr>
          <w:rtl/>
        </w:rPr>
        <w:t xml:space="preserve"> به پا کرد،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تبرج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کار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که امر مذموم و خودنما</w:t>
      </w:r>
      <w:r>
        <w:rPr>
          <w:rFonts w:hint="cs"/>
          <w:rtl/>
        </w:rPr>
        <w:t>یی</w:t>
      </w:r>
      <w:r>
        <w:rPr>
          <w:rtl/>
        </w:rPr>
        <w:t xml:space="preserve"> و ظهور و بروز اجتماع</w:t>
      </w:r>
      <w:r>
        <w:rPr>
          <w:rFonts w:hint="cs"/>
          <w:rtl/>
        </w:rPr>
        <w:t>ی</w:t>
      </w:r>
      <w:r>
        <w:rPr>
          <w:rtl/>
        </w:rPr>
        <w:t xml:space="preserve"> بود، نه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شهوان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</w:t>
      </w:r>
      <w:r>
        <w:rPr>
          <w:rFonts w:hint="eastAsia"/>
          <w:rtl/>
        </w:rPr>
        <w:t>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غلط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شده است. </w:t>
      </w:r>
    </w:p>
    <w:p w14:paraId="1018E685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همان معنا</w:t>
      </w:r>
      <w:r>
        <w:rPr>
          <w:rFonts w:hint="cs"/>
          <w:rtl/>
        </w:rPr>
        <w:t>ی</w:t>
      </w:r>
      <w:r>
        <w:rPr>
          <w:rtl/>
        </w:rPr>
        <w:t xml:space="preserve"> اول درست است که مطلق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نباشد،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26503E41" w14:textId="0C8F434D" w:rsidR="00117556" w:rsidRDefault="00591980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117556">
        <w:rPr>
          <w:rtl/>
        </w:rPr>
        <w:t xml:space="preserve"> در تبرج دو معنا است؛ عام و خاص، هر کدام شواهد</w:t>
      </w:r>
      <w:r w:rsidR="00117556">
        <w:rPr>
          <w:rFonts w:hint="cs"/>
          <w:rtl/>
        </w:rPr>
        <w:t>ی</w:t>
      </w:r>
      <w:r w:rsidR="00117556">
        <w:rPr>
          <w:rtl/>
        </w:rPr>
        <w:t xml:space="preserve"> دارد. </w:t>
      </w:r>
    </w:p>
    <w:p w14:paraId="6F711775" w14:textId="77777777" w:rsidR="00117556" w:rsidRDefault="00117556" w:rsidP="00591980">
      <w:pPr>
        <w:pStyle w:val="Heading2"/>
        <w:jc w:val="both"/>
        <w:rPr>
          <w:rtl/>
        </w:rPr>
      </w:pPr>
      <w:bookmarkStart w:id="15" w:name="_Toc209452647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واژه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5"/>
      <w:r>
        <w:rPr>
          <w:rtl/>
        </w:rPr>
        <w:t xml:space="preserve"> </w:t>
      </w:r>
    </w:p>
    <w:p w14:paraId="609DC728" w14:textId="7DD965E2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مفرد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است،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اسم فاعل</w:t>
      </w:r>
      <w:r>
        <w:rPr>
          <w:rFonts w:hint="cs"/>
          <w:rtl/>
        </w:rPr>
        <w:t>ی</w:t>
      </w:r>
      <w:r>
        <w:rPr>
          <w:rtl/>
        </w:rPr>
        <w:t xml:space="preserve"> است که منسوب به اسم فاعل است 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7C65B4">
        <w:rPr>
          <w:rtl/>
        </w:rPr>
        <w:t>همان‌طور</w:t>
      </w:r>
      <w:r>
        <w:rPr>
          <w:rtl/>
        </w:rPr>
        <w:t xml:space="preserve"> که سابق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0A6B53">
        <w:rPr>
          <w:b/>
          <w:bCs/>
          <w:color w:val="007200"/>
          <w:rtl/>
        </w:rPr>
        <w:t>﴿أَنْ تُصِيبُوا قَوْمًا بِجَهَالَةٍ﴾</w:t>
      </w:r>
      <w:r>
        <w:rPr>
          <w:rStyle w:val="FootnoteReference"/>
          <w:rtl/>
        </w:rPr>
        <w:footnoteReference w:id="2"/>
      </w:r>
      <w:r>
        <w:rPr>
          <w:rtl/>
        </w:rPr>
        <w:t xml:space="preserve">، گفته شد که جهل دو معنا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مقابل علم،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مقابل حکمت. </w:t>
      </w:r>
    </w:p>
    <w:p w14:paraId="1FEE39DA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معمول همان مقابل حکمت است، نه جهل مقابل علم، جهل مقابل حکمت با نکات و دقائق</w:t>
      </w:r>
      <w:r>
        <w:rPr>
          <w:rFonts w:hint="cs"/>
          <w:rtl/>
        </w:rPr>
        <w:t>ی</w:t>
      </w:r>
      <w:r>
        <w:rPr>
          <w:rtl/>
        </w:rPr>
        <w:t xml:space="preserve"> که آنجا گفته شد. </w:t>
      </w:r>
    </w:p>
    <w:p w14:paraId="112E1E64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حتماً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موصوف محذوف</w:t>
      </w:r>
      <w:r>
        <w:rPr>
          <w:rFonts w:hint="cs"/>
          <w:rtl/>
        </w:rPr>
        <w:t>ی</w:t>
      </w:r>
      <w:r>
        <w:rPr>
          <w:rtl/>
        </w:rPr>
        <w:t xml:space="preserve"> دارد؛ تبرج به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اضافه شده است،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منسوب به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آداب و سنن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زندگ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الفترة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31508CAA" w14:textId="282985C1" w:rsidR="00117556" w:rsidRDefault="00591980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117556">
        <w:rPr>
          <w:rtl/>
        </w:rPr>
        <w:t xml:space="preserve"> دو نکته در جاهل</w:t>
      </w:r>
      <w:r w:rsidR="00117556">
        <w:rPr>
          <w:rFonts w:hint="cs"/>
          <w:rtl/>
        </w:rPr>
        <w:t>ی</w:t>
      </w:r>
      <w:r w:rsidR="00117556">
        <w:rPr>
          <w:rFonts w:hint="eastAsia"/>
          <w:rtl/>
        </w:rPr>
        <w:t>ت</w:t>
      </w:r>
      <w:r w:rsidR="00117556">
        <w:rPr>
          <w:rtl/>
        </w:rPr>
        <w:t xml:space="preserve"> است؛ </w:t>
      </w:r>
    </w:p>
    <w:p w14:paraId="7A312148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جهل مقابل حکمت است نه مقابل علم. </w:t>
      </w:r>
    </w:p>
    <w:p w14:paraId="49D6CAF4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محذوف</w:t>
      </w:r>
      <w:r>
        <w:rPr>
          <w:rFonts w:hint="cs"/>
          <w:rtl/>
        </w:rPr>
        <w:t>ی</w:t>
      </w:r>
      <w:r>
        <w:rPr>
          <w:rtl/>
        </w:rPr>
        <w:t xml:space="preserve"> هست که موصف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034DFF6" w14:textId="77777777" w:rsidR="00117556" w:rsidRDefault="00117556" w:rsidP="00591980">
      <w:pPr>
        <w:pStyle w:val="Heading2"/>
        <w:jc w:val="both"/>
        <w:rPr>
          <w:rtl/>
        </w:rPr>
      </w:pPr>
      <w:bookmarkStart w:id="16" w:name="_Toc209452648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واژه الْأُولَ</w:t>
      </w:r>
      <w:r>
        <w:rPr>
          <w:rFonts w:hint="cs"/>
          <w:rtl/>
        </w:rPr>
        <w:t>یٰ</w:t>
      </w:r>
      <w:bookmarkEnd w:id="16"/>
    </w:p>
    <w:p w14:paraId="1780BABC" w14:textId="17DEFCDF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راجع</w:t>
      </w:r>
      <w:r>
        <w:rPr>
          <w:rtl/>
        </w:rPr>
        <w:t xml:space="preserve"> به الاول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شده است که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حضرت آدم تا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بعد از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که دوره‌ها</w:t>
      </w:r>
      <w:r>
        <w:rPr>
          <w:rFonts w:hint="cs"/>
          <w:rtl/>
        </w:rPr>
        <w:t>ی</w:t>
      </w:r>
      <w:r>
        <w:rPr>
          <w:rtl/>
        </w:rPr>
        <w:t xml:space="preserve"> افول آن موج رسالت بوده است و </w:t>
      </w:r>
      <w:r w:rsidR="007C65B4">
        <w:rPr>
          <w:rtl/>
        </w:rPr>
        <w:t>جهت‌گیری‌های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جامعه به سمت گناه و آلودگ</w:t>
      </w:r>
      <w:r>
        <w:rPr>
          <w:rFonts w:hint="cs"/>
          <w:rtl/>
        </w:rPr>
        <w:t>ی</w:t>
      </w:r>
      <w:r>
        <w:rPr>
          <w:rtl/>
        </w:rPr>
        <w:t xml:space="preserve"> بوده است، مقصود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0887405" w14:textId="59BCEE83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مسلم است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قبل از اسلام،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دوره‌ها</w:t>
      </w:r>
      <w:r>
        <w:rPr>
          <w:rFonts w:hint="cs"/>
          <w:rtl/>
        </w:rPr>
        <w:t>یی</w:t>
      </w:r>
      <w:r>
        <w:rPr>
          <w:rtl/>
        </w:rPr>
        <w:t xml:space="preserve"> از زمان حضرت آدم گرفته شده و احتمال داده شده</w:t>
      </w:r>
      <w:r w:rsidR="007C65B4">
        <w:rPr>
          <w:rFonts w:hint="cs"/>
          <w:rtl/>
        </w:rPr>
        <w:t xml:space="preserve"> </w:t>
      </w:r>
      <w:r>
        <w:rPr>
          <w:rtl/>
        </w:rPr>
        <w:t>‌ا</w:t>
      </w:r>
      <w:r w:rsidR="007C65B4">
        <w:rPr>
          <w:rFonts w:hint="cs"/>
          <w:rtl/>
        </w:rPr>
        <w:t>س</w:t>
      </w:r>
      <w:r>
        <w:rPr>
          <w:rtl/>
        </w:rPr>
        <w:t>ت تا آنکه علامه طباطبا</w:t>
      </w:r>
      <w:r>
        <w:rPr>
          <w:rFonts w:hint="cs"/>
          <w:rtl/>
        </w:rPr>
        <w:t>یی</w:t>
      </w:r>
      <w:r>
        <w:rPr>
          <w:rtl/>
        </w:rPr>
        <w:t xml:space="preserve">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فترت </w:t>
      </w:r>
      <w:r w:rsidR="007C65B4">
        <w:rPr>
          <w:rFonts w:hint="cs"/>
          <w:rtl/>
        </w:rPr>
        <w:t>یک‌صد</w:t>
      </w:r>
      <w:r>
        <w:rPr>
          <w:rtl/>
        </w:rPr>
        <w:t xml:space="preserve"> ساله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C65B4">
        <w:rPr>
          <w:rtl/>
        </w:rPr>
        <w:t>دویست‌ساله‌ای</w:t>
      </w:r>
      <w:r>
        <w:rPr>
          <w:rtl/>
        </w:rPr>
        <w:t xml:space="preserve"> که قبل از بعثت بود که در </w:t>
      </w:r>
      <w:r w:rsidR="007C65B4">
        <w:rPr>
          <w:rtl/>
        </w:rPr>
        <w:t>نهج‌البلاغه</w:t>
      </w:r>
      <w:r>
        <w:rPr>
          <w:rtl/>
        </w:rPr>
        <w:t xml:space="preserve"> هم راجع به آن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داد سخن داده شده است. </w:t>
      </w:r>
    </w:p>
    <w:p w14:paraId="4DD7C6B9" w14:textId="4C4FAE16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مقابل بعد از اسلام است، هر چه بوده است از جمله فترت </w:t>
      </w:r>
      <w:r w:rsidR="007C65B4">
        <w:rPr>
          <w:rtl/>
        </w:rPr>
        <w:t>متأخر</w:t>
      </w:r>
      <w:r>
        <w:rPr>
          <w:rtl/>
        </w:rPr>
        <w:t>،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از اسلام است هر وقت باشد از جمله آن فترت متصل به ظهور اسلام</w:t>
      </w:r>
    </w:p>
    <w:p w14:paraId="69EF780D" w14:textId="77777777" w:rsidR="00117556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آن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بعد از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 از اسلام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</w:p>
    <w:p w14:paraId="214EEF62" w14:textId="016999C5" w:rsidR="00E4597C" w:rsidRDefault="00117556" w:rsidP="0059198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جاها وقت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را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شاخص‌ها و قوائم و عناصر اصل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7C65B4">
        <w:rPr>
          <w:rtl/>
        </w:rPr>
        <w:t>لاابالی‌گری</w:t>
      </w:r>
      <w:r>
        <w:rPr>
          <w:rtl/>
        </w:rPr>
        <w:t xml:space="preserve"> در روابط زن و مرد است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bookmarkStart w:id="17" w:name="_GoBack"/>
      <w:bookmarkEnd w:id="17"/>
      <w:r w:rsidR="007C65B4">
        <w:rPr>
          <w:rtl/>
        </w:rPr>
        <w:t>شهوت‌رانی</w:t>
      </w:r>
      <w:r>
        <w:rPr>
          <w:rtl/>
        </w:rPr>
        <w:t xml:space="preserve"> بوده است</w:t>
      </w:r>
      <w:r w:rsidR="000A6B53">
        <w:rPr>
          <w:rFonts w:hint="cs"/>
          <w:rtl/>
        </w:rPr>
        <w:t>.</w:t>
      </w:r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26AFB" w14:textId="77777777" w:rsidR="001450F1" w:rsidRDefault="001450F1" w:rsidP="000D5800">
      <w:r>
        <w:separator/>
      </w:r>
    </w:p>
  </w:endnote>
  <w:endnote w:type="continuationSeparator" w:id="0">
    <w:p w14:paraId="3260D6C1" w14:textId="77777777" w:rsidR="001450F1" w:rsidRDefault="001450F1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E550F52-E225-4AC4-B33F-1EE5DF1C8AB7}"/>
    <w:embedBold r:id="rId2" w:fontKey="{1093B9C9-4C38-49A0-988C-4E48115E461E}"/>
    <w:embedBoldItalic r:id="rId3" w:fontKey="{6FA369D2-7E82-4128-B871-FB2324C66ADB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A7EFC6A-BDB6-4EF7-BA14-3CBA0A4ACF2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AE75DA7-13BA-4DEE-A05C-69F5CA92CEC8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450F1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D58A5" w14:textId="77777777" w:rsidR="001450F1" w:rsidRDefault="001450F1" w:rsidP="000D5800">
      <w:r>
        <w:separator/>
      </w:r>
    </w:p>
  </w:footnote>
  <w:footnote w:type="continuationSeparator" w:id="0">
    <w:p w14:paraId="74E0EE3E" w14:textId="77777777" w:rsidR="001450F1" w:rsidRDefault="001450F1" w:rsidP="000D5800">
      <w:r>
        <w:continuationSeparator/>
      </w:r>
    </w:p>
  </w:footnote>
  <w:footnote w:id="1">
    <w:p w14:paraId="06924FE3" w14:textId="18178004" w:rsidR="00117556" w:rsidRDefault="001175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</w:t>
      </w:r>
    </w:p>
  </w:footnote>
  <w:footnote w:id="2">
    <w:p w14:paraId="23AD57B3" w14:textId="717814CA" w:rsidR="00117556" w:rsidRDefault="001175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حجرات، آیه 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51AC07B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06A22">
      <w:rPr>
        <w:rFonts w:ascii="Adobe Arabic" w:hAnsi="Adobe Arabic" w:cs="Adobe Arabic" w:hint="cs"/>
        <w:color w:val="000000" w:themeColor="text1"/>
        <w:sz w:val="24"/>
        <w:szCs w:val="24"/>
        <w:rtl/>
      </w:rPr>
      <w:t>31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62950D4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D06A22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1D3"/>
    <w:rsid w:val="000642EF"/>
    <w:rsid w:val="00064FC1"/>
    <w:rsid w:val="00065213"/>
    <w:rsid w:val="00065F17"/>
    <w:rsid w:val="00067325"/>
    <w:rsid w:val="00067C68"/>
    <w:rsid w:val="00067DF2"/>
    <w:rsid w:val="000703C3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4E2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B53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4A45"/>
    <w:rsid w:val="00144B0E"/>
    <w:rsid w:val="001450F1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BB1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980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5B4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6B84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C176-1CA8-4AE3-853F-00AEDBA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8</Pages>
  <Words>2126</Words>
  <Characters>12119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پیشگفتار</vt:lpstr>
      <vt:lpstr>مبحث چهارم</vt:lpstr>
      <vt:lpstr>احتمالات در قَرْنَ فِی بُیُوتِکُنَّ </vt:lpstr>
      <vt:lpstr>    بررسی احتمالات</vt:lpstr>
      <vt:lpstr>اصل اصول عقلایی</vt:lpstr>
      <vt:lpstr>    احتمال چهارم</vt:lpstr>
      <vt:lpstr>    اشکال در احتمال چهارم</vt:lpstr>
      <vt:lpstr>    تکرار مطلب</vt:lpstr>
      <vt:lpstr>    راه حل اشکال </vt:lpstr>
      <vt:lpstr>    تکرار مطلب</vt:lpstr>
      <vt:lpstr>تفاوت راه حل دوم و سوم</vt:lpstr>
      <vt:lpstr>مبحث پنجم</vt:lpstr>
      <vt:lpstr>بررسی مفردات آیه</vt:lpstr>
      <vt:lpstr>    بررسی واژه تبرج</vt:lpstr>
      <vt:lpstr>    حاصل سخن</vt:lpstr>
      <vt:lpstr>    بررسی واژه الجاهلیه </vt:lpstr>
      <vt:lpstr>    بررسی واژه الْأُولَیٰ</vt:lpstr>
      <vt:lpstr/>
    </vt:vector>
  </TitlesOfParts>
  <Company/>
  <LinksUpToDate>false</LinksUpToDate>
  <CharactersWithSpaces>14217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2025-09-22T13:27:00Z</dcterms:created>
  <dcterms:modified xsi:type="dcterms:W3CDTF">2025-09-23T03:49:00Z</dcterms:modified>
</cp:coreProperties>
</file>