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9131BF">
          <w:pPr>
            <w:pStyle w:val="TOCHeading"/>
            <w:spacing w:line="276" w:lineRule="auto"/>
            <w:jc w:val="center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3A665B01" w14:textId="51ED4469" w:rsidR="00602E75" w:rsidRDefault="0070112B" w:rsidP="00602E75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6714945" w:history="1">
            <w:r w:rsidR="00602E75" w:rsidRPr="0050189D">
              <w:rPr>
                <w:rStyle w:val="Hyperlink"/>
                <w:rFonts w:hint="eastAsia"/>
                <w:noProof/>
                <w:rtl/>
              </w:rPr>
              <w:t>پ</w:t>
            </w:r>
            <w:r w:rsidR="00602E75" w:rsidRPr="0050189D">
              <w:rPr>
                <w:rStyle w:val="Hyperlink"/>
                <w:rFonts w:hint="cs"/>
                <w:noProof/>
                <w:rtl/>
              </w:rPr>
              <w:t>ی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شگفتار</w:t>
            </w:r>
            <w:r w:rsidR="00602E75">
              <w:rPr>
                <w:noProof/>
                <w:webHidden/>
              </w:rPr>
              <w:tab/>
            </w:r>
            <w:r w:rsidR="00602E75">
              <w:rPr>
                <w:noProof/>
                <w:webHidden/>
              </w:rPr>
              <w:fldChar w:fldCharType="begin"/>
            </w:r>
            <w:r w:rsidR="00602E75">
              <w:rPr>
                <w:noProof/>
                <w:webHidden/>
              </w:rPr>
              <w:instrText xml:space="preserve"> PAGEREF _Toc216714945 \h </w:instrText>
            </w:r>
            <w:r w:rsidR="00602E75">
              <w:rPr>
                <w:noProof/>
                <w:webHidden/>
              </w:rPr>
            </w:r>
            <w:r w:rsidR="00602E75">
              <w:rPr>
                <w:noProof/>
                <w:webHidden/>
              </w:rPr>
              <w:fldChar w:fldCharType="separate"/>
            </w:r>
            <w:r w:rsidR="00602E75">
              <w:rPr>
                <w:noProof/>
                <w:webHidden/>
              </w:rPr>
              <w:t>2</w:t>
            </w:r>
            <w:r w:rsidR="00602E75">
              <w:rPr>
                <w:noProof/>
                <w:webHidden/>
              </w:rPr>
              <w:fldChar w:fldCharType="end"/>
            </w:r>
          </w:hyperlink>
        </w:p>
        <w:p w14:paraId="03BE1713" w14:textId="2EF09F66" w:rsidR="00602E75" w:rsidRDefault="00A0084F" w:rsidP="00602E75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14946" w:history="1">
            <w:r w:rsidR="00602E75" w:rsidRPr="0050189D">
              <w:rPr>
                <w:rStyle w:val="Hyperlink"/>
                <w:rFonts w:hint="eastAsia"/>
                <w:noProof/>
                <w:rtl/>
              </w:rPr>
              <w:t>بحث</w:t>
            </w:r>
            <w:r w:rsidR="00602E75" w:rsidRPr="0050189D">
              <w:rPr>
                <w:rStyle w:val="Hyperlink"/>
                <w:noProof/>
                <w:rtl/>
              </w:rPr>
              <w:t xml:space="preserve"> 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تکم</w:t>
            </w:r>
            <w:r w:rsidR="00602E75" w:rsidRPr="0050189D">
              <w:rPr>
                <w:rStyle w:val="Hyperlink"/>
                <w:rFonts w:hint="cs"/>
                <w:noProof/>
                <w:rtl/>
              </w:rPr>
              <w:t>ی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ل</w:t>
            </w:r>
            <w:r w:rsidR="00602E75" w:rsidRPr="0050189D">
              <w:rPr>
                <w:rStyle w:val="Hyperlink"/>
                <w:rFonts w:hint="cs"/>
                <w:noProof/>
                <w:rtl/>
              </w:rPr>
              <w:t>ی</w:t>
            </w:r>
            <w:r w:rsidR="00602E75">
              <w:rPr>
                <w:noProof/>
                <w:webHidden/>
              </w:rPr>
              <w:tab/>
            </w:r>
            <w:r w:rsidR="00602E75">
              <w:rPr>
                <w:noProof/>
                <w:webHidden/>
              </w:rPr>
              <w:fldChar w:fldCharType="begin"/>
            </w:r>
            <w:r w:rsidR="00602E75">
              <w:rPr>
                <w:noProof/>
                <w:webHidden/>
              </w:rPr>
              <w:instrText xml:space="preserve"> PAGEREF _Toc216714946 \h </w:instrText>
            </w:r>
            <w:r w:rsidR="00602E75">
              <w:rPr>
                <w:noProof/>
                <w:webHidden/>
              </w:rPr>
            </w:r>
            <w:r w:rsidR="00602E75">
              <w:rPr>
                <w:noProof/>
                <w:webHidden/>
              </w:rPr>
              <w:fldChar w:fldCharType="separate"/>
            </w:r>
            <w:r w:rsidR="00602E75">
              <w:rPr>
                <w:noProof/>
                <w:webHidden/>
              </w:rPr>
              <w:t>2</w:t>
            </w:r>
            <w:r w:rsidR="00602E75">
              <w:rPr>
                <w:noProof/>
                <w:webHidden/>
              </w:rPr>
              <w:fldChar w:fldCharType="end"/>
            </w:r>
          </w:hyperlink>
        </w:p>
        <w:p w14:paraId="2E87E1FC" w14:textId="063E89CB" w:rsidR="00602E75" w:rsidRDefault="00A0084F" w:rsidP="00602E75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14947" w:history="1">
            <w:r w:rsidR="00602E75" w:rsidRPr="0050189D">
              <w:rPr>
                <w:rStyle w:val="Hyperlink"/>
                <w:rFonts w:hint="eastAsia"/>
                <w:noProof/>
                <w:rtl/>
              </w:rPr>
              <w:t>نکته</w:t>
            </w:r>
            <w:r w:rsidR="00602E75" w:rsidRPr="0050189D">
              <w:rPr>
                <w:rStyle w:val="Hyperlink"/>
                <w:noProof/>
                <w:rtl/>
              </w:rPr>
              <w:t xml:space="preserve"> 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اول</w:t>
            </w:r>
            <w:r w:rsidR="00602E75" w:rsidRPr="0050189D">
              <w:rPr>
                <w:rStyle w:val="Hyperlink"/>
                <w:noProof/>
                <w:rtl/>
              </w:rPr>
              <w:t xml:space="preserve">: 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خلوت</w:t>
            </w:r>
            <w:r w:rsidR="00602E75" w:rsidRPr="0050189D">
              <w:rPr>
                <w:rStyle w:val="Hyperlink"/>
                <w:noProof/>
                <w:rtl/>
              </w:rPr>
              <w:t xml:space="preserve"> 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با</w:t>
            </w:r>
            <w:r w:rsidR="00602E75" w:rsidRPr="0050189D">
              <w:rPr>
                <w:rStyle w:val="Hyperlink"/>
                <w:noProof/>
                <w:rtl/>
              </w:rPr>
              <w:t xml:space="preserve"> 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اکثر</w:t>
            </w:r>
            <w:r w:rsidR="00602E75" w:rsidRPr="0050189D">
              <w:rPr>
                <w:rStyle w:val="Hyperlink"/>
                <w:noProof/>
                <w:rtl/>
              </w:rPr>
              <w:t xml:space="preserve"> 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من</w:t>
            </w:r>
            <w:r w:rsidR="00602E75" w:rsidRPr="0050189D">
              <w:rPr>
                <w:rStyle w:val="Hyperlink"/>
                <w:noProof/>
                <w:rtl/>
              </w:rPr>
              <w:t xml:space="preserve"> 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شخص</w:t>
            </w:r>
            <w:r w:rsidR="00602E75" w:rsidRPr="0050189D">
              <w:rPr>
                <w:rStyle w:val="Hyperlink"/>
                <w:noProof/>
                <w:rtl/>
              </w:rPr>
              <w:t xml:space="preserve"> 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واحد</w:t>
            </w:r>
            <w:r w:rsidR="00602E75">
              <w:rPr>
                <w:noProof/>
                <w:webHidden/>
              </w:rPr>
              <w:tab/>
            </w:r>
            <w:r w:rsidR="00602E75">
              <w:rPr>
                <w:noProof/>
                <w:webHidden/>
              </w:rPr>
              <w:fldChar w:fldCharType="begin"/>
            </w:r>
            <w:r w:rsidR="00602E75">
              <w:rPr>
                <w:noProof/>
                <w:webHidden/>
              </w:rPr>
              <w:instrText xml:space="preserve"> PAGEREF _Toc216714947 \h </w:instrText>
            </w:r>
            <w:r w:rsidR="00602E75">
              <w:rPr>
                <w:noProof/>
                <w:webHidden/>
              </w:rPr>
            </w:r>
            <w:r w:rsidR="00602E75">
              <w:rPr>
                <w:noProof/>
                <w:webHidden/>
              </w:rPr>
              <w:fldChar w:fldCharType="separate"/>
            </w:r>
            <w:r w:rsidR="00602E75">
              <w:rPr>
                <w:noProof/>
                <w:webHidden/>
              </w:rPr>
              <w:t>2</w:t>
            </w:r>
            <w:r w:rsidR="00602E75">
              <w:rPr>
                <w:noProof/>
                <w:webHidden/>
              </w:rPr>
              <w:fldChar w:fldCharType="end"/>
            </w:r>
          </w:hyperlink>
        </w:p>
        <w:p w14:paraId="2DF54F39" w14:textId="0B4D2537" w:rsidR="00602E75" w:rsidRDefault="00A0084F" w:rsidP="00602E75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14948" w:history="1">
            <w:r w:rsidR="00602E75" w:rsidRPr="0050189D">
              <w:rPr>
                <w:rStyle w:val="Hyperlink"/>
                <w:rFonts w:hint="eastAsia"/>
                <w:noProof/>
                <w:rtl/>
              </w:rPr>
              <w:t>پاسخ</w:t>
            </w:r>
            <w:r w:rsidR="00602E75" w:rsidRPr="0050189D">
              <w:rPr>
                <w:rStyle w:val="Hyperlink"/>
                <w:noProof/>
                <w:rtl/>
              </w:rPr>
              <w:t xml:space="preserve"> 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به</w:t>
            </w:r>
            <w:r w:rsidR="00602E75" w:rsidRPr="0050189D">
              <w:rPr>
                <w:rStyle w:val="Hyperlink"/>
                <w:noProof/>
                <w:rtl/>
              </w:rPr>
              <w:t xml:space="preserve"> 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سؤال</w:t>
            </w:r>
            <w:r w:rsidR="00602E75">
              <w:rPr>
                <w:noProof/>
                <w:webHidden/>
              </w:rPr>
              <w:tab/>
            </w:r>
            <w:r w:rsidR="00602E75">
              <w:rPr>
                <w:noProof/>
                <w:webHidden/>
              </w:rPr>
              <w:fldChar w:fldCharType="begin"/>
            </w:r>
            <w:r w:rsidR="00602E75">
              <w:rPr>
                <w:noProof/>
                <w:webHidden/>
              </w:rPr>
              <w:instrText xml:space="preserve"> PAGEREF _Toc216714948 \h </w:instrText>
            </w:r>
            <w:r w:rsidR="00602E75">
              <w:rPr>
                <w:noProof/>
                <w:webHidden/>
              </w:rPr>
            </w:r>
            <w:r w:rsidR="00602E75">
              <w:rPr>
                <w:noProof/>
                <w:webHidden/>
              </w:rPr>
              <w:fldChar w:fldCharType="separate"/>
            </w:r>
            <w:r w:rsidR="00602E75">
              <w:rPr>
                <w:noProof/>
                <w:webHidden/>
              </w:rPr>
              <w:t>2</w:t>
            </w:r>
            <w:r w:rsidR="00602E75">
              <w:rPr>
                <w:noProof/>
                <w:webHidden/>
              </w:rPr>
              <w:fldChar w:fldCharType="end"/>
            </w:r>
          </w:hyperlink>
        </w:p>
        <w:p w14:paraId="36ED0CE8" w14:textId="59B1F395" w:rsidR="00602E75" w:rsidRDefault="00A0084F" w:rsidP="00602E75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14949" w:history="1">
            <w:r w:rsidR="00602E75" w:rsidRPr="0050189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602E75" w:rsidRPr="0050189D">
              <w:rPr>
                <w:rStyle w:val="Hyperlink"/>
                <w:noProof/>
                <w:rtl/>
              </w:rPr>
              <w:t xml:space="preserve"> 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اول</w:t>
            </w:r>
            <w:r w:rsidR="00602E75">
              <w:rPr>
                <w:noProof/>
                <w:webHidden/>
              </w:rPr>
              <w:tab/>
            </w:r>
            <w:r w:rsidR="00602E75">
              <w:rPr>
                <w:noProof/>
                <w:webHidden/>
              </w:rPr>
              <w:fldChar w:fldCharType="begin"/>
            </w:r>
            <w:r w:rsidR="00602E75">
              <w:rPr>
                <w:noProof/>
                <w:webHidden/>
              </w:rPr>
              <w:instrText xml:space="preserve"> PAGEREF _Toc216714949 \h </w:instrText>
            </w:r>
            <w:r w:rsidR="00602E75">
              <w:rPr>
                <w:noProof/>
                <w:webHidden/>
              </w:rPr>
            </w:r>
            <w:r w:rsidR="00602E75">
              <w:rPr>
                <w:noProof/>
                <w:webHidden/>
              </w:rPr>
              <w:fldChar w:fldCharType="separate"/>
            </w:r>
            <w:r w:rsidR="00602E75">
              <w:rPr>
                <w:noProof/>
                <w:webHidden/>
              </w:rPr>
              <w:t>2</w:t>
            </w:r>
            <w:r w:rsidR="00602E75">
              <w:rPr>
                <w:noProof/>
                <w:webHidden/>
              </w:rPr>
              <w:fldChar w:fldCharType="end"/>
            </w:r>
          </w:hyperlink>
        </w:p>
        <w:p w14:paraId="3F14F9E5" w14:textId="52A45FA8" w:rsidR="00602E75" w:rsidRDefault="00A0084F" w:rsidP="00602E75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14950" w:history="1">
            <w:r w:rsidR="00602E75" w:rsidRPr="0050189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602E75" w:rsidRPr="0050189D">
              <w:rPr>
                <w:rStyle w:val="Hyperlink"/>
                <w:noProof/>
                <w:rtl/>
              </w:rPr>
              <w:t xml:space="preserve"> 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دوم</w:t>
            </w:r>
            <w:r w:rsidR="00602E75">
              <w:rPr>
                <w:noProof/>
                <w:webHidden/>
              </w:rPr>
              <w:tab/>
            </w:r>
            <w:r w:rsidR="00602E75">
              <w:rPr>
                <w:noProof/>
                <w:webHidden/>
              </w:rPr>
              <w:fldChar w:fldCharType="begin"/>
            </w:r>
            <w:r w:rsidR="00602E75">
              <w:rPr>
                <w:noProof/>
                <w:webHidden/>
              </w:rPr>
              <w:instrText xml:space="preserve"> PAGEREF _Toc216714950 \h </w:instrText>
            </w:r>
            <w:r w:rsidR="00602E75">
              <w:rPr>
                <w:noProof/>
                <w:webHidden/>
              </w:rPr>
            </w:r>
            <w:r w:rsidR="00602E75">
              <w:rPr>
                <w:noProof/>
                <w:webHidden/>
              </w:rPr>
              <w:fldChar w:fldCharType="separate"/>
            </w:r>
            <w:r w:rsidR="00602E75">
              <w:rPr>
                <w:noProof/>
                <w:webHidden/>
              </w:rPr>
              <w:t>3</w:t>
            </w:r>
            <w:r w:rsidR="00602E75">
              <w:rPr>
                <w:noProof/>
                <w:webHidden/>
              </w:rPr>
              <w:fldChar w:fldCharType="end"/>
            </w:r>
          </w:hyperlink>
        </w:p>
        <w:p w14:paraId="22C3A953" w14:textId="4E71C73B" w:rsidR="00602E75" w:rsidRDefault="00A0084F" w:rsidP="00602E75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14951" w:history="1">
            <w:r w:rsidR="00602E75" w:rsidRPr="0050189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602E75" w:rsidRPr="0050189D">
              <w:rPr>
                <w:rStyle w:val="Hyperlink"/>
                <w:noProof/>
                <w:rtl/>
              </w:rPr>
              <w:t xml:space="preserve"> 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سوم</w:t>
            </w:r>
            <w:r w:rsidR="00602E75">
              <w:rPr>
                <w:noProof/>
                <w:webHidden/>
              </w:rPr>
              <w:tab/>
            </w:r>
            <w:r w:rsidR="00602E75">
              <w:rPr>
                <w:noProof/>
                <w:webHidden/>
              </w:rPr>
              <w:fldChar w:fldCharType="begin"/>
            </w:r>
            <w:r w:rsidR="00602E75">
              <w:rPr>
                <w:noProof/>
                <w:webHidden/>
              </w:rPr>
              <w:instrText xml:space="preserve"> PAGEREF _Toc216714951 \h </w:instrText>
            </w:r>
            <w:r w:rsidR="00602E75">
              <w:rPr>
                <w:noProof/>
                <w:webHidden/>
              </w:rPr>
            </w:r>
            <w:r w:rsidR="00602E75">
              <w:rPr>
                <w:noProof/>
                <w:webHidden/>
              </w:rPr>
              <w:fldChar w:fldCharType="separate"/>
            </w:r>
            <w:r w:rsidR="00602E75">
              <w:rPr>
                <w:noProof/>
                <w:webHidden/>
              </w:rPr>
              <w:t>3</w:t>
            </w:r>
            <w:r w:rsidR="00602E75">
              <w:rPr>
                <w:noProof/>
                <w:webHidden/>
              </w:rPr>
              <w:fldChar w:fldCharType="end"/>
            </w:r>
          </w:hyperlink>
        </w:p>
        <w:p w14:paraId="4743948B" w14:textId="4367E51D" w:rsidR="00602E75" w:rsidRDefault="00A0084F" w:rsidP="00602E75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14952" w:history="1">
            <w:r w:rsidR="00602E75" w:rsidRPr="0050189D">
              <w:rPr>
                <w:rStyle w:val="Hyperlink"/>
                <w:rFonts w:hint="eastAsia"/>
                <w:noProof/>
                <w:rtl/>
              </w:rPr>
              <w:t>نکته</w:t>
            </w:r>
            <w:r w:rsidR="00602E75" w:rsidRPr="0050189D">
              <w:rPr>
                <w:rStyle w:val="Hyperlink"/>
                <w:noProof/>
                <w:rtl/>
              </w:rPr>
              <w:t xml:space="preserve"> 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دوم</w:t>
            </w:r>
            <w:r w:rsidR="00602E75">
              <w:rPr>
                <w:noProof/>
                <w:webHidden/>
              </w:rPr>
              <w:tab/>
            </w:r>
            <w:r w:rsidR="00602E75">
              <w:rPr>
                <w:noProof/>
                <w:webHidden/>
              </w:rPr>
              <w:fldChar w:fldCharType="begin"/>
            </w:r>
            <w:r w:rsidR="00602E75">
              <w:rPr>
                <w:noProof/>
                <w:webHidden/>
              </w:rPr>
              <w:instrText xml:space="preserve"> PAGEREF _Toc216714952 \h </w:instrText>
            </w:r>
            <w:r w:rsidR="00602E75">
              <w:rPr>
                <w:noProof/>
                <w:webHidden/>
              </w:rPr>
            </w:r>
            <w:r w:rsidR="00602E75">
              <w:rPr>
                <w:noProof/>
                <w:webHidden/>
              </w:rPr>
              <w:fldChar w:fldCharType="separate"/>
            </w:r>
            <w:r w:rsidR="00602E75">
              <w:rPr>
                <w:noProof/>
                <w:webHidden/>
              </w:rPr>
              <w:t>4</w:t>
            </w:r>
            <w:r w:rsidR="00602E75">
              <w:rPr>
                <w:noProof/>
                <w:webHidden/>
              </w:rPr>
              <w:fldChar w:fldCharType="end"/>
            </w:r>
          </w:hyperlink>
        </w:p>
        <w:p w14:paraId="06A6659A" w14:textId="2405129E" w:rsidR="00602E75" w:rsidRDefault="00A0084F" w:rsidP="00602E75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14953" w:history="1">
            <w:r w:rsidR="00602E75" w:rsidRPr="0050189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602E75" w:rsidRPr="0050189D">
              <w:rPr>
                <w:rStyle w:val="Hyperlink"/>
                <w:noProof/>
                <w:rtl/>
              </w:rPr>
              <w:t xml:space="preserve"> 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اول</w:t>
            </w:r>
            <w:r w:rsidR="00602E75">
              <w:rPr>
                <w:noProof/>
                <w:webHidden/>
              </w:rPr>
              <w:tab/>
            </w:r>
            <w:r w:rsidR="00602E75">
              <w:rPr>
                <w:noProof/>
                <w:webHidden/>
              </w:rPr>
              <w:fldChar w:fldCharType="begin"/>
            </w:r>
            <w:r w:rsidR="00602E75">
              <w:rPr>
                <w:noProof/>
                <w:webHidden/>
              </w:rPr>
              <w:instrText xml:space="preserve"> PAGEREF _Toc216714953 \h </w:instrText>
            </w:r>
            <w:r w:rsidR="00602E75">
              <w:rPr>
                <w:noProof/>
                <w:webHidden/>
              </w:rPr>
            </w:r>
            <w:r w:rsidR="00602E75">
              <w:rPr>
                <w:noProof/>
                <w:webHidden/>
              </w:rPr>
              <w:fldChar w:fldCharType="separate"/>
            </w:r>
            <w:r w:rsidR="00602E75">
              <w:rPr>
                <w:noProof/>
                <w:webHidden/>
              </w:rPr>
              <w:t>4</w:t>
            </w:r>
            <w:r w:rsidR="00602E75">
              <w:rPr>
                <w:noProof/>
                <w:webHidden/>
              </w:rPr>
              <w:fldChar w:fldCharType="end"/>
            </w:r>
          </w:hyperlink>
        </w:p>
        <w:p w14:paraId="389474E6" w14:textId="2D6B8EAA" w:rsidR="00602E75" w:rsidRDefault="00A0084F" w:rsidP="00602E75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14954" w:history="1">
            <w:r w:rsidR="00602E75" w:rsidRPr="0050189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602E75" w:rsidRPr="0050189D">
              <w:rPr>
                <w:rStyle w:val="Hyperlink"/>
                <w:noProof/>
                <w:rtl/>
              </w:rPr>
              <w:t xml:space="preserve"> 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دوم</w:t>
            </w:r>
            <w:r w:rsidR="00602E75">
              <w:rPr>
                <w:noProof/>
                <w:webHidden/>
              </w:rPr>
              <w:tab/>
            </w:r>
            <w:r w:rsidR="00602E75">
              <w:rPr>
                <w:noProof/>
                <w:webHidden/>
              </w:rPr>
              <w:fldChar w:fldCharType="begin"/>
            </w:r>
            <w:r w:rsidR="00602E75">
              <w:rPr>
                <w:noProof/>
                <w:webHidden/>
              </w:rPr>
              <w:instrText xml:space="preserve"> PAGEREF _Toc216714954 \h </w:instrText>
            </w:r>
            <w:r w:rsidR="00602E75">
              <w:rPr>
                <w:noProof/>
                <w:webHidden/>
              </w:rPr>
            </w:r>
            <w:r w:rsidR="00602E75">
              <w:rPr>
                <w:noProof/>
                <w:webHidden/>
              </w:rPr>
              <w:fldChar w:fldCharType="separate"/>
            </w:r>
            <w:r w:rsidR="00602E75">
              <w:rPr>
                <w:noProof/>
                <w:webHidden/>
              </w:rPr>
              <w:t>5</w:t>
            </w:r>
            <w:r w:rsidR="00602E75">
              <w:rPr>
                <w:noProof/>
                <w:webHidden/>
              </w:rPr>
              <w:fldChar w:fldCharType="end"/>
            </w:r>
          </w:hyperlink>
        </w:p>
        <w:p w14:paraId="32557EFC" w14:textId="0425B45C" w:rsidR="00602E75" w:rsidRDefault="00A0084F" w:rsidP="00602E75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14955" w:history="1">
            <w:r w:rsidR="00602E75" w:rsidRPr="0050189D">
              <w:rPr>
                <w:rStyle w:val="Hyperlink"/>
                <w:rFonts w:hint="eastAsia"/>
                <w:noProof/>
                <w:rtl/>
              </w:rPr>
              <w:t>توض</w:t>
            </w:r>
            <w:r w:rsidR="00602E75" w:rsidRPr="0050189D">
              <w:rPr>
                <w:rStyle w:val="Hyperlink"/>
                <w:rFonts w:hint="cs"/>
                <w:noProof/>
                <w:rtl/>
              </w:rPr>
              <w:t>ی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ح</w:t>
            </w:r>
            <w:r w:rsidR="00602E75" w:rsidRPr="0050189D">
              <w:rPr>
                <w:rStyle w:val="Hyperlink"/>
                <w:noProof/>
                <w:rtl/>
              </w:rPr>
              <w:t xml:space="preserve"> 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مطلب</w:t>
            </w:r>
            <w:r w:rsidR="00602E75">
              <w:rPr>
                <w:noProof/>
                <w:webHidden/>
              </w:rPr>
              <w:tab/>
            </w:r>
            <w:r w:rsidR="00602E75">
              <w:rPr>
                <w:noProof/>
                <w:webHidden/>
              </w:rPr>
              <w:fldChar w:fldCharType="begin"/>
            </w:r>
            <w:r w:rsidR="00602E75">
              <w:rPr>
                <w:noProof/>
                <w:webHidden/>
              </w:rPr>
              <w:instrText xml:space="preserve"> PAGEREF _Toc216714955 \h </w:instrText>
            </w:r>
            <w:r w:rsidR="00602E75">
              <w:rPr>
                <w:noProof/>
                <w:webHidden/>
              </w:rPr>
            </w:r>
            <w:r w:rsidR="00602E75">
              <w:rPr>
                <w:noProof/>
                <w:webHidden/>
              </w:rPr>
              <w:fldChar w:fldCharType="separate"/>
            </w:r>
            <w:r w:rsidR="00602E75">
              <w:rPr>
                <w:noProof/>
                <w:webHidden/>
              </w:rPr>
              <w:t>5</w:t>
            </w:r>
            <w:r w:rsidR="00602E75">
              <w:rPr>
                <w:noProof/>
                <w:webHidden/>
              </w:rPr>
              <w:fldChar w:fldCharType="end"/>
            </w:r>
          </w:hyperlink>
        </w:p>
        <w:p w14:paraId="14F564D0" w14:textId="5A665135" w:rsidR="00602E75" w:rsidRDefault="00A0084F" w:rsidP="00602E75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14956" w:history="1">
            <w:r w:rsidR="00602E75" w:rsidRPr="0050189D">
              <w:rPr>
                <w:rStyle w:val="Hyperlink"/>
                <w:rFonts w:hint="eastAsia"/>
                <w:noProof/>
                <w:rtl/>
              </w:rPr>
              <w:t>نکته</w:t>
            </w:r>
            <w:r w:rsidR="00602E75" w:rsidRPr="0050189D">
              <w:rPr>
                <w:rStyle w:val="Hyperlink"/>
                <w:noProof/>
                <w:rtl/>
              </w:rPr>
              <w:t xml:space="preserve"> 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سوم</w:t>
            </w:r>
            <w:r w:rsidR="00602E75">
              <w:rPr>
                <w:noProof/>
                <w:webHidden/>
              </w:rPr>
              <w:tab/>
            </w:r>
            <w:r w:rsidR="00602E75">
              <w:rPr>
                <w:noProof/>
                <w:webHidden/>
              </w:rPr>
              <w:fldChar w:fldCharType="begin"/>
            </w:r>
            <w:r w:rsidR="00602E75">
              <w:rPr>
                <w:noProof/>
                <w:webHidden/>
              </w:rPr>
              <w:instrText xml:space="preserve"> PAGEREF _Toc216714956 \h </w:instrText>
            </w:r>
            <w:r w:rsidR="00602E75">
              <w:rPr>
                <w:noProof/>
                <w:webHidden/>
              </w:rPr>
            </w:r>
            <w:r w:rsidR="00602E75">
              <w:rPr>
                <w:noProof/>
                <w:webHidden/>
              </w:rPr>
              <w:fldChar w:fldCharType="separate"/>
            </w:r>
            <w:r w:rsidR="00602E75">
              <w:rPr>
                <w:noProof/>
                <w:webHidden/>
              </w:rPr>
              <w:t>5</w:t>
            </w:r>
            <w:r w:rsidR="00602E75">
              <w:rPr>
                <w:noProof/>
                <w:webHidden/>
              </w:rPr>
              <w:fldChar w:fldCharType="end"/>
            </w:r>
          </w:hyperlink>
        </w:p>
        <w:p w14:paraId="25293C2E" w14:textId="3A78E36F" w:rsidR="00602E75" w:rsidRDefault="00A0084F" w:rsidP="00602E75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14957" w:history="1">
            <w:r w:rsidR="00602E75" w:rsidRPr="0050189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602E75" w:rsidRPr="0050189D">
              <w:rPr>
                <w:rStyle w:val="Hyperlink"/>
                <w:noProof/>
                <w:rtl/>
              </w:rPr>
              <w:t xml:space="preserve"> 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اول</w:t>
            </w:r>
            <w:r w:rsidR="00602E75">
              <w:rPr>
                <w:noProof/>
                <w:webHidden/>
              </w:rPr>
              <w:tab/>
            </w:r>
            <w:r w:rsidR="00602E75">
              <w:rPr>
                <w:noProof/>
                <w:webHidden/>
              </w:rPr>
              <w:fldChar w:fldCharType="begin"/>
            </w:r>
            <w:r w:rsidR="00602E75">
              <w:rPr>
                <w:noProof/>
                <w:webHidden/>
              </w:rPr>
              <w:instrText xml:space="preserve"> PAGEREF _Toc216714957 \h </w:instrText>
            </w:r>
            <w:r w:rsidR="00602E75">
              <w:rPr>
                <w:noProof/>
                <w:webHidden/>
              </w:rPr>
            </w:r>
            <w:r w:rsidR="00602E75">
              <w:rPr>
                <w:noProof/>
                <w:webHidden/>
              </w:rPr>
              <w:fldChar w:fldCharType="separate"/>
            </w:r>
            <w:r w:rsidR="00602E75">
              <w:rPr>
                <w:noProof/>
                <w:webHidden/>
              </w:rPr>
              <w:t>5</w:t>
            </w:r>
            <w:r w:rsidR="00602E75">
              <w:rPr>
                <w:noProof/>
                <w:webHidden/>
              </w:rPr>
              <w:fldChar w:fldCharType="end"/>
            </w:r>
          </w:hyperlink>
        </w:p>
        <w:p w14:paraId="39F68887" w14:textId="1512BC17" w:rsidR="00602E75" w:rsidRDefault="00A0084F" w:rsidP="00602E75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14958" w:history="1">
            <w:r w:rsidR="00602E75" w:rsidRPr="0050189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602E75" w:rsidRPr="0050189D">
              <w:rPr>
                <w:rStyle w:val="Hyperlink"/>
                <w:noProof/>
                <w:rtl/>
              </w:rPr>
              <w:t xml:space="preserve"> 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دوم</w:t>
            </w:r>
            <w:r w:rsidR="00602E75">
              <w:rPr>
                <w:noProof/>
                <w:webHidden/>
              </w:rPr>
              <w:tab/>
            </w:r>
            <w:r w:rsidR="00602E75">
              <w:rPr>
                <w:noProof/>
                <w:webHidden/>
              </w:rPr>
              <w:fldChar w:fldCharType="begin"/>
            </w:r>
            <w:r w:rsidR="00602E75">
              <w:rPr>
                <w:noProof/>
                <w:webHidden/>
              </w:rPr>
              <w:instrText xml:space="preserve"> PAGEREF _Toc216714958 \h </w:instrText>
            </w:r>
            <w:r w:rsidR="00602E75">
              <w:rPr>
                <w:noProof/>
                <w:webHidden/>
              </w:rPr>
            </w:r>
            <w:r w:rsidR="00602E75">
              <w:rPr>
                <w:noProof/>
                <w:webHidden/>
              </w:rPr>
              <w:fldChar w:fldCharType="separate"/>
            </w:r>
            <w:r w:rsidR="00602E75">
              <w:rPr>
                <w:noProof/>
                <w:webHidden/>
              </w:rPr>
              <w:t>6</w:t>
            </w:r>
            <w:r w:rsidR="00602E75">
              <w:rPr>
                <w:noProof/>
                <w:webHidden/>
              </w:rPr>
              <w:fldChar w:fldCharType="end"/>
            </w:r>
          </w:hyperlink>
        </w:p>
        <w:p w14:paraId="41E07863" w14:textId="11317755" w:rsidR="00602E75" w:rsidRDefault="00A0084F" w:rsidP="00602E75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14959" w:history="1">
            <w:r w:rsidR="00602E75" w:rsidRPr="0050189D">
              <w:rPr>
                <w:rStyle w:val="Hyperlink"/>
                <w:rFonts w:hint="eastAsia"/>
                <w:noProof/>
                <w:rtl/>
              </w:rPr>
              <w:t>خلاصه</w:t>
            </w:r>
            <w:r w:rsidR="00602E75" w:rsidRPr="0050189D">
              <w:rPr>
                <w:rStyle w:val="Hyperlink"/>
                <w:noProof/>
                <w:rtl/>
              </w:rPr>
              <w:t xml:space="preserve"> 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مطلب</w:t>
            </w:r>
            <w:r w:rsidR="00602E75">
              <w:rPr>
                <w:noProof/>
                <w:webHidden/>
              </w:rPr>
              <w:tab/>
            </w:r>
            <w:r w:rsidR="00602E75">
              <w:rPr>
                <w:noProof/>
                <w:webHidden/>
              </w:rPr>
              <w:fldChar w:fldCharType="begin"/>
            </w:r>
            <w:r w:rsidR="00602E75">
              <w:rPr>
                <w:noProof/>
                <w:webHidden/>
              </w:rPr>
              <w:instrText xml:space="preserve"> PAGEREF _Toc216714959 \h </w:instrText>
            </w:r>
            <w:r w:rsidR="00602E75">
              <w:rPr>
                <w:noProof/>
                <w:webHidden/>
              </w:rPr>
            </w:r>
            <w:r w:rsidR="00602E75">
              <w:rPr>
                <w:noProof/>
                <w:webHidden/>
              </w:rPr>
              <w:fldChar w:fldCharType="separate"/>
            </w:r>
            <w:r w:rsidR="00602E75">
              <w:rPr>
                <w:noProof/>
                <w:webHidden/>
              </w:rPr>
              <w:t>6</w:t>
            </w:r>
            <w:r w:rsidR="00602E75">
              <w:rPr>
                <w:noProof/>
                <w:webHidden/>
              </w:rPr>
              <w:fldChar w:fldCharType="end"/>
            </w:r>
          </w:hyperlink>
        </w:p>
        <w:p w14:paraId="5B774388" w14:textId="5FFE1314" w:rsidR="00602E75" w:rsidRDefault="00A0084F" w:rsidP="00602E75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14960" w:history="1">
            <w:r w:rsidR="00602E75" w:rsidRPr="0050189D">
              <w:rPr>
                <w:rStyle w:val="Hyperlink"/>
                <w:rFonts w:hint="eastAsia"/>
                <w:noProof/>
                <w:rtl/>
              </w:rPr>
              <w:t>نکته</w:t>
            </w:r>
            <w:r w:rsidR="00602E75" w:rsidRPr="0050189D">
              <w:rPr>
                <w:rStyle w:val="Hyperlink"/>
                <w:noProof/>
                <w:rtl/>
              </w:rPr>
              <w:t xml:space="preserve"> 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چهارم</w:t>
            </w:r>
            <w:r w:rsidR="00602E75">
              <w:rPr>
                <w:noProof/>
                <w:webHidden/>
              </w:rPr>
              <w:tab/>
            </w:r>
            <w:r w:rsidR="00602E75">
              <w:rPr>
                <w:noProof/>
                <w:webHidden/>
              </w:rPr>
              <w:fldChar w:fldCharType="begin"/>
            </w:r>
            <w:r w:rsidR="00602E75">
              <w:rPr>
                <w:noProof/>
                <w:webHidden/>
              </w:rPr>
              <w:instrText xml:space="preserve"> PAGEREF _Toc216714960 \h </w:instrText>
            </w:r>
            <w:r w:rsidR="00602E75">
              <w:rPr>
                <w:noProof/>
                <w:webHidden/>
              </w:rPr>
            </w:r>
            <w:r w:rsidR="00602E75">
              <w:rPr>
                <w:noProof/>
                <w:webHidden/>
              </w:rPr>
              <w:fldChar w:fldCharType="separate"/>
            </w:r>
            <w:r w:rsidR="00602E75">
              <w:rPr>
                <w:noProof/>
                <w:webHidden/>
              </w:rPr>
              <w:t>6</w:t>
            </w:r>
            <w:r w:rsidR="00602E75">
              <w:rPr>
                <w:noProof/>
                <w:webHidden/>
              </w:rPr>
              <w:fldChar w:fldCharType="end"/>
            </w:r>
          </w:hyperlink>
        </w:p>
        <w:p w14:paraId="0966A2E2" w14:textId="13186BCA" w:rsidR="00602E75" w:rsidRDefault="00A0084F" w:rsidP="00602E75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14961" w:history="1">
            <w:r w:rsidR="00602E75" w:rsidRPr="0050189D">
              <w:rPr>
                <w:rStyle w:val="Hyperlink"/>
                <w:rFonts w:hint="eastAsia"/>
                <w:noProof/>
                <w:rtl/>
              </w:rPr>
              <w:t>پاسخ</w:t>
            </w:r>
            <w:r w:rsidR="00602E75" w:rsidRPr="0050189D">
              <w:rPr>
                <w:rStyle w:val="Hyperlink"/>
                <w:noProof/>
                <w:rtl/>
              </w:rPr>
              <w:t xml:space="preserve"> 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به</w:t>
            </w:r>
            <w:r w:rsidR="00602E75" w:rsidRPr="0050189D">
              <w:rPr>
                <w:rStyle w:val="Hyperlink"/>
                <w:noProof/>
                <w:rtl/>
              </w:rPr>
              <w:t xml:space="preserve"> 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نکته</w:t>
            </w:r>
            <w:r w:rsidR="00602E75" w:rsidRPr="0050189D">
              <w:rPr>
                <w:rStyle w:val="Hyperlink"/>
                <w:noProof/>
                <w:rtl/>
              </w:rPr>
              <w:t xml:space="preserve"> 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چهارم</w:t>
            </w:r>
            <w:r w:rsidR="00602E75">
              <w:rPr>
                <w:noProof/>
                <w:webHidden/>
              </w:rPr>
              <w:tab/>
            </w:r>
            <w:r w:rsidR="00602E75">
              <w:rPr>
                <w:noProof/>
                <w:webHidden/>
              </w:rPr>
              <w:fldChar w:fldCharType="begin"/>
            </w:r>
            <w:r w:rsidR="00602E75">
              <w:rPr>
                <w:noProof/>
                <w:webHidden/>
              </w:rPr>
              <w:instrText xml:space="preserve"> PAGEREF _Toc216714961 \h </w:instrText>
            </w:r>
            <w:r w:rsidR="00602E75">
              <w:rPr>
                <w:noProof/>
                <w:webHidden/>
              </w:rPr>
            </w:r>
            <w:r w:rsidR="00602E75">
              <w:rPr>
                <w:noProof/>
                <w:webHidden/>
              </w:rPr>
              <w:fldChar w:fldCharType="separate"/>
            </w:r>
            <w:r w:rsidR="00602E75">
              <w:rPr>
                <w:noProof/>
                <w:webHidden/>
              </w:rPr>
              <w:t>7</w:t>
            </w:r>
            <w:r w:rsidR="00602E75">
              <w:rPr>
                <w:noProof/>
                <w:webHidden/>
              </w:rPr>
              <w:fldChar w:fldCharType="end"/>
            </w:r>
          </w:hyperlink>
        </w:p>
        <w:p w14:paraId="41836FD9" w14:textId="41B420DB" w:rsidR="00602E75" w:rsidRDefault="00A0084F" w:rsidP="00602E75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14962" w:history="1">
            <w:r w:rsidR="00602E75" w:rsidRPr="0050189D">
              <w:rPr>
                <w:rStyle w:val="Hyperlink"/>
                <w:rFonts w:hint="eastAsia"/>
                <w:noProof/>
                <w:rtl/>
              </w:rPr>
              <w:t>نکته</w:t>
            </w:r>
            <w:r w:rsidR="00602E75" w:rsidRPr="0050189D">
              <w:rPr>
                <w:rStyle w:val="Hyperlink"/>
                <w:noProof/>
                <w:rtl/>
              </w:rPr>
              <w:t xml:space="preserve"> 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پنجم</w:t>
            </w:r>
            <w:r w:rsidR="00602E75">
              <w:rPr>
                <w:noProof/>
                <w:webHidden/>
              </w:rPr>
              <w:tab/>
            </w:r>
            <w:r w:rsidR="00602E75">
              <w:rPr>
                <w:noProof/>
                <w:webHidden/>
              </w:rPr>
              <w:fldChar w:fldCharType="begin"/>
            </w:r>
            <w:r w:rsidR="00602E75">
              <w:rPr>
                <w:noProof/>
                <w:webHidden/>
              </w:rPr>
              <w:instrText xml:space="preserve"> PAGEREF _Toc216714962 \h </w:instrText>
            </w:r>
            <w:r w:rsidR="00602E75">
              <w:rPr>
                <w:noProof/>
                <w:webHidden/>
              </w:rPr>
            </w:r>
            <w:r w:rsidR="00602E75">
              <w:rPr>
                <w:noProof/>
                <w:webHidden/>
              </w:rPr>
              <w:fldChar w:fldCharType="separate"/>
            </w:r>
            <w:r w:rsidR="00602E75">
              <w:rPr>
                <w:noProof/>
                <w:webHidden/>
              </w:rPr>
              <w:t>7</w:t>
            </w:r>
            <w:r w:rsidR="00602E75">
              <w:rPr>
                <w:noProof/>
                <w:webHidden/>
              </w:rPr>
              <w:fldChar w:fldCharType="end"/>
            </w:r>
          </w:hyperlink>
        </w:p>
        <w:p w14:paraId="6A66B710" w14:textId="33031628" w:rsidR="00602E75" w:rsidRDefault="00A0084F" w:rsidP="00602E75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14963" w:history="1">
            <w:r w:rsidR="00602E75" w:rsidRPr="0050189D">
              <w:rPr>
                <w:rStyle w:val="Hyperlink"/>
                <w:rFonts w:hint="eastAsia"/>
                <w:noProof/>
                <w:rtl/>
              </w:rPr>
              <w:t>خلاصه</w:t>
            </w:r>
            <w:r w:rsidR="00602E75" w:rsidRPr="0050189D">
              <w:rPr>
                <w:rStyle w:val="Hyperlink"/>
                <w:noProof/>
                <w:rtl/>
              </w:rPr>
              <w:t xml:space="preserve"> </w:t>
            </w:r>
            <w:r w:rsidR="00602E75" w:rsidRPr="0050189D">
              <w:rPr>
                <w:rStyle w:val="Hyperlink"/>
                <w:rFonts w:hint="eastAsia"/>
                <w:noProof/>
                <w:rtl/>
              </w:rPr>
              <w:t>بحث</w:t>
            </w:r>
            <w:r w:rsidR="00602E75">
              <w:rPr>
                <w:noProof/>
                <w:webHidden/>
              </w:rPr>
              <w:tab/>
            </w:r>
            <w:r w:rsidR="00602E75">
              <w:rPr>
                <w:noProof/>
                <w:webHidden/>
              </w:rPr>
              <w:fldChar w:fldCharType="begin"/>
            </w:r>
            <w:r w:rsidR="00602E75">
              <w:rPr>
                <w:noProof/>
                <w:webHidden/>
              </w:rPr>
              <w:instrText xml:space="preserve"> PAGEREF _Toc216714963 \h </w:instrText>
            </w:r>
            <w:r w:rsidR="00602E75">
              <w:rPr>
                <w:noProof/>
                <w:webHidden/>
              </w:rPr>
            </w:r>
            <w:r w:rsidR="00602E75">
              <w:rPr>
                <w:noProof/>
                <w:webHidden/>
              </w:rPr>
              <w:fldChar w:fldCharType="separate"/>
            </w:r>
            <w:r w:rsidR="00602E75">
              <w:rPr>
                <w:noProof/>
                <w:webHidden/>
              </w:rPr>
              <w:t>8</w:t>
            </w:r>
            <w:r w:rsidR="00602E75">
              <w:rPr>
                <w:noProof/>
                <w:webHidden/>
              </w:rPr>
              <w:fldChar w:fldCharType="end"/>
            </w:r>
          </w:hyperlink>
        </w:p>
        <w:p w14:paraId="4A306D47" w14:textId="0189DBD9" w:rsidR="00123630" w:rsidRPr="00696DEF" w:rsidRDefault="0070112B" w:rsidP="009131BF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9131BF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405AB91A" w:rsidR="00A52E77" w:rsidRPr="00122542" w:rsidRDefault="00A52E77" w:rsidP="009131BF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D26981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86187D">
        <w:rPr>
          <w:rFonts w:hint="cs"/>
          <w:b/>
          <w:bCs/>
          <w:color w:val="000000" w:themeColor="text1"/>
          <w:sz w:val="40"/>
          <w:szCs w:val="40"/>
          <w:rtl/>
        </w:rPr>
        <w:t>اخـتـلاط</w:t>
      </w:r>
      <w:r w:rsidR="00D26981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9131BF">
      <w:pPr>
        <w:pStyle w:val="Heading1"/>
        <w:spacing w:line="276" w:lineRule="auto"/>
        <w:ind w:firstLine="284"/>
        <w:rPr>
          <w:rtl/>
        </w:rPr>
      </w:pPr>
      <w:bookmarkStart w:id="0" w:name="_Toc216714945"/>
      <w:r w:rsidRPr="00122542">
        <w:rPr>
          <w:rFonts w:hint="cs"/>
          <w:rtl/>
        </w:rPr>
        <w:t>پیشگفتار</w:t>
      </w:r>
      <w:bookmarkEnd w:id="0"/>
    </w:p>
    <w:p w14:paraId="0097144A" w14:textId="26FAC9AB" w:rsidR="007B24D2" w:rsidRDefault="002A03C1" w:rsidP="007B24D2">
      <w:pPr>
        <w:spacing w:line="276" w:lineRule="auto"/>
        <w:ind w:firstLine="284"/>
        <w:rPr>
          <w:rtl/>
        </w:rPr>
      </w:pPr>
      <w:r>
        <w:rPr>
          <w:rFonts w:hint="cs"/>
          <w:rtl/>
        </w:rPr>
        <w:t xml:space="preserve">در </w:t>
      </w:r>
      <w:r w:rsidR="00F03B5C">
        <w:rPr>
          <w:rtl/>
        </w:rPr>
        <w:t>طایفه‌ای</w:t>
      </w:r>
      <w:r w:rsidR="007B24D2">
        <w:rPr>
          <w:rtl/>
        </w:rPr>
        <w:t xml:space="preserve"> از روا</w:t>
      </w:r>
      <w:r w:rsidR="007B24D2">
        <w:rPr>
          <w:rFonts w:hint="cs"/>
          <w:rtl/>
        </w:rPr>
        <w:t>ی</w:t>
      </w:r>
      <w:r w:rsidR="007B24D2">
        <w:rPr>
          <w:rFonts w:hint="eastAsia"/>
          <w:rtl/>
        </w:rPr>
        <w:t>ات</w:t>
      </w:r>
      <w:r w:rsidR="007B24D2">
        <w:rPr>
          <w:rtl/>
        </w:rPr>
        <w:t xml:space="preserve"> که مربوط به بحث خلوت بود بحث شد و معلوم شد که چندان ارتباط مستق</w:t>
      </w:r>
      <w:r w:rsidR="007B24D2">
        <w:rPr>
          <w:rFonts w:hint="cs"/>
          <w:rtl/>
        </w:rPr>
        <w:t>ی</w:t>
      </w:r>
      <w:r w:rsidR="007B24D2">
        <w:rPr>
          <w:rFonts w:hint="eastAsia"/>
          <w:rtl/>
        </w:rPr>
        <w:t>م</w:t>
      </w:r>
      <w:r w:rsidR="007B24D2">
        <w:rPr>
          <w:rFonts w:hint="cs"/>
          <w:rtl/>
        </w:rPr>
        <w:t>ی</w:t>
      </w:r>
      <w:r w:rsidR="007B24D2">
        <w:rPr>
          <w:rtl/>
        </w:rPr>
        <w:t xml:space="preserve"> با بحث اختلاط ندارد و </w:t>
      </w:r>
      <w:r w:rsidR="007B24D2">
        <w:rPr>
          <w:rFonts w:hint="cs"/>
          <w:rtl/>
        </w:rPr>
        <w:t>ی</w:t>
      </w:r>
      <w:r w:rsidR="007B24D2">
        <w:rPr>
          <w:rFonts w:hint="eastAsia"/>
          <w:rtl/>
        </w:rPr>
        <w:t>ک</w:t>
      </w:r>
      <w:r w:rsidR="007B24D2">
        <w:rPr>
          <w:rtl/>
        </w:rPr>
        <w:t xml:space="preserve"> امر اخص است، خ</w:t>
      </w:r>
      <w:r w:rsidR="007B24D2">
        <w:rPr>
          <w:rFonts w:hint="cs"/>
          <w:rtl/>
        </w:rPr>
        <w:t>ی</w:t>
      </w:r>
      <w:r w:rsidR="007B24D2">
        <w:rPr>
          <w:rFonts w:hint="eastAsia"/>
          <w:rtl/>
        </w:rPr>
        <w:t>ل</w:t>
      </w:r>
      <w:r w:rsidR="007B24D2">
        <w:rPr>
          <w:rFonts w:hint="cs"/>
          <w:rtl/>
        </w:rPr>
        <w:t>ی</w:t>
      </w:r>
      <w:r w:rsidR="007B24D2">
        <w:rPr>
          <w:rtl/>
        </w:rPr>
        <w:t xml:space="preserve"> بحث اخص از اختلاط است </w:t>
      </w:r>
    </w:p>
    <w:p w14:paraId="3EF214CE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موضوع مستقل قابل بررس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 و سه چهار مبحث اول، مباحث اصل</w:t>
      </w:r>
      <w:r>
        <w:rPr>
          <w:rFonts w:hint="cs"/>
          <w:rtl/>
        </w:rPr>
        <w:t>ی</w:t>
      </w:r>
      <w:r>
        <w:rPr>
          <w:rtl/>
        </w:rPr>
        <w:t xml:space="preserve"> در بررس</w:t>
      </w:r>
      <w:r>
        <w:rPr>
          <w:rFonts w:hint="cs"/>
          <w:rtl/>
        </w:rPr>
        <w:t>ی</w:t>
      </w:r>
      <w:r>
        <w:rPr>
          <w:rtl/>
        </w:rPr>
        <w:t xml:space="preserve"> موضوع بود و بعد هم تا هشت نُه مسئله ذکر شد که تعداد</w:t>
      </w:r>
      <w:r>
        <w:rPr>
          <w:rFonts w:hint="cs"/>
          <w:rtl/>
        </w:rPr>
        <w:t>ی</w:t>
      </w:r>
      <w:r>
        <w:rPr>
          <w:rtl/>
        </w:rPr>
        <w:t xml:space="preserve"> از آن‌ها از فروعات مسئله بود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انتخاب موضع در حکم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انجام شد. </w:t>
      </w:r>
    </w:p>
    <w:p w14:paraId="6814E5F9" w14:textId="77777777" w:rsidR="007B24D2" w:rsidRDefault="007B24D2" w:rsidP="00602E75">
      <w:pPr>
        <w:pStyle w:val="Heading1"/>
        <w:rPr>
          <w:rtl/>
        </w:rPr>
      </w:pPr>
      <w:bookmarkStart w:id="1" w:name="_Toc216714946"/>
      <w:r>
        <w:rPr>
          <w:rFonts w:hint="eastAsia"/>
          <w:rtl/>
        </w:rPr>
        <w:t>بحث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bookmarkEnd w:id="1"/>
    </w:p>
    <w:p w14:paraId="04C75D2C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چند نکته و مبحث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که از فروعات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بحث عرض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کرد؛ </w:t>
      </w:r>
    </w:p>
    <w:p w14:paraId="6F4E210C" w14:textId="77777777" w:rsidR="007B24D2" w:rsidRDefault="007B24D2" w:rsidP="00602E75">
      <w:pPr>
        <w:pStyle w:val="Heading1"/>
        <w:rPr>
          <w:rtl/>
        </w:rPr>
      </w:pPr>
      <w:bookmarkStart w:id="2" w:name="_Toc216714947"/>
      <w:r>
        <w:rPr>
          <w:rFonts w:hint="eastAsia"/>
          <w:rtl/>
        </w:rPr>
        <w:t>نکته</w:t>
      </w:r>
      <w:r>
        <w:rPr>
          <w:rtl/>
        </w:rPr>
        <w:t xml:space="preserve"> اول: خلوت با اکثر من شخص واحد</w:t>
      </w:r>
      <w:bookmarkEnd w:id="2"/>
    </w:p>
    <w:p w14:paraId="2356AED0" w14:textId="36711556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F03B5C">
        <w:rPr>
          <w:rtl/>
        </w:rPr>
        <w:t>سؤالاتی</w:t>
      </w:r>
      <w:r>
        <w:rPr>
          <w:rtl/>
        </w:rPr>
        <w:t xml:space="preserve"> که به عنوان فروعات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قابل طرح هست و جسته و گر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در کلمات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متقدم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زمان علامه مطرح شده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خلوت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الاثن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مطرح است؛ رجلٌ و امرأة. </w:t>
      </w:r>
      <w:r w:rsidR="00F03B5C">
        <w:rPr>
          <w:rtl/>
        </w:rPr>
        <w:t>سؤالی</w:t>
      </w:r>
      <w:r>
        <w:rPr>
          <w:rtl/>
        </w:rPr>
        <w:t xml:space="preserve"> که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خلوت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خلوت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الاثن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است، با دو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با دو مرد، خلوت است اما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نفر، خلوت با اکثر من شخص واحد است، از دو طرف هم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خلوت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با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سه زن نامحرم،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خلوت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با چند مرد نامحرم و سؤال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 مشمول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خلوت هستند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هر حکم</w:t>
      </w:r>
      <w:r>
        <w:rPr>
          <w:rFonts w:hint="cs"/>
          <w:rtl/>
        </w:rPr>
        <w:t>ی</w:t>
      </w:r>
      <w:r>
        <w:rPr>
          <w:rtl/>
        </w:rPr>
        <w:t xml:space="preserve"> که در خلوت گفته شد، طبق آن هفت احتمال</w:t>
      </w:r>
      <w:r>
        <w:rPr>
          <w:rFonts w:hint="cs"/>
          <w:rtl/>
        </w:rPr>
        <w:t>ی</w:t>
      </w:r>
      <w:r>
        <w:rPr>
          <w:rtl/>
        </w:rPr>
        <w:t xml:space="preserve"> که در حکم خلوت گفته شد که ما احتمال ششم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حرمت بود، منته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4F7D394E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حکم هر چه اتخاذ مبنا شد، در خلوت به اکثر من شخص واحد صادق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120C33B7" w14:textId="77777777" w:rsidR="007B24D2" w:rsidRDefault="007B24D2" w:rsidP="00602E75">
      <w:pPr>
        <w:pStyle w:val="Heading1"/>
        <w:rPr>
          <w:rtl/>
        </w:rPr>
      </w:pPr>
      <w:bookmarkStart w:id="3" w:name="_Toc216714948"/>
      <w:r>
        <w:rPr>
          <w:rFonts w:hint="eastAsia"/>
          <w:rtl/>
        </w:rPr>
        <w:t>پاسخ</w:t>
      </w:r>
      <w:r>
        <w:rPr>
          <w:rtl/>
        </w:rPr>
        <w:t xml:space="preserve"> به سؤال</w:t>
      </w:r>
      <w:bookmarkEnd w:id="3"/>
    </w:p>
    <w:p w14:paraId="7928A6CE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احتمالات</w:t>
      </w:r>
      <w:r>
        <w:rPr>
          <w:rFonts w:hint="cs"/>
          <w:rtl/>
        </w:rPr>
        <w:t>ی</w:t>
      </w:r>
      <w:r>
        <w:rPr>
          <w:rtl/>
        </w:rPr>
        <w:t xml:space="preserve"> متصور است؛ </w:t>
      </w:r>
    </w:p>
    <w:p w14:paraId="279416F0" w14:textId="77777777" w:rsidR="007B24D2" w:rsidRDefault="007B24D2" w:rsidP="00602E75">
      <w:pPr>
        <w:pStyle w:val="Heading2"/>
        <w:rPr>
          <w:rtl/>
        </w:rPr>
      </w:pPr>
      <w:bookmarkStart w:id="4" w:name="_Toc216714949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4"/>
    </w:p>
    <w:p w14:paraId="7740B074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ملاک ما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فساد است و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ملاک قرار داد و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مورد کرد، در حد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 که ملاک اصل</w:t>
      </w:r>
      <w:r>
        <w:rPr>
          <w:rFonts w:hint="cs"/>
          <w:rtl/>
        </w:rPr>
        <w:t>ی</w:t>
      </w:r>
      <w:r>
        <w:rPr>
          <w:rtl/>
        </w:rPr>
        <w:t xml:space="preserve"> و تمام ملاک، همان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ارتکاب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ملامسه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حد زنا و امثا</w:t>
      </w:r>
      <w:r>
        <w:rPr>
          <w:rFonts w:hint="eastAsia"/>
          <w:rtl/>
        </w:rPr>
        <w:t>ل</w:t>
      </w:r>
      <w:r>
        <w:rPr>
          <w:rtl/>
        </w:rPr>
        <w:t xml:space="preserve"> آن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ملاک در جا</w:t>
      </w:r>
      <w:r>
        <w:rPr>
          <w:rFonts w:hint="cs"/>
          <w:rtl/>
        </w:rPr>
        <w:t>یی</w:t>
      </w:r>
      <w:r>
        <w:rPr>
          <w:rtl/>
        </w:rPr>
        <w:t xml:space="preserve"> که خلوت باشد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هم باشد، صادق است،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آنجا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07BE45FC" w14:textId="2AE7A722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است و بنابر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مناط همان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فساد است،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 معرض شأن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فسادانگ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رفتن به سمت گناه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خلوت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دو نفر وجود دارد،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مناط را احراز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فرض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خلوت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باشد مشمول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 w:rsidR="00F03B5C">
        <w:rPr>
          <w:rtl/>
        </w:rPr>
        <w:t>علی‌رغم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ظاهر خطاب آن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اما مناط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298F8122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و فرق</w:t>
      </w:r>
      <w:r>
        <w:rPr>
          <w:rFonts w:hint="cs"/>
          <w:rtl/>
        </w:rPr>
        <w:t>ی</w:t>
      </w:r>
      <w:r>
        <w:rPr>
          <w:rtl/>
        </w:rPr>
        <w:t xml:space="preserve"> هم گذاشته نشود، چه در طرف زن و چه در طرف مرد،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است با دو زن نامحرم،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با دو مرد نامحرم،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سه آنجا که خلوت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شأن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فسادانگ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سوق به گناه در آن باشد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مورد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اتفاق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شأن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هست. </w:t>
      </w:r>
    </w:p>
    <w:p w14:paraId="0159ABC1" w14:textId="77777777" w:rsidR="007B24D2" w:rsidRDefault="007B24D2" w:rsidP="00602E75">
      <w:pPr>
        <w:pStyle w:val="Heading2"/>
        <w:rPr>
          <w:rtl/>
        </w:rPr>
      </w:pPr>
      <w:bookmarkStart w:id="5" w:name="_Toc216714950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5"/>
    </w:p>
    <w:p w14:paraId="681EB9A4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طرف مرد و زن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با دو مرد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گفته شده است که اشکال دارد، اما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باشد با دو زن نامحرم، گفته شده است که اشکال ندارد. گاه</w:t>
      </w:r>
      <w:r>
        <w:rPr>
          <w:rFonts w:hint="cs"/>
          <w:rtl/>
        </w:rPr>
        <w:t>ی</w:t>
      </w:r>
      <w:r>
        <w:rPr>
          <w:rtl/>
        </w:rPr>
        <w:t xml:space="preserve"> هم حت</w:t>
      </w:r>
      <w:r>
        <w:rPr>
          <w:rFonts w:hint="cs"/>
          <w:rtl/>
        </w:rPr>
        <w:t>ی</w:t>
      </w:r>
      <w:r>
        <w:rPr>
          <w:rtl/>
        </w:rPr>
        <w:t xml:space="preserve"> به عکس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شده است </w:t>
      </w:r>
    </w:p>
    <w:p w14:paraId="7DC4C10F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علت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زن و مرد گاه</w:t>
      </w:r>
      <w:r>
        <w:rPr>
          <w:rFonts w:hint="cs"/>
          <w:rtl/>
        </w:rPr>
        <w:t>ی</w:t>
      </w:r>
      <w:r>
        <w:rPr>
          <w:rtl/>
        </w:rPr>
        <w:t xml:space="preserve"> تفاوت‌ها</w:t>
      </w:r>
      <w:r>
        <w:rPr>
          <w:rFonts w:hint="cs"/>
          <w:rtl/>
        </w:rPr>
        <w:t>یی</w:t>
      </w:r>
      <w:r>
        <w:rPr>
          <w:rtl/>
        </w:rPr>
        <w:t xml:space="preserve"> دارد،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گفته شده است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باشد و دو زن،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 xml:space="preserve"> هست که کمتر در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فساد است ول</w:t>
      </w:r>
      <w:r>
        <w:rPr>
          <w:rFonts w:hint="cs"/>
          <w:rtl/>
        </w:rPr>
        <w:t>ی</w:t>
      </w:r>
      <w:r>
        <w:rPr>
          <w:rtl/>
        </w:rPr>
        <w:t xml:space="preserve"> در بر عکس آن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002F6B1E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مناط همان است که در وجه اول ذکر شد منته</w:t>
      </w:r>
      <w:r>
        <w:rPr>
          <w:rFonts w:hint="cs"/>
          <w:rtl/>
        </w:rPr>
        <w:t>ی</w:t>
      </w:r>
      <w:r>
        <w:rPr>
          <w:rtl/>
        </w:rPr>
        <w:t xml:space="preserve"> با تفاوت</w:t>
      </w:r>
      <w:r>
        <w:rPr>
          <w:rFonts w:hint="cs"/>
          <w:rtl/>
        </w:rPr>
        <w:t>ی</w:t>
      </w:r>
      <w:r>
        <w:rPr>
          <w:rtl/>
        </w:rPr>
        <w:t xml:space="preserve"> که در زن و مرد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وجود دارد. </w:t>
      </w:r>
    </w:p>
    <w:p w14:paraId="362D0B61" w14:textId="77777777" w:rsidR="007B24D2" w:rsidRDefault="007B24D2" w:rsidP="00602E75">
      <w:pPr>
        <w:pStyle w:val="Heading2"/>
        <w:rPr>
          <w:rtl/>
        </w:rPr>
      </w:pPr>
      <w:bookmarkStart w:id="6" w:name="_Toc216714951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6"/>
      <w:r>
        <w:rPr>
          <w:rtl/>
        </w:rPr>
        <w:t xml:space="preserve"> </w:t>
      </w:r>
    </w:p>
    <w:p w14:paraId="791A6BE4" w14:textId="64D2AA99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F03B5C">
        <w:rPr>
          <w:rtl/>
        </w:rPr>
        <w:t>هیچ‌کدام</w:t>
      </w:r>
      <w:r>
        <w:rPr>
          <w:rtl/>
        </w:rPr>
        <w:t xml:space="preserve"> را قائل نشو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م؛</w:t>
      </w:r>
      <w:r>
        <w:rPr>
          <w:rtl/>
        </w:rPr>
        <w:t xml:space="preserve"> خطاب اختصاص به رجلٌ و امرأةٌ دارد، دو نفر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مشمول خطاب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14:paraId="05AA0863" w14:textId="4C6FDF2F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که آن نکته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للفساد که در خلوت است، اوج آن در خلوت دو نفر است، دو نفر باشد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امر ثالث</w:t>
      </w:r>
      <w:r>
        <w:rPr>
          <w:rFonts w:hint="cs"/>
          <w:rtl/>
        </w:rPr>
        <w:t>ی</w:t>
      </w:r>
      <w:r>
        <w:rPr>
          <w:rtl/>
        </w:rPr>
        <w:t xml:space="preserve"> و شخص ثالث</w:t>
      </w:r>
      <w:r>
        <w:rPr>
          <w:rFonts w:hint="cs"/>
          <w:rtl/>
        </w:rPr>
        <w:t>ی</w:t>
      </w:r>
      <w:r>
        <w:rPr>
          <w:rtl/>
        </w:rPr>
        <w:t xml:space="preserve"> در مسئله دخالت ندارد،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وسوسه شدن است و </w:t>
      </w:r>
      <w:r w:rsidR="00F03B5C">
        <w:rPr>
          <w:rtl/>
        </w:rPr>
        <w:t>نوعاً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درجه‌ا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D5B16">
        <w:rPr>
          <w:rtl/>
        </w:rPr>
        <w:t>وجود</w:t>
      </w:r>
      <w:r>
        <w:rPr>
          <w:rtl/>
        </w:rPr>
        <w:t xml:space="preserve"> دارد که اگر پا</w:t>
      </w:r>
      <w:r>
        <w:rPr>
          <w:rFonts w:hint="cs"/>
          <w:rtl/>
        </w:rPr>
        <w:t>ی</w:t>
      </w:r>
      <w:r>
        <w:rPr>
          <w:rtl/>
        </w:rPr>
        <w:t xml:space="preserve">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نکته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للفساد را به مثابه حکمت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علت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خاصه است، لفظ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 که آن لفظ علت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شمول دارد. </w:t>
      </w:r>
    </w:p>
    <w:p w14:paraId="6710697F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نکته‌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tl/>
        </w:rPr>
        <w:t xml:space="preserve"> منضم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است. </w:t>
      </w:r>
    </w:p>
    <w:p w14:paraId="7BAC1B6E" w14:textId="62086A30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قبول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رو</w:t>
      </w:r>
      <w:r>
        <w:rPr>
          <w:rFonts w:hint="cs"/>
          <w:rtl/>
        </w:rPr>
        <w:t>ی</w:t>
      </w:r>
      <w:r>
        <w:rPr>
          <w:rtl/>
        </w:rPr>
        <w:t xml:space="preserve"> آن </w:t>
      </w:r>
      <w:r w:rsidR="006D5B16">
        <w:rPr>
          <w:rtl/>
        </w:rPr>
        <w:t>تأکید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اما مطلق المعرض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جاها هست، انواع مراودات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مطلق المعرض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</w:t>
      </w:r>
    </w:p>
    <w:p w14:paraId="14A53330" w14:textId="55C6E96E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خاصه‌ا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 w:rsidR="006D5B16">
        <w:rPr>
          <w:rtl/>
        </w:rPr>
        <w:t>واقعاً</w:t>
      </w:r>
      <w:r>
        <w:rPr>
          <w:rtl/>
        </w:rPr>
        <w:t xml:space="preserve"> در خلوت دو نفر وجود دارد و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نحو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آن، آن وسوسه شدن به چشم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لذا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و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 کرد. </w:t>
      </w:r>
    </w:p>
    <w:p w14:paraId="20A98564" w14:textId="25815E0C" w:rsidR="007B24D2" w:rsidRDefault="006D5B16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ظاهراً</w:t>
      </w:r>
      <w:r w:rsidR="007B24D2">
        <w:rPr>
          <w:rtl/>
        </w:rPr>
        <w:t xml:space="preserve"> ا</w:t>
      </w:r>
      <w:r w:rsidR="007B24D2">
        <w:rPr>
          <w:rFonts w:hint="cs"/>
          <w:rtl/>
        </w:rPr>
        <w:t>ی</w:t>
      </w:r>
      <w:r w:rsidR="007B24D2">
        <w:rPr>
          <w:rFonts w:hint="eastAsia"/>
          <w:rtl/>
        </w:rPr>
        <w:t>ن</w:t>
      </w:r>
      <w:r w:rsidR="007B24D2">
        <w:rPr>
          <w:rtl/>
        </w:rPr>
        <w:t xml:space="preserve"> احتمال سوم اقوا و اول</w:t>
      </w:r>
      <w:r w:rsidR="007B24D2">
        <w:rPr>
          <w:rFonts w:hint="cs"/>
          <w:rtl/>
        </w:rPr>
        <w:t>ی</w:t>
      </w:r>
      <w:r w:rsidR="007B24D2">
        <w:rPr>
          <w:rtl/>
        </w:rPr>
        <w:t xml:space="preserve"> است. تفص</w:t>
      </w:r>
      <w:r w:rsidR="007B24D2">
        <w:rPr>
          <w:rFonts w:hint="cs"/>
          <w:rtl/>
        </w:rPr>
        <w:t>ی</w:t>
      </w:r>
      <w:r w:rsidR="007B24D2">
        <w:rPr>
          <w:rFonts w:hint="eastAsia"/>
          <w:rtl/>
        </w:rPr>
        <w:t>ل</w:t>
      </w:r>
      <w:r w:rsidR="007B24D2">
        <w:rPr>
          <w:rtl/>
        </w:rPr>
        <w:t xml:space="preserve"> هم چ</w:t>
      </w:r>
      <w:r w:rsidR="007B24D2">
        <w:rPr>
          <w:rFonts w:hint="cs"/>
          <w:rtl/>
        </w:rPr>
        <w:t>ی</w:t>
      </w:r>
      <w:r w:rsidR="007B24D2">
        <w:rPr>
          <w:rFonts w:hint="eastAsia"/>
          <w:rtl/>
        </w:rPr>
        <w:t>ز</w:t>
      </w:r>
      <w:r w:rsidR="007B24D2">
        <w:rPr>
          <w:rtl/>
        </w:rPr>
        <w:t xml:space="preserve"> بع</w:t>
      </w:r>
      <w:r w:rsidR="007B24D2">
        <w:rPr>
          <w:rFonts w:hint="cs"/>
          <w:rtl/>
        </w:rPr>
        <w:t>ی</w:t>
      </w:r>
      <w:r w:rsidR="007B24D2">
        <w:rPr>
          <w:rFonts w:hint="eastAsia"/>
          <w:rtl/>
        </w:rPr>
        <w:t>د</w:t>
      </w:r>
      <w:r w:rsidR="007B24D2">
        <w:rPr>
          <w:rFonts w:hint="cs"/>
          <w:rtl/>
        </w:rPr>
        <w:t>ی</w:t>
      </w:r>
      <w:r w:rsidR="007B24D2">
        <w:rPr>
          <w:rtl/>
        </w:rPr>
        <w:t xml:space="preserve"> است، آقا</w:t>
      </w:r>
      <w:r w:rsidR="007B24D2">
        <w:rPr>
          <w:rFonts w:hint="cs"/>
          <w:rtl/>
        </w:rPr>
        <w:t>ی</w:t>
      </w:r>
      <w:r w:rsidR="007B24D2">
        <w:rPr>
          <w:rtl/>
        </w:rPr>
        <w:t xml:space="preserve"> خو</w:t>
      </w:r>
      <w:r w:rsidR="007B24D2">
        <w:rPr>
          <w:rFonts w:hint="cs"/>
          <w:rtl/>
        </w:rPr>
        <w:t>یی</w:t>
      </w:r>
      <w:r w:rsidR="007B24D2">
        <w:rPr>
          <w:rtl/>
        </w:rPr>
        <w:t xml:space="preserve"> و </w:t>
      </w:r>
      <w:r w:rsidR="007B24D2">
        <w:rPr>
          <w:rFonts w:hint="cs"/>
          <w:rtl/>
        </w:rPr>
        <w:t>ی</w:t>
      </w:r>
      <w:r w:rsidR="007B24D2">
        <w:rPr>
          <w:rFonts w:hint="eastAsia"/>
          <w:rtl/>
        </w:rPr>
        <w:t>ک</w:t>
      </w:r>
      <w:r w:rsidR="007B24D2">
        <w:rPr>
          <w:rFonts w:hint="cs"/>
          <w:rtl/>
        </w:rPr>
        <w:t>ی</w:t>
      </w:r>
      <w:r w:rsidR="007B24D2">
        <w:rPr>
          <w:rtl/>
        </w:rPr>
        <w:t xml:space="preserve"> از بزرگان د</w:t>
      </w:r>
      <w:r w:rsidR="007B24D2">
        <w:rPr>
          <w:rFonts w:hint="cs"/>
          <w:rtl/>
        </w:rPr>
        <w:t>ی</w:t>
      </w:r>
      <w:r w:rsidR="007B24D2">
        <w:rPr>
          <w:rFonts w:hint="eastAsia"/>
          <w:rtl/>
        </w:rPr>
        <w:t>گر</w:t>
      </w:r>
      <w:r w:rsidR="007B24D2">
        <w:rPr>
          <w:rtl/>
        </w:rPr>
        <w:t xml:space="preserve"> م</w:t>
      </w:r>
      <w:r w:rsidR="007B24D2">
        <w:rPr>
          <w:rFonts w:hint="cs"/>
          <w:rtl/>
        </w:rPr>
        <w:t>ی‌</w:t>
      </w:r>
      <w:r w:rsidR="007B24D2">
        <w:rPr>
          <w:rFonts w:hint="eastAsia"/>
          <w:rtl/>
        </w:rPr>
        <w:t>گو</w:t>
      </w:r>
      <w:r w:rsidR="007B24D2">
        <w:rPr>
          <w:rFonts w:hint="cs"/>
          <w:rtl/>
        </w:rPr>
        <w:t>ی</w:t>
      </w:r>
      <w:r w:rsidR="007B24D2">
        <w:rPr>
          <w:rFonts w:hint="eastAsia"/>
          <w:rtl/>
        </w:rPr>
        <w:t>ند</w:t>
      </w:r>
      <w:r w:rsidR="007B24D2">
        <w:rPr>
          <w:rtl/>
        </w:rPr>
        <w:t xml:space="preserve"> ا</w:t>
      </w:r>
      <w:r w:rsidR="007B24D2">
        <w:rPr>
          <w:rFonts w:hint="cs"/>
          <w:rtl/>
        </w:rPr>
        <w:t>ی</w:t>
      </w:r>
      <w:r w:rsidR="007B24D2">
        <w:rPr>
          <w:rFonts w:hint="eastAsia"/>
          <w:rtl/>
        </w:rPr>
        <w:t>ن</w:t>
      </w:r>
      <w:r w:rsidR="007B24D2">
        <w:rPr>
          <w:rtl/>
        </w:rPr>
        <w:t xml:space="preserve"> تفص</w:t>
      </w:r>
      <w:r w:rsidR="007B24D2">
        <w:rPr>
          <w:rFonts w:hint="cs"/>
          <w:rtl/>
        </w:rPr>
        <w:t>ی</w:t>
      </w:r>
      <w:r w:rsidR="007B24D2">
        <w:rPr>
          <w:rFonts w:hint="eastAsia"/>
          <w:rtl/>
        </w:rPr>
        <w:t>ل‌ها</w:t>
      </w:r>
      <w:r w:rsidR="007B24D2">
        <w:rPr>
          <w:rtl/>
        </w:rPr>
        <w:t xml:space="preserve"> بافتن</w:t>
      </w:r>
      <w:r w:rsidR="007B24D2">
        <w:rPr>
          <w:rFonts w:hint="cs"/>
          <w:rtl/>
        </w:rPr>
        <w:t>ی</w:t>
      </w:r>
      <w:r w:rsidR="007B24D2">
        <w:rPr>
          <w:rtl/>
        </w:rPr>
        <w:t xml:space="preserve"> است </w:t>
      </w:r>
    </w:p>
    <w:p w14:paraId="226F15B6" w14:textId="77777777" w:rsidR="007B24D2" w:rsidRDefault="007B24D2" w:rsidP="00602E75">
      <w:pPr>
        <w:pStyle w:val="Heading1"/>
        <w:rPr>
          <w:rtl/>
        </w:rPr>
      </w:pPr>
      <w:bookmarkStart w:id="7" w:name="_Toc216714952"/>
      <w:r>
        <w:rPr>
          <w:rFonts w:hint="eastAsia"/>
          <w:rtl/>
        </w:rPr>
        <w:t>نکته</w:t>
      </w:r>
      <w:r>
        <w:rPr>
          <w:rtl/>
        </w:rPr>
        <w:t xml:space="preserve"> دوم</w:t>
      </w:r>
      <w:bookmarkEnd w:id="7"/>
    </w:p>
    <w:p w14:paraId="1AA0AC6E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امکان است</w:t>
      </w:r>
      <w:r>
        <w:rPr>
          <w:rFonts w:hint="cs"/>
          <w:rtl/>
        </w:rPr>
        <w:t>ی</w:t>
      </w:r>
      <w:r>
        <w:rPr>
          <w:rFonts w:hint="eastAsia"/>
          <w:rtl/>
        </w:rPr>
        <w:t>طاد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وجود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وجود دارد، علت</w:t>
      </w:r>
      <w:r>
        <w:rPr>
          <w:rFonts w:hint="cs"/>
          <w:rtl/>
        </w:rPr>
        <w:t>ی</w:t>
      </w:r>
      <w:r>
        <w:rPr>
          <w:rtl/>
        </w:rPr>
        <w:t xml:space="preserve"> وجود دارد؟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حد و تراز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قابل استفاده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2103AC1D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ابتدائاً احتمال داده شود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علت</w:t>
      </w:r>
      <w:r>
        <w:rPr>
          <w:rFonts w:hint="cs"/>
          <w:rtl/>
        </w:rPr>
        <w:t>ی</w:t>
      </w:r>
      <w:r>
        <w:rPr>
          <w:rtl/>
        </w:rPr>
        <w:t xml:space="preserve"> است و علت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بحث قبل گفته شد،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اقدام</w:t>
      </w:r>
      <w:r>
        <w:rPr>
          <w:rFonts w:hint="cs"/>
          <w:rtl/>
        </w:rPr>
        <w:t>ی</w:t>
      </w:r>
      <w:r>
        <w:rPr>
          <w:rtl/>
        </w:rPr>
        <w:t xml:space="preserve"> که در آن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فساد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است و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مثل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معکما احد،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الا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ثالث آن‌ها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شوم،</w:t>
      </w:r>
      <w:r>
        <w:rPr>
          <w:rtl/>
        </w:rPr>
        <w:t xml:space="preserve"> همه اشاره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دارد که ملاک آن درج</w:t>
      </w:r>
      <w:r>
        <w:rPr>
          <w:rFonts w:hint="eastAsia"/>
          <w:rtl/>
        </w:rPr>
        <w:t>ه</w:t>
      </w:r>
      <w:r>
        <w:rPr>
          <w:rtl/>
        </w:rPr>
        <w:t xml:space="preserve">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و جا</w:t>
      </w:r>
      <w:r>
        <w:rPr>
          <w:rFonts w:hint="cs"/>
          <w:rtl/>
        </w:rPr>
        <w:t>یی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مسئله‌ا</w:t>
      </w:r>
      <w:r>
        <w:rPr>
          <w:rFonts w:hint="cs"/>
          <w:rtl/>
        </w:rPr>
        <w:t>ی</w:t>
      </w:r>
      <w:r>
        <w:rPr>
          <w:rtl/>
        </w:rPr>
        <w:t xml:space="preserve"> باشد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را دارد و اختصاص به فرع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ندارد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کل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24EE9833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واقع سؤال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قابل اصط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705190D3" w14:textId="77777777" w:rsidR="007B24D2" w:rsidRDefault="007B24D2" w:rsidP="00602E75">
      <w:pPr>
        <w:pStyle w:val="Heading2"/>
        <w:rPr>
          <w:rtl/>
        </w:rPr>
      </w:pPr>
      <w:bookmarkStart w:id="8" w:name="_Toc216714953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8"/>
    </w:p>
    <w:p w14:paraId="042DE69E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کس</w:t>
      </w:r>
      <w:r>
        <w:rPr>
          <w:rFonts w:hint="cs"/>
          <w:rtl/>
        </w:rPr>
        <w:t>ی</w:t>
      </w:r>
      <w:r>
        <w:rPr>
          <w:rtl/>
        </w:rPr>
        <w:t xml:space="preserve"> احتمال بدهد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به عرف القاء بشود از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اصط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همان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است، در واقع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علت و موضوع اصل</w:t>
      </w:r>
      <w:r>
        <w:rPr>
          <w:rFonts w:hint="cs"/>
          <w:rtl/>
        </w:rPr>
        <w:t>ی</w:t>
      </w:r>
      <w:r>
        <w:rPr>
          <w:rtl/>
        </w:rPr>
        <w:t xml:space="preserve"> حکم است و آن امر محرم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مکروه طبق آن اقوال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گفته شده است. </w:t>
      </w:r>
    </w:p>
    <w:p w14:paraId="6FF4E787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اصط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عامه‌ا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فراتر از خلوت رجل و امرأة بلکه هر اجتماع و ارتباط نامحرم</w:t>
      </w:r>
      <w:r>
        <w:rPr>
          <w:rFonts w:hint="cs"/>
          <w:rtl/>
        </w:rPr>
        <w:t>ی</w:t>
      </w:r>
      <w:r>
        <w:rPr>
          <w:rtl/>
        </w:rPr>
        <w:t xml:space="preserve"> که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و البته اوسع از آن التذاذ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بالفعل در مورد. التذاذ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بالفعل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اما عل</w:t>
      </w:r>
      <w:r>
        <w:rPr>
          <w:rFonts w:hint="cs"/>
          <w:rtl/>
        </w:rPr>
        <w:t>ی</w:t>
      </w:r>
      <w:r>
        <w:rPr>
          <w:rtl/>
        </w:rPr>
        <w:t xml:space="preserve"> الاصول به شکل نوع</w:t>
      </w:r>
      <w:r>
        <w:rPr>
          <w:rFonts w:hint="cs"/>
          <w:rtl/>
        </w:rPr>
        <w:t>ی</w:t>
      </w:r>
      <w:r>
        <w:rPr>
          <w:rtl/>
        </w:rPr>
        <w:t xml:space="preserve">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مردم،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دارد که مقدار</w:t>
      </w:r>
      <w:r>
        <w:rPr>
          <w:rFonts w:hint="cs"/>
          <w:rtl/>
        </w:rPr>
        <w:t>ی</w:t>
      </w:r>
      <w:r>
        <w:rPr>
          <w:rtl/>
        </w:rPr>
        <w:t xml:space="preserve"> اوسع از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است. ممکن است گفته شود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اصط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بدهد از جمله فرع سابق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متصور است. هر اقدام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خلوت، از موضوع خلوت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برود، رفاقت</w:t>
      </w:r>
      <w:r>
        <w:rPr>
          <w:rFonts w:hint="cs"/>
          <w:rtl/>
        </w:rPr>
        <w:t>ی</w:t>
      </w:r>
      <w:r>
        <w:rPr>
          <w:rtl/>
        </w:rPr>
        <w:t xml:space="preserve"> که منشأ آن باشد. </w:t>
      </w:r>
    </w:p>
    <w:p w14:paraId="216325B9" w14:textId="17151571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کل</w:t>
      </w:r>
      <w:r>
        <w:rPr>
          <w:rtl/>
        </w:rPr>
        <w:t xml:space="preserve"> علاقه و اتصال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نامحرمان در درجه‌ا</w:t>
      </w:r>
      <w:r>
        <w:rPr>
          <w:rFonts w:hint="cs"/>
          <w:rtl/>
        </w:rPr>
        <w:t>ی</w:t>
      </w:r>
      <w:r>
        <w:rPr>
          <w:rtl/>
        </w:rPr>
        <w:t xml:space="preserve"> باشد که </w:t>
      </w:r>
      <w:r w:rsidR="00F03B5C">
        <w:rPr>
          <w:rtl/>
        </w:rPr>
        <w:t>نوعاً</w:t>
      </w:r>
      <w:r>
        <w:rPr>
          <w:rtl/>
        </w:rPr>
        <w:t xml:space="preserve">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و شأن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داشته باشد، محکوم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حرمت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کراهت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73AAF176" w14:textId="77777777" w:rsidR="007B24D2" w:rsidRDefault="007B24D2" w:rsidP="00602E75">
      <w:pPr>
        <w:pStyle w:val="Heading2"/>
        <w:rPr>
          <w:rtl/>
        </w:rPr>
      </w:pPr>
      <w:bookmarkStart w:id="9" w:name="_Toc216714954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9"/>
    </w:p>
    <w:p w14:paraId="7FFE321A" w14:textId="322EDBC5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شکل مصرح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ظهور،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که هست، حکمت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دو تا </w:t>
      </w:r>
      <w:r w:rsidR="006D5B16">
        <w:rPr>
          <w:rtl/>
        </w:rPr>
        <w:t>باهم</w:t>
      </w:r>
      <w:r>
        <w:rPr>
          <w:rtl/>
        </w:rPr>
        <w:t xml:space="preserve"> جمع شدند، ثالث آن‌ها را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هستم،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اگر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ثالثهما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</w:t>
      </w:r>
      <w:r>
        <w:rPr>
          <w:rFonts w:hint="eastAsia"/>
          <w:rtl/>
        </w:rPr>
        <w:t>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</w:p>
    <w:p w14:paraId="55D5018F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در ظهورات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در علت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مصرح هم آدم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علت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حاصل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خلوت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به طور خاص، شارع آن را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در خلوت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وجوه</w:t>
      </w:r>
      <w:r>
        <w:rPr>
          <w:rFonts w:hint="cs"/>
          <w:rtl/>
        </w:rPr>
        <w:t>ی</w:t>
      </w:r>
      <w:r>
        <w:rPr>
          <w:rtl/>
        </w:rPr>
        <w:t xml:space="preserve"> وجود دارد که به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 اح</w:t>
      </w:r>
      <w:r>
        <w:rPr>
          <w:rFonts w:hint="eastAsia"/>
          <w:rtl/>
        </w:rPr>
        <w:t>اطه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لذا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دست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7A9BD5D" w14:textId="77777777" w:rsidR="007B24D2" w:rsidRDefault="007B24D2" w:rsidP="00602E75">
      <w:pPr>
        <w:pStyle w:val="Heading2"/>
        <w:rPr>
          <w:rtl/>
        </w:rPr>
      </w:pPr>
      <w:bookmarkStart w:id="10" w:name="_Toc216714955"/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مطلب</w:t>
      </w:r>
      <w:bookmarkEnd w:id="10"/>
    </w:p>
    <w:p w14:paraId="75D280A2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گر؛</w:t>
      </w:r>
      <w:r>
        <w:rPr>
          <w:rtl/>
        </w:rPr>
        <w:t xml:space="preserve"> علت دو نوع است؛ </w:t>
      </w:r>
    </w:p>
    <w:p w14:paraId="279DBD9D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tl/>
        </w:rPr>
        <w:t>۱- علت مصرح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آن ثالثهما که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است،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حالت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 آن‌ها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است که دست مکلف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حکمت مسئله است. </w:t>
      </w:r>
    </w:p>
    <w:p w14:paraId="69800620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tl/>
        </w:rPr>
        <w:t>۲-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همان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 و علت مستنبطه است،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مستنبطه است و بعد آن را ملاک قرار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بعد آن موضوع اصل</w:t>
      </w:r>
      <w:r>
        <w:rPr>
          <w:rFonts w:hint="cs"/>
          <w:rtl/>
        </w:rPr>
        <w:t>ی</w:t>
      </w:r>
      <w:r>
        <w:rPr>
          <w:rtl/>
        </w:rPr>
        <w:t xml:space="preserve"> بشود.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حد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و ممکن است در خلوت دو نفر زن و مرد نامحرم نکا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باشد که نتوان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مطمئن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موضوع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آن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است. </w:t>
      </w:r>
    </w:p>
    <w:p w14:paraId="6F77EE83" w14:textId="7756480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درست</w:t>
      </w:r>
      <w:r>
        <w:rPr>
          <w:rtl/>
        </w:rPr>
        <w:t xml:space="preserve"> است که در خلوت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شأن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6D5B16">
        <w:rPr>
          <w:rtl/>
        </w:rPr>
        <w:t xml:space="preserve"> وسوسه</w:t>
      </w:r>
      <w:r w:rsidR="006D5B16">
        <w:rPr>
          <w:rFonts w:hint="cs"/>
          <w:rtl/>
        </w:rPr>
        <w:t>‌</w:t>
      </w:r>
      <w:r>
        <w:rPr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داشته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انصراف را در آن قائل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تمام علت و تمام موضوع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بالا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خواهد،</w:t>
      </w:r>
      <w:r>
        <w:rPr>
          <w:rtl/>
        </w:rPr>
        <w:t xml:space="preserve"> چون در لسان خطاب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6705FF37" w14:textId="77777777" w:rsidR="007B24D2" w:rsidRDefault="007B24D2" w:rsidP="00602E75">
      <w:pPr>
        <w:pStyle w:val="Heading1"/>
        <w:rPr>
          <w:rtl/>
        </w:rPr>
      </w:pPr>
      <w:bookmarkStart w:id="11" w:name="_Toc216714956"/>
      <w:r>
        <w:rPr>
          <w:rFonts w:hint="eastAsia"/>
          <w:rtl/>
        </w:rPr>
        <w:t>نکته</w:t>
      </w:r>
      <w:r>
        <w:rPr>
          <w:rtl/>
        </w:rPr>
        <w:t xml:space="preserve"> سوم</w:t>
      </w:r>
      <w:bookmarkEnd w:id="11"/>
    </w:p>
    <w:p w14:paraId="6C1CC2E9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خلا رجل بامرأة دارد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خلوت است ول</w:t>
      </w:r>
      <w:r>
        <w:rPr>
          <w:rFonts w:hint="cs"/>
          <w:rtl/>
        </w:rPr>
        <w:t>ی</w:t>
      </w:r>
      <w:r>
        <w:rPr>
          <w:rtl/>
        </w:rPr>
        <w:t xml:space="preserve"> رجلٌ و امراة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زن و مرد نامحرم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دو تا مرد هستند،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تا زن هستند که طبعاً آنجا نامحرم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خلوت دو نفر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266E4DFF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دو احتمال وجود دارد؛ </w:t>
      </w:r>
    </w:p>
    <w:p w14:paraId="70B2F218" w14:textId="77777777" w:rsidR="007B24D2" w:rsidRDefault="007B24D2" w:rsidP="00602E75">
      <w:pPr>
        <w:pStyle w:val="Heading2"/>
        <w:rPr>
          <w:rtl/>
        </w:rPr>
      </w:pPr>
      <w:bookmarkStart w:id="12" w:name="_Toc216714957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12"/>
    </w:p>
    <w:p w14:paraId="1BFE8758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 کرد، چون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که ثالثهما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آنجا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آن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شأن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آن هست و ثالثهما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جنس مخالف بودن را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اندازه، نه آن به آن شکل که خلوت را از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0E9B01EE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بحث قبل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خلوت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ندارد،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BA5BB75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بعد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دو نفر از جنس مخالف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ندارد، اگر دو جنس موافق باشند، دو دختر هستند، دو مرد هستند، دو زن هستند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پسر هستند ول</w:t>
      </w:r>
      <w:r>
        <w:rPr>
          <w:rFonts w:hint="cs"/>
          <w:rtl/>
        </w:rPr>
        <w:t>ی</w:t>
      </w:r>
      <w:r>
        <w:rPr>
          <w:rtl/>
        </w:rPr>
        <w:t xml:space="preserve"> خلوت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وجه دارد، ثالثهما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01579F4" w14:textId="77777777" w:rsidR="007B24D2" w:rsidRDefault="007B24D2" w:rsidP="00602E75">
      <w:pPr>
        <w:pStyle w:val="Heading2"/>
        <w:rPr>
          <w:rtl/>
        </w:rPr>
      </w:pPr>
      <w:bookmarkStart w:id="13" w:name="_Toc216714958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13"/>
    </w:p>
    <w:p w14:paraId="62F4689E" w14:textId="77A4BA4C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مطمئن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خلوت </w:t>
      </w:r>
      <w:r w:rsidR="006D5B16">
        <w:rPr>
          <w:rtl/>
        </w:rPr>
        <w:t>وسوسه‌انگیز</w:t>
      </w:r>
      <w:r>
        <w:rPr>
          <w:rFonts w:hint="eastAsia"/>
          <w:rtl/>
        </w:rPr>
        <w:t>،</w:t>
      </w:r>
      <w:r>
        <w:rPr>
          <w:rtl/>
        </w:rPr>
        <w:t xml:space="preserve"> تمام موضوع است و مرد و زن و مخالف تمام </w:t>
      </w:r>
      <w:r w:rsidR="006D5B16">
        <w:rPr>
          <w:rtl/>
        </w:rPr>
        <w:t>موضوع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14:paraId="555E7394" w14:textId="5C1BBFB1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راحت‌تر از بحث قبل است. </w:t>
      </w:r>
      <w:r w:rsidR="006D5B16">
        <w:rPr>
          <w:rtl/>
        </w:rPr>
        <w:t>واقعاً</w:t>
      </w:r>
      <w:r>
        <w:rPr>
          <w:rtl/>
        </w:rPr>
        <w:t xml:space="preserve"> فرق دارد </w:t>
      </w:r>
    </w:p>
    <w:p w14:paraId="2384CA1C" w14:textId="2A299075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قبل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تمام موضوع است، آن شأن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6D5B16">
        <w:rPr>
          <w:rtl/>
        </w:rPr>
        <w:t>وسوسه‌انگیز</w:t>
      </w:r>
      <w:r>
        <w:rPr>
          <w:rFonts w:hint="cs"/>
          <w:rtl/>
        </w:rPr>
        <w:t>ی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شأن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هست، خلوت هم هست،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خلوت را از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ساقط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) منته</w:t>
      </w:r>
      <w:r>
        <w:rPr>
          <w:rFonts w:hint="cs"/>
          <w:rtl/>
        </w:rPr>
        <w:t>ی</w:t>
      </w:r>
      <w:r>
        <w:rPr>
          <w:rtl/>
        </w:rPr>
        <w:t xml:space="preserve"> آن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سوم که مخالفت در جنس و </w:t>
      </w:r>
      <w:r w:rsidR="00287802">
        <w:rPr>
          <w:rtl/>
        </w:rPr>
        <w:t>نامحرم</w:t>
      </w:r>
      <w:r>
        <w:rPr>
          <w:rtl/>
        </w:rPr>
        <w:t xml:space="preserve"> باشد را </w:t>
      </w:r>
      <w:r w:rsidR="00287802">
        <w:rPr>
          <w:rtl/>
        </w:rPr>
        <w:t>برمی‌دارد</w:t>
      </w:r>
      <w:r>
        <w:rPr>
          <w:rtl/>
        </w:rPr>
        <w:t xml:space="preserve">. </w:t>
      </w:r>
    </w:p>
    <w:p w14:paraId="384A69BE" w14:textId="4DA7A6EE" w:rsidR="007B24D2" w:rsidRDefault="007B24D2" w:rsidP="0028780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راحت‌تر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عنوان خلوت را حفظ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دو نفر بودن را هم حفظ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شأن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هم حفظ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فقط تخالف جنس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زن و مرد نامحرم، را از دخالت در موضوع </w:t>
      </w:r>
      <w:r w:rsidR="00287802">
        <w:rPr>
          <w:rtl/>
        </w:rPr>
        <w:t>برمی‌دارد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اسهل از مسئله سابق است. مع</w:t>
      </w:r>
      <w:r w:rsidR="00287802">
        <w:rPr>
          <w:rFonts w:hint="cs"/>
          <w:rtl/>
        </w:rPr>
        <w:t>‌</w:t>
      </w:r>
      <w:r>
        <w:rPr>
          <w:rtl/>
        </w:rPr>
        <w:t>ذلک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>. ث</w:t>
      </w:r>
      <w:r>
        <w:rPr>
          <w:rFonts w:hint="eastAsia"/>
          <w:rtl/>
        </w:rPr>
        <w:t>الثهما</w:t>
      </w:r>
      <w:r>
        <w:rPr>
          <w:rtl/>
        </w:rPr>
        <w:t xml:space="preserve"> که علت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چون مسائل</w:t>
      </w:r>
      <w:r>
        <w:rPr>
          <w:rFonts w:hint="cs"/>
          <w:rtl/>
        </w:rPr>
        <w:t>ی</w:t>
      </w:r>
      <w:r>
        <w:rPr>
          <w:rtl/>
        </w:rPr>
        <w:t xml:space="preserve"> که در ما وراء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ما است را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 w:rsidR="00287802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ثالثهما، احتمال ثالثهما دو جنس مخالف نامحرم باشد، و الا آنجا که محرم باشد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19C76223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قابل قبول‌تر است. در جا</w:t>
      </w:r>
      <w:r>
        <w:rPr>
          <w:rFonts w:hint="cs"/>
          <w:rtl/>
        </w:rPr>
        <w:t>یی</w:t>
      </w:r>
      <w:r>
        <w:rPr>
          <w:rtl/>
        </w:rPr>
        <w:t xml:space="preserve"> که دو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زن</w:t>
      </w:r>
      <w:r>
        <w:rPr>
          <w:rFonts w:hint="cs"/>
          <w:rtl/>
        </w:rPr>
        <w:t>ی</w:t>
      </w:r>
      <w:r>
        <w:rPr>
          <w:rtl/>
        </w:rPr>
        <w:t xml:space="preserve"> باشند که شأن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دارد.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جاها ندارد. </w:t>
      </w:r>
    </w:p>
    <w:p w14:paraId="110C9077" w14:textId="77777777" w:rsidR="007B24D2" w:rsidRDefault="007B24D2" w:rsidP="00602E75">
      <w:pPr>
        <w:pStyle w:val="Heading1"/>
        <w:rPr>
          <w:rtl/>
        </w:rPr>
      </w:pPr>
      <w:bookmarkStart w:id="14" w:name="_Toc216714959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14"/>
    </w:p>
    <w:p w14:paraId="2A0EDE1A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بحث قبل</w:t>
      </w:r>
      <w:r>
        <w:rPr>
          <w:rFonts w:hint="cs"/>
          <w:rtl/>
        </w:rPr>
        <w:t>ی</w:t>
      </w:r>
      <w:r>
        <w:rPr>
          <w:rtl/>
        </w:rPr>
        <w:t xml:space="preserve"> و بحث بعد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ظاهر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وارد شده در نص عبور 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176B601E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بحث قبل، خلوت را از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ساقط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کار سخت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0D531C1E" w14:textId="4599DB80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بحث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دنبال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دو جنس مخالف نامحرم بودن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خلوت در معرض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ملاک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کار آسان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 w:rsidR="00287802">
        <w:rPr>
          <w:rtl/>
        </w:rPr>
        <w:t>این‌جور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. </w:t>
      </w:r>
    </w:p>
    <w:p w14:paraId="486A6DBC" w14:textId="77777777" w:rsidR="007B24D2" w:rsidRDefault="007B24D2" w:rsidP="00602E75">
      <w:pPr>
        <w:pStyle w:val="Heading1"/>
        <w:rPr>
          <w:rtl/>
        </w:rPr>
      </w:pPr>
      <w:bookmarkStart w:id="15" w:name="_Toc216714960"/>
      <w:r>
        <w:rPr>
          <w:rFonts w:hint="eastAsia"/>
          <w:rtl/>
        </w:rPr>
        <w:t>نکته</w:t>
      </w:r>
      <w:r>
        <w:rPr>
          <w:rtl/>
        </w:rPr>
        <w:t xml:space="preserve"> چهارم</w:t>
      </w:r>
      <w:bookmarkEnd w:id="15"/>
    </w:p>
    <w:p w14:paraId="3600A009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چندگانه که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ما جمع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احکام را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وقت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فراهم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10851D6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فقط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خلوت را نب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مبحث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اصط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کل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14:paraId="47384D0B" w14:textId="62820719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وجه، ترک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ادله خلوت ندارد، بلکه ترک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مجموعه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تبرج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مدافعه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سروات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تا به بحث خلوت برسد،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که </w:t>
      </w:r>
      <w:r w:rsidR="00287802">
        <w:rPr>
          <w:rtl/>
        </w:rPr>
        <w:t>باهم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ذهن آماده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به شکل عقلا</w:t>
      </w:r>
      <w:r>
        <w:rPr>
          <w:rFonts w:hint="cs"/>
          <w:rtl/>
        </w:rPr>
        <w:t>یی</w:t>
      </w:r>
      <w:r>
        <w:rPr>
          <w:rtl/>
        </w:rPr>
        <w:t xml:space="preserve"> و عرف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کل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منتقل بشود و آن قاعده، همان که هر اقدام</w:t>
      </w:r>
      <w:r>
        <w:rPr>
          <w:rFonts w:hint="cs"/>
          <w:rtl/>
        </w:rPr>
        <w:t>ی</w:t>
      </w:r>
      <w:r>
        <w:rPr>
          <w:rtl/>
        </w:rPr>
        <w:t xml:space="preserve"> که شأن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داشته باشد. </w:t>
      </w:r>
    </w:p>
    <w:p w14:paraId="55F071B7" w14:textId="77777777" w:rsidR="007B24D2" w:rsidRDefault="007B24D2" w:rsidP="00602E75">
      <w:pPr>
        <w:pStyle w:val="Heading1"/>
        <w:rPr>
          <w:rtl/>
        </w:rPr>
      </w:pPr>
      <w:bookmarkStart w:id="16" w:name="_Toc216714961"/>
      <w:r>
        <w:rPr>
          <w:rFonts w:hint="eastAsia"/>
          <w:rtl/>
        </w:rPr>
        <w:t>پاسخ</w:t>
      </w:r>
      <w:r>
        <w:rPr>
          <w:rtl/>
        </w:rPr>
        <w:t xml:space="preserve"> به نکته چهارم</w:t>
      </w:r>
      <w:bookmarkEnd w:id="16"/>
    </w:p>
    <w:p w14:paraId="044767B4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جمع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اگر انجام بشود، چون بعض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احکام الزام</w:t>
      </w:r>
      <w:r>
        <w:rPr>
          <w:rFonts w:hint="cs"/>
          <w:rtl/>
        </w:rPr>
        <w:t>ی</w:t>
      </w:r>
      <w:r>
        <w:rPr>
          <w:rtl/>
        </w:rPr>
        <w:t xml:space="preserve"> است و بعض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جمع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قاعده‌ا</w:t>
      </w:r>
      <w:r>
        <w:rPr>
          <w:rFonts w:hint="cs"/>
          <w:rtl/>
        </w:rPr>
        <w:t>ی</w:t>
      </w:r>
      <w:r>
        <w:rPr>
          <w:rtl/>
        </w:rPr>
        <w:t xml:space="preserve"> را اصط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نه در حد حرمت، بلکه در حد کراهت، ذهن هم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مساعد است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هر مقدمه‌ا</w:t>
      </w:r>
      <w:r>
        <w:rPr>
          <w:rFonts w:hint="cs"/>
          <w:rtl/>
        </w:rPr>
        <w:t>ی</w:t>
      </w:r>
      <w:r>
        <w:rPr>
          <w:rtl/>
        </w:rPr>
        <w:t xml:space="preserve"> و اقدامات ارتباط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(بخصوص دو جنس، محرم و نامحرم) که در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باشد، مقدار</w:t>
      </w:r>
      <w:r>
        <w:rPr>
          <w:rFonts w:hint="cs"/>
          <w:rtl/>
        </w:rPr>
        <w:t>ی</w:t>
      </w:r>
      <w:r>
        <w:rPr>
          <w:rtl/>
        </w:rPr>
        <w:t xml:space="preserve"> فراتر از بحث دو قاعده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به،</w:t>
      </w:r>
      <w:r>
        <w:rPr>
          <w:rtl/>
        </w:rPr>
        <w:t xml:space="preserve"> کراهت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42621F49" w14:textId="2177363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حرمت را برا</w:t>
      </w:r>
      <w:r>
        <w:rPr>
          <w:rFonts w:hint="cs"/>
          <w:rtl/>
        </w:rPr>
        <w:t>ی</w:t>
      </w:r>
      <w:r>
        <w:rPr>
          <w:rtl/>
        </w:rPr>
        <w:t xml:space="preserve"> مطلق المحرمات و مطلق آن که شأن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دارد،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حرمت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در مدافعه و خلوت با اختلاف</w:t>
      </w:r>
      <w:r>
        <w:rPr>
          <w:rFonts w:hint="cs"/>
          <w:rtl/>
        </w:rPr>
        <w:t>ی</w:t>
      </w:r>
      <w:r>
        <w:rPr>
          <w:rtl/>
        </w:rPr>
        <w:t xml:space="preserve"> که بود،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حرمت را قبول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دو مورد است </w:t>
      </w:r>
      <w:r w:rsidR="006D5B16">
        <w:rPr>
          <w:rtl/>
        </w:rPr>
        <w:t>واقعاً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مورد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دارد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</w:t>
      </w:r>
      <w:r>
        <w:rPr>
          <w:rFonts w:hint="eastAsia"/>
          <w:rtl/>
        </w:rPr>
        <w:t>مطلق</w:t>
      </w:r>
      <w:r>
        <w:rPr>
          <w:rtl/>
        </w:rPr>
        <w:t xml:space="preserve"> مقدمات و موارد</w:t>
      </w:r>
      <w:r>
        <w:rPr>
          <w:rFonts w:hint="cs"/>
          <w:rtl/>
        </w:rPr>
        <w:t>ی</w:t>
      </w:r>
      <w:r>
        <w:rPr>
          <w:rtl/>
        </w:rPr>
        <w:t xml:space="preserve"> که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هست، تسر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داد. مدافعه آنجا</w:t>
      </w:r>
      <w:r>
        <w:rPr>
          <w:rFonts w:hint="cs"/>
          <w:rtl/>
        </w:rPr>
        <w:t>یی</w:t>
      </w:r>
      <w:r>
        <w:rPr>
          <w:rtl/>
        </w:rPr>
        <w:t xml:space="preserve"> است که شانه به شانه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 xml:space="preserve"> و در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فساد است. آن هم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فساد در آن هست و الا مدافعه‌ا</w:t>
      </w:r>
      <w:r>
        <w:rPr>
          <w:rFonts w:hint="cs"/>
          <w:rtl/>
        </w:rPr>
        <w:t>ی</w:t>
      </w:r>
      <w:r>
        <w:rPr>
          <w:rtl/>
        </w:rPr>
        <w:t xml:space="preserve">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یی</w:t>
      </w:r>
      <w:r>
        <w:rPr>
          <w:rtl/>
        </w:rPr>
        <w:t xml:space="preserve"> است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صدق بکند.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که در خلوت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آنجا </w:t>
      </w:r>
      <w:r>
        <w:rPr>
          <w:rFonts w:hint="eastAsia"/>
          <w:rtl/>
        </w:rPr>
        <w:t>هم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خلوت</w:t>
      </w:r>
      <w:r>
        <w:rPr>
          <w:rFonts w:hint="cs"/>
          <w:rtl/>
        </w:rPr>
        <w:t>ی</w:t>
      </w:r>
      <w:r>
        <w:rPr>
          <w:rtl/>
        </w:rPr>
        <w:t xml:space="preserve"> که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فسادانگ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دارد، </w:t>
      </w:r>
      <w:r w:rsidR="00F03B5C">
        <w:rPr>
          <w:rtl/>
        </w:rPr>
        <w:t>نوعاً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حرمت را قائل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اما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دارد،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التذاذ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و مورد هم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است که ممکن است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باشد، حکم به حرمت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</w:t>
      </w:r>
    </w:p>
    <w:p w14:paraId="49570484" w14:textId="7C6508B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وجه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287802">
        <w:rPr>
          <w:rtl/>
        </w:rPr>
        <w:t>فی‌الجمله</w:t>
      </w:r>
      <w:r>
        <w:rPr>
          <w:rtl/>
        </w:rPr>
        <w:t xml:space="preserve"> آن را قبول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حد کراهت نه در حد حرمت. </w:t>
      </w:r>
    </w:p>
    <w:p w14:paraId="2A55235B" w14:textId="77777777" w:rsidR="007B24D2" w:rsidRDefault="007B24D2" w:rsidP="00602E75">
      <w:pPr>
        <w:pStyle w:val="Heading1"/>
        <w:rPr>
          <w:rtl/>
        </w:rPr>
      </w:pPr>
      <w:bookmarkStart w:id="17" w:name="_Toc216714962"/>
      <w:r>
        <w:rPr>
          <w:rFonts w:hint="eastAsia"/>
          <w:rtl/>
        </w:rPr>
        <w:t>نکته</w:t>
      </w:r>
      <w:r>
        <w:rPr>
          <w:rtl/>
        </w:rPr>
        <w:t xml:space="preserve"> پنجم</w:t>
      </w:r>
      <w:bookmarkEnd w:id="17"/>
    </w:p>
    <w:p w14:paraId="1F3A2703" w14:textId="3119BB2B" w:rsidR="007B24D2" w:rsidRDefault="007B24D2" w:rsidP="00840EDC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287802">
        <w:rPr>
          <w:b/>
          <w:bCs/>
          <w:color w:val="007200"/>
          <w:rtl/>
        </w:rPr>
        <w:t>﴿وَلَا تَقْرَبُوا الزِّنَا﴾</w:t>
      </w:r>
      <w:r>
        <w:rPr>
          <w:rStyle w:val="FootnoteReference"/>
          <w:rtl/>
        </w:rPr>
        <w:footnoteReference w:id="1"/>
      </w:r>
      <w:r w:rsidRPr="007B24D2">
        <w:rPr>
          <w:rtl/>
        </w:rPr>
        <w:t xml:space="preserve"> </w:t>
      </w:r>
      <w:r>
        <w:rPr>
          <w:rtl/>
        </w:rPr>
        <w:t>است؛ در آن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(الان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مبسوط بحث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سابق در بحث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مفصل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نکات متعدد</w:t>
      </w:r>
      <w:r>
        <w:rPr>
          <w:rFonts w:hint="cs"/>
          <w:rtl/>
        </w:rPr>
        <w:t>ی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متعرض شد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هم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840EDC">
        <w:rPr>
          <w:b/>
          <w:bCs/>
          <w:color w:val="007200"/>
          <w:rtl/>
        </w:rPr>
        <w:t>﴿وَلَا تَقْرَبُوا الزِّنَا﴾</w:t>
      </w:r>
      <w:r w:rsidR="00840EDC">
        <w:rPr>
          <w:rFonts w:hint="cs"/>
          <w:b/>
          <w:bCs/>
          <w:color w:val="007200"/>
          <w:rtl/>
        </w:rPr>
        <w:t xml:space="preserve"> </w:t>
      </w:r>
      <w:r>
        <w:rPr>
          <w:rtl/>
        </w:rPr>
        <w:t>و هم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ظهر منها…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ول</w:t>
      </w:r>
      <w:r>
        <w:rPr>
          <w:rFonts w:hint="cs"/>
          <w:rtl/>
        </w:rPr>
        <w:t>ی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عنوان علت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شدن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ذکر کرد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(بعض</w:t>
      </w:r>
      <w:r>
        <w:rPr>
          <w:rFonts w:hint="cs"/>
          <w:rtl/>
        </w:rPr>
        <w:t>ی</w:t>
      </w:r>
      <w:r>
        <w:rPr>
          <w:rtl/>
        </w:rPr>
        <w:t xml:space="preserve"> هم </w:t>
      </w:r>
      <w:r w:rsidR="00840EDC">
        <w:rPr>
          <w:rtl/>
        </w:rPr>
        <w:t>گفته‌اند</w:t>
      </w:r>
      <w:r>
        <w:rPr>
          <w:rtl/>
        </w:rPr>
        <w:t xml:space="preserve">) </w:t>
      </w:r>
    </w:p>
    <w:p w14:paraId="14F76679" w14:textId="5F615C2A" w:rsidR="007B24D2" w:rsidRDefault="007B24D2" w:rsidP="00840EDC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سوره اسراء چند حکم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شده است؛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آن چند حکم،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</w:t>
      </w:r>
      <w:r w:rsidR="00840EDC">
        <w:rPr>
          <w:b/>
          <w:bCs/>
          <w:color w:val="007200"/>
          <w:rtl/>
        </w:rPr>
        <w:t>﴿وَلَا تَقْرَبُوا الزِّنَا﴾</w:t>
      </w:r>
      <w:r w:rsidR="00840EDC">
        <w:rPr>
          <w:rFonts w:hint="cs"/>
          <w:b/>
          <w:bCs/>
          <w:color w:val="007200"/>
          <w:rtl/>
        </w:rPr>
        <w:t xml:space="preserve"> </w:t>
      </w:r>
      <w:r>
        <w:rPr>
          <w:rtl/>
        </w:rPr>
        <w:t>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ممکن است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87802">
        <w:rPr>
          <w:rtl/>
        </w:rPr>
        <w:t>این‌جور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مطرح کند،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دارد </w:t>
      </w:r>
      <w:r w:rsidR="00840EDC">
        <w:rPr>
          <w:b/>
          <w:bCs/>
          <w:color w:val="007200"/>
          <w:rtl/>
        </w:rPr>
        <w:t>﴿وَلَا تَقْرَبُوا الزِّنَا﴾</w:t>
      </w:r>
      <w:r w:rsidR="00840EDC">
        <w:rPr>
          <w:rFonts w:hint="cs"/>
          <w:b/>
          <w:bCs/>
          <w:color w:val="007200"/>
          <w:rtl/>
        </w:rPr>
        <w:t xml:space="preserve"> </w:t>
      </w:r>
      <w:r>
        <w:rPr>
          <w:rtl/>
        </w:rPr>
        <w:t>لا تزنوا ندارد به خصوص که در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اگر نگاه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دارد </w:t>
      </w:r>
      <w:r w:rsidR="00840EDC">
        <w:rPr>
          <w:b/>
          <w:bCs/>
          <w:color w:val="007200"/>
          <w:rtl/>
        </w:rPr>
        <w:t>﴿وَلَا تَقْتُلُوا النَّفْسَ الَّتِي حَرَّمَ اللَّهُ إِلَّا بِالْحَقِّ﴾</w:t>
      </w:r>
      <w:r w:rsidR="00CF0C54">
        <w:rPr>
          <w:rStyle w:val="FootnoteReference"/>
          <w:rtl/>
        </w:rPr>
        <w:footnoteReference w:id="2"/>
      </w:r>
      <w:r>
        <w:rPr>
          <w:rFonts w:hint="eastAsia"/>
          <w:rtl/>
        </w:rPr>
        <w:t>،</w:t>
      </w:r>
      <w:r>
        <w:rPr>
          <w:rtl/>
        </w:rPr>
        <w:t xml:space="preserve"> خود قتل مصب حکم قرار گرفته است و بعض</w:t>
      </w:r>
      <w:r>
        <w:rPr>
          <w:rFonts w:hint="cs"/>
          <w:rtl/>
        </w:rPr>
        <w:t>ی</w:t>
      </w:r>
      <w:r>
        <w:rPr>
          <w:rtl/>
        </w:rPr>
        <w:t xml:space="preserve">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آن‌ها هم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حکم، نه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تعلق به ذات عمل گرفته است. </w:t>
      </w:r>
    </w:p>
    <w:p w14:paraId="7222F543" w14:textId="1D72174B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نواه</w:t>
      </w:r>
      <w:r>
        <w:rPr>
          <w:rFonts w:hint="cs"/>
          <w:rtl/>
        </w:rPr>
        <w:t>ی</w:t>
      </w:r>
      <w:r>
        <w:rPr>
          <w:rtl/>
        </w:rPr>
        <w:t xml:space="preserve"> و اوامر</w:t>
      </w:r>
      <w:r>
        <w:rPr>
          <w:rFonts w:hint="cs"/>
          <w:rtl/>
        </w:rPr>
        <w:t>ی</w:t>
      </w:r>
      <w:r>
        <w:rPr>
          <w:rtl/>
        </w:rPr>
        <w:t xml:space="preserve"> که در سوره اسراء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چند حکم ملاحظه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اکثر آن‌ها حکم رو</w:t>
      </w:r>
      <w:r>
        <w:rPr>
          <w:rFonts w:hint="cs"/>
          <w:rtl/>
        </w:rPr>
        <w:t>ی</w:t>
      </w:r>
      <w:r>
        <w:rPr>
          <w:rtl/>
        </w:rPr>
        <w:t xml:space="preserve"> فعل و متعلق رفته است، </w:t>
      </w:r>
      <w:r w:rsidR="00840EDC">
        <w:rPr>
          <w:b/>
          <w:bCs/>
          <w:color w:val="007200"/>
          <w:rtl/>
        </w:rPr>
        <w:t>﴿لَا تَقْتُلُوا أَوْلَادَكُمْ﴾</w:t>
      </w:r>
      <w:r w:rsidR="00CF0C54">
        <w:rPr>
          <w:rStyle w:val="FootnoteReference"/>
          <w:rtl/>
        </w:rPr>
        <w:footnoteReference w:id="3"/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840EDC">
        <w:rPr>
          <w:b/>
          <w:bCs/>
          <w:color w:val="007200"/>
          <w:rtl/>
        </w:rPr>
        <w:t>﴿وَلَا تَقْتُلُوا النَّفْسَ الَّتِي حَرَّمَ اللَّهُ إِلَّا بِالْحَقِّ، لَا تَمْشِ فِي الْأَرْضِ مَرَحًا﴾</w:t>
      </w:r>
      <w:r w:rsidR="00CF0C54">
        <w:rPr>
          <w:rStyle w:val="FootnoteReference"/>
          <w:rtl/>
        </w:rPr>
        <w:footnoteReference w:id="4"/>
      </w:r>
      <w:r w:rsidR="00CF0C54">
        <w:rPr>
          <w:rFonts w:hint="cs"/>
          <w:rtl/>
        </w:rPr>
        <w:t xml:space="preserve">، </w:t>
      </w:r>
      <w:r>
        <w:rPr>
          <w:rtl/>
        </w:rPr>
        <w:t>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آن‌ها دو جا حکم رو</w:t>
      </w:r>
      <w:r>
        <w:rPr>
          <w:rFonts w:hint="cs"/>
          <w:rtl/>
        </w:rPr>
        <w:t>ی</w:t>
      </w:r>
      <w:r>
        <w:rPr>
          <w:rtl/>
        </w:rPr>
        <w:t xml:space="preserve"> خود آن عمل نرفته است، رو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شدن به آن عمل رفته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40EDC">
        <w:rPr>
          <w:b/>
          <w:bCs/>
          <w:color w:val="007200"/>
          <w:rtl/>
        </w:rPr>
        <w:t>﴿لَا تَقْرَبُوا الزِّنَا﴾</w:t>
      </w:r>
      <w:r>
        <w:rPr>
          <w:rtl/>
        </w:rPr>
        <w:t xml:space="preserve">، </w:t>
      </w:r>
      <w:r w:rsidR="00840EDC">
        <w:rPr>
          <w:b/>
          <w:bCs/>
          <w:color w:val="007200"/>
          <w:rtl/>
        </w:rPr>
        <w:t>﴿لَا تَقْرَبُوا مَالَ الْيَتِيمِ إِلَّا بِالَّتِي هِيَ أَحْسَنُ﴾</w:t>
      </w:r>
      <w:r w:rsidR="00CF0C54">
        <w:rPr>
          <w:rStyle w:val="FootnoteReference"/>
          <w:rtl/>
        </w:rPr>
        <w:footnoteReference w:id="5"/>
      </w:r>
      <w:r>
        <w:rPr>
          <w:rtl/>
        </w:rPr>
        <w:t xml:space="preserve">. </w:t>
      </w:r>
    </w:p>
    <w:p w14:paraId="42280C37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بنابر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احتمال اول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قرب به شئ همان مقدمات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نه</w:t>
      </w:r>
      <w:r>
        <w:rPr>
          <w:rFonts w:hint="cs"/>
          <w:rtl/>
        </w:rPr>
        <w:t>ی</w:t>
      </w:r>
      <w:r>
        <w:rPr>
          <w:rtl/>
        </w:rPr>
        <w:t xml:space="preserve"> هم ظهور در حرمت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مقدمات زنا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آن وقت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مقدمات خلوت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شأن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دارد که انسان را به سمت زنا ببرد. </w:t>
      </w:r>
    </w:p>
    <w:p w14:paraId="15698402" w14:textId="42D9D678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اخص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امور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F03B5C">
        <w:rPr>
          <w:rtl/>
        </w:rPr>
        <w:t>نوعاً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سمت زنا سوق بدهد،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بردن به سمت آن امر فاحشه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زنا را شامل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BF9F508" w14:textId="06962104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 w:rsidR="00840EDC">
        <w:rPr>
          <w:rtl/>
        </w:rPr>
        <w:t>این‌جور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معنا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0F39DF25" w14:textId="76097E27" w:rsidR="007B24D2" w:rsidRDefault="007B24D2" w:rsidP="00602E75">
      <w:pPr>
        <w:pStyle w:val="Heading1"/>
        <w:rPr>
          <w:rtl/>
        </w:rPr>
      </w:pPr>
      <w:bookmarkStart w:id="18" w:name="_Toc216714963"/>
      <w:r>
        <w:rPr>
          <w:rFonts w:hint="eastAsia"/>
          <w:rtl/>
        </w:rPr>
        <w:t>خلاصه</w:t>
      </w:r>
      <w:r>
        <w:rPr>
          <w:rtl/>
        </w:rPr>
        <w:t xml:space="preserve"> </w:t>
      </w:r>
      <w:r w:rsidR="00602E75">
        <w:rPr>
          <w:rFonts w:hint="cs"/>
          <w:rtl/>
        </w:rPr>
        <w:t>بحث</w:t>
      </w:r>
      <w:bookmarkEnd w:id="18"/>
    </w:p>
    <w:p w14:paraId="3A323A80" w14:textId="09C93E4B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ادله‌ا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آن‌ها استشهاد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اصط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بحث، بخش</w:t>
      </w:r>
      <w:r>
        <w:rPr>
          <w:rFonts w:hint="cs"/>
          <w:rtl/>
        </w:rPr>
        <w:t>ی</w:t>
      </w:r>
      <w:r>
        <w:rPr>
          <w:rtl/>
        </w:rPr>
        <w:t xml:space="preserve"> از آن‌ها به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840EDC">
        <w:rPr>
          <w:rtl/>
        </w:rPr>
        <w:t>برمی‌گشت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جا</w:t>
      </w:r>
      <w:r>
        <w:rPr>
          <w:rFonts w:hint="cs"/>
          <w:rtl/>
        </w:rPr>
        <w:t>یی</w:t>
      </w:r>
      <w:r>
        <w:rPr>
          <w:rtl/>
        </w:rPr>
        <w:t xml:space="preserve"> هست که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3FB12D9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وجه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جمع احکام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برس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کراهت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حرمت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14:paraId="420EDA36" w14:textId="48246B94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وجه</w:t>
      </w:r>
      <w:r>
        <w:rPr>
          <w:rtl/>
        </w:rPr>
        <w:t xml:space="preserve">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Pr="007B24D2">
        <w:rPr>
          <w:rtl/>
        </w:rPr>
        <w:t>لَا تَقْرَبُوا الزِّنَا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دلالت بکند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ED6191E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همان است که سابق هم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</w:p>
    <w:p w14:paraId="068E6307" w14:textId="021A81B7" w:rsidR="007B24D2" w:rsidRDefault="00840EDC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اولاً</w:t>
      </w:r>
      <w:r w:rsidR="007B24D2">
        <w:rPr>
          <w:rtl/>
        </w:rPr>
        <w:t xml:space="preserve"> در لغت قرب به شئ دو معنا برا</w:t>
      </w:r>
      <w:r w:rsidR="007B24D2">
        <w:rPr>
          <w:rFonts w:hint="cs"/>
          <w:rtl/>
        </w:rPr>
        <w:t>ی</w:t>
      </w:r>
      <w:r w:rsidR="007B24D2">
        <w:rPr>
          <w:rtl/>
        </w:rPr>
        <w:t xml:space="preserve"> آن ذکر شده است، </w:t>
      </w:r>
      <w:r w:rsidR="007B24D2">
        <w:rPr>
          <w:rFonts w:hint="cs"/>
          <w:rtl/>
        </w:rPr>
        <w:t>ی</w:t>
      </w:r>
      <w:r w:rsidR="007B24D2">
        <w:rPr>
          <w:rFonts w:hint="eastAsia"/>
          <w:rtl/>
        </w:rPr>
        <w:t>ک</w:t>
      </w:r>
      <w:r w:rsidR="007B24D2">
        <w:rPr>
          <w:rtl/>
        </w:rPr>
        <w:t xml:space="preserve"> معنا ا</w:t>
      </w:r>
      <w:r w:rsidR="007B24D2">
        <w:rPr>
          <w:rFonts w:hint="cs"/>
          <w:rtl/>
        </w:rPr>
        <w:t>ی</w:t>
      </w:r>
      <w:r w:rsidR="007B24D2">
        <w:rPr>
          <w:rFonts w:hint="eastAsia"/>
          <w:rtl/>
        </w:rPr>
        <w:t>ن</w:t>
      </w:r>
      <w:r w:rsidR="007B24D2">
        <w:rPr>
          <w:rtl/>
        </w:rPr>
        <w:t xml:space="preserve"> است که دان</w:t>
      </w:r>
      <w:r w:rsidR="007B24D2">
        <w:rPr>
          <w:rFonts w:hint="cs"/>
          <w:rtl/>
        </w:rPr>
        <w:t>ی</w:t>
      </w:r>
      <w:r w:rsidR="007B24D2">
        <w:rPr>
          <w:rFonts w:hint="eastAsia"/>
          <w:rtl/>
        </w:rPr>
        <w:t>ته،</w:t>
      </w:r>
      <w:r w:rsidR="007B24D2">
        <w:rPr>
          <w:rtl/>
        </w:rPr>
        <w:t xml:space="preserve"> نزد</w:t>
      </w:r>
      <w:r w:rsidR="007B24D2">
        <w:rPr>
          <w:rFonts w:hint="cs"/>
          <w:rtl/>
        </w:rPr>
        <w:t>ی</w:t>
      </w:r>
      <w:r w:rsidR="007B24D2">
        <w:rPr>
          <w:rFonts w:hint="eastAsia"/>
          <w:rtl/>
        </w:rPr>
        <w:t>ک</w:t>
      </w:r>
      <w:r w:rsidR="007B24D2">
        <w:rPr>
          <w:rtl/>
        </w:rPr>
        <w:t xml:space="preserve"> به شئ شدند که به مقدمات م</w:t>
      </w:r>
      <w:r w:rsidR="007B24D2">
        <w:rPr>
          <w:rFonts w:hint="cs"/>
          <w:rtl/>
        </w:rPr>
        <w:t>ی‌</w:t>
      </w:r>
      <w:r w:rsidR="007B24D2">
        <w:rPr>
          <w:rFonts w:hint="eastAsia"/>
          <w:rtl/>
        </w:rPr>
        <w:t>خورد</w:t>
      </w:r>
      <w:r w:rsidR="007B24D2">
        <w:rPr>
          <w:rtl/>
        </w:rPr>
        <w:t xml:space="preserve"> </w:t>
      </w:r>
    </w:p>
    <w:p w14:paraId="1F79AFD4" w14:textId="3062E884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قرب همان انجام فعل است،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اجتنبوا الزنا،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زنا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اجتنوا الزنا،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همان کار را انجام نده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6D5B16">
        <w:rPr>
          <w:rtl/>
        </w:rPr>
        <w:t>تأکید</w:t>
      </w:r>
      <w:r>
        <w:rPr>
          <w:rtl/>
        </w:rPr>
        <w:t xml:space="preserve"> در آن هست. </w:t>
      </w:r>
    </w:p>
    <w:p w14:paraId="1A5B18E8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تقرب</w:t>
      </w:r>
      <w:r>
        <w:rPr>
          <w:rtl/>
        </w:rPr>
        <w:t xml:space="preserve"> به شئ دو معنا دارد؛ </w:t>
      </w:r>
    </w:p>
    <w:p w14:paraId="33D73B4C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مقدمات است </w:t>
      </w:r>
    </w:p>
    <w:p w14:paraId="630AA33B" w14:textId="54D169ED" w:rsidR="007B24D2" w:rsidRDefault="007B24D2" w:rsidP="009907D8">
      <w:pPr>
        <w:spacing w:line="276" w:lineRule="auto"/>
        <w:ind w:firstLine="284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فعل است همان فعل است منته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9907D8">
        <w:rPr>
          <w:rtl/>
        </w:rPr>
        <w:t>تأکیدی</w:t>
      </w:r>
      <w:r>
        <w:rPr>
          <w:rtl/>
        </w:rPr>
        <w:t>. شاهد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9907D8">
        <w:rPr>
          <w:b/>
          <w:bCs/>
          <w:color w:val="007200"/>
          <w:rtl/>
        </w:rPr>
        <w:t>﴿لَا تَقْرَبُوا الصَّلَاةَ وَأَنْتُمْ سُكَارَىٰ﴾</w:t>
      </w:r>
      <w:r>
        <w:rPr>
          <w:rStyle w:val="FootnoteReference"/>
          <w:rtl/>
        </w:rPr>
        <w:footnoteReference w:id="6"/>
      </w:r>
      <w:r>
        <w:rPr>
          <w:rFonts w:hint="eastAsia"/>
          <w:rtl/>
        </w:rPr>
        <w:t>،</w:t>
      </w:r>
      <w:r>
        <w:rPr>
          <w:rtl/>
        </w:rPr>
        <w:t xml:space="preserve"> آنجا هم مقدمات معنا ندارد،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نماز با سکر نخوان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9907D8">
        <w:rPr>
          <w:rtl/>
        </w:rPr>
        <w:t>تأکیدی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اجتنب الکذب،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اجتنب الرجس،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لا تکذبوا، اج</w:t>
      </w:r>
      <w:r>
        <w:rPr>
          <w:rFonts w:hint="eastAsia"/>
          <w:rtl/>
        </w:rPr>
        <w:t>تنبوا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9907D8">
        <w:rPr>
          <w:rtl/>
        </w:rPr>
        <w:t>تأکیدی</w:t>
      </w:r>
      <w:r>
        <w:rPr>
          <w:rtl/>
        </w:rPr>
        <w:t xml:space="preserve"> در آن هست. </w:t>
      </w:r>
      <w:r w:rsidR="009907D8">
        <w:rPr>
          <w:b/>
          <w:bCs/>
          <w:color w:val="007200"/>
          <w:rtl/>
        </w:rPr>
        <w:t>﴿لَا تَقْرَبُوا الصَّلَاةَ وَأَنْتُمْ سُكَارَىٰ﴾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9907D8">
        <w:rPr>
          <w:rtl/>
        </w:rPr>
        <w:t>تأکیدی</w:t>
      </w:r>
      <w:r>
        <w:rPr>
          <w:rtl/>
        </w:rPr>
        <w:t xml:space="preserve"> در آن هست و الا خود فعل را نه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9907D8">
        <w:rPr>
          <w:b/>
          <w:bCs/>
          <w:color w:val="007200"/>
          <w:rtl/>
        </w:rPr>
        <w:t xml:space="preserve">﴿لَا تَقْرَبُوا مَالَ الْيَتِيمِ إِلَّا بِالَّتِي هِيَ أَحْسَنُ﴾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</w:p>
    <w:p w14:paraId="2A24F95C" w14:textId="77777777" w:rsidR="007B24D2" w:rsidRDefault="007B24D2" w:rsidP="007B24D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دو احتمال دارد؛ </w:t>
      </w:r>
    </w:p>
    <w:p w14:paraId="677EF99D" w14:textId="237B3035" w:rsidR="007B24D2" w:rsidRDefault="007B24D2" w:rsidP="007B24D2">
      <w:pPr>
        <w:spacing w:line="276" w:lineRule="auto"/>
        <w:ind w:firstLine="284"/>
        <w:rPr>
          <w:rtl/>
        </w:rPr>
      </w:pPr>
      <w:r>
        <w:rPr>
          <w:rtl/>
        </w:rPr>
        <w:t>۱-ا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6D5B16">
        <w:rPr>
          <w:rtl/>
        </w:rPr>
        <w:t>واقعاً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شدن و مقدمات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از آن نه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0D3AE8E9" w14:textId="730D4EC1" w:rsidR="007B24D2" w:rsidRDefault="007B24D2" w:rsidP="009907D8">
      <w:pPr>
        <w:spacing w:line="276" w:lineRule="auto"/>
        <w:ind w:firstLine="284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مثل </w:t>
      </w:r>
      <w:r w:rsidR="009907D8">
        <w:rPr>
          <w:b/>
          <w:bCs/>
          <w:color w:val="007200"/>
          <w:rtl/>
        </w:rPr>
        <w:t>﴿لَا تَقْرَبُوا الصَّلَاةَ وَأَنْتُمْ سُكَارَىٰ﴾</w:t>
      </w:r>
      <w:r w:rsidR="009907D8">
        <w:rPr>
          <w:rFonts w:hint="cs"/>
          <w:b/>
          <w:bCs/>
          <w:color w:val="007200"/>
          <w:rtl/>
        </w:rPr>
        <w:t xml:space="preserve"> </w:t>
      </w:r>
      <w:r>
        <w:rPr>
          <w:rtl/>
        </w:rPr>
        <w:t xml:space="preserve">است، همان‌ عدم فعل را با </w:t>
      </w:r>
      <w:r w:rsidR="006D5B16">
        <w:rPr>
          <w:rtl/>
        </w:rPr>
        <w:t>تأکید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214EEF62" w14:textId="2F9907C8" w:rsidR="00E4597C" w:rsidRDefault="007B24D2" w:rsidP="009907D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نگو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شاهد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مثل </w:t>
      </w:r>
      <w:r w:rsidR="009907D8">
        <w:rPr>
          <w:b/>
          <w:bCs/>
          <w:color w:val="007200"/>
          <w:rtl/>
        </w:rPr>
        <w:t>﴿لَا تَقْرَبُوا الصَّلَاةَ وَأَنْتُمْ سُكَارَىٰ﴾</w:t>
      </w:r>
      <w:r w:rsidR="009907D8">
        <w:rPr>
          <w:rFonts w:hint="cs"/>
          <w:b/>
          <w:bCs/>
          <w:color w:val="007200"/>
          <w:rtl/>
        </w:rPr>
        <w:t xml:space="preserve"> </w:t>
      </w:r>
      <w:r>
        <w:rPr>
          <w:rtl/>
        </w:rPr>
        <w:t>بر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احتمال دوم، لا اقل اجمال دارد</w:t>
      </w:r>
      <w:r w:rsidR="009907D8">
        <w:rPr>
          <w:rFonts w:hint="cs"/>
          <w:rtl/>
        </w:rPr>
        <w:t>.</w:t>
      </w:r>
      <w:bookmarkStart w:id="19" w:name="_GoBack"/>
      <w:bookmarkEnd w:id="19"/>
    </w:p>
    <w:sectPr w:rsidR="00E4597C" w:rsidSect="00BA6445">
      <w:headerReference w:type="default" r:id="rId8"/>
      <w:footerReference w:type="default" r:id="rId9"/>
      <w:footnotePr>
        <w:numRestart w:val="eachPage"/>
      </w:footnotePr>
      <w:pgSz w:w="12240" w:h="15840"/>
      <w:pgMar w:top="1800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8C826" w14:textId="77777777" w:rsidR="00A0084F" w:rsidRDefault="00A0084F" w:rsidP="000D5800">
      <w:r>
        <w:separator/>
      </w:r>
    </w:p>
  </w:endnote>
  <w:endnote w:type="continuationSeparator" w:id="0">
    <w:p w14:paraId="0727638B" w14:textId="77777777" w:rsidR="00A0084F" w:rsidRDefault="00A0084F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EE1EF564-B2A6-4DB6-805B-FCA680006BD1}"/>
    <w:embedBold r:id="rId2" w:fontKey="{5ED4107A-C6CF-4104-843E-63F09A792F82}"/>
    <w:embedBoldItalic r:id="rId3" w:fontKey="{4983C96A-BB83-4487-979A-6424DA917754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05EED8CA-C0DF-44B5-99A2-776D9820D2BD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93F938F4-482E-4F85-81B3-5EEFC5B6BF91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A0084F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D3456" w14:textId="77777777" w:rsidR="00A0084F" w:rsidRDefault="00A0084F" w:rsidP="000D5800">
      <w:r>
        <w:separator/>
      </w:r>
    </w:p>
  </w:footnote>
  <w:footnote w:type="continuationSeparator" w:id="0">
    <w:p w14:paraId="614456CA" w14:textId="77777777" w:rsidR="00A0084F" w:rsidRDefault="00A0084F" w:rsidP="000D5800">
      <w:r>
        <w:continuationSeparator/>
      </w:r>
    </w:p>
  </w:footnote>
  <w:footnote w:id="1">
    <w:p w14:paraId="5DC18D54" w14:textId="4B3102DE" w:rsidR="007B24D2" w:rsidRDefault="007B24D2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اسراء، آیه 32</w:t>
      </w:r>
    </w:p>
  </w:footnote>
  <w:footnote w:id="2">
    <w:p w14:paraId="798C1AB8" w14:textId="51F50704" w:rsidR="00CF0C54" w:rsidRDefault="00CF0C54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اسراء، آیه 33</w:t>
      </w:r>
    </w:p>
  </w:footnote>
  <w:footnote w:id="3">
    <w:p w14:paraId="3FBDBD35" w14:textId="3470E1ED" w:rsidR="00CF0C54" w:rsidRDefault="00CF0C54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اسراء، آیه 31</w:t>
      </w:r>
    </w:p>
  </w:footnote>
  <w:footnote w:id="4">
    <w:p w14:paraId="663CC6D8" w14:textId="0B60C88F" w:rsidR="00CF0C54" w:rsidRDefault="00CF0C54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اسراء، آیه 37</w:t>
      </w:r>
    </w:p>
  </w:footnote>
  <w:footnote w:id="5">
    <w:p w14:paraId="02AF7B06" w14:textId="2DC5F9F2" w:rsidR="00CF0C54" w:rsidRDefault="00CF0C54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انعام، آیه 152</w:t>
      </w:r>
    </w:p>
  </w:footnote>
  <w:footnote w:id="6">
    <w:p w14:paraId="04CEF912" w14:textId="4AA87C4D" w:rsidR="007B24D2" w:rsidRDefault="007B24D2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نساء، آیه 43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1453C8B3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D669BB">
      <w:rPr>
        <w:rFonts w:ascii="Adobe Arabic" w:hAnsi="Adobe Arabic" w:cs="Adobe Arabic" w:hint="cs"/>
        <w:color w:val="000000" w:themeColor="text1"/>
        <w:sz w:val="24"/>
        <w:szCs w:val="24"/>
        <w:rtl/>
      </w:rPr>
      <w:t>2</w:t>
    </w:r>
    <w:r w:rsidR="002A03C1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</w:t>
    </w:r>
    <w:r w:rsidR="004849B3">
      <w:rPr>
        <w:rFonts w:ascii="Adobe Arabic" w:hAnsi="Adobe Arabic" w:cs="Adobe Arabic" w:hint="cs"/>
        <w:color w:val="000000" w:themeColor="text1"/>
        <w:sz w:val="24"/>
        <w:szCs w:val="24"/>
        <w:rtl/>
      </w:rPr>
      <w:t>9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611A4227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4849B3">
      <w:rPr>
        <w:rFonts w:ascii="Adobe Arabic" w:hAnsi="Adobe Arabic" w:cs="Adobe Arabic" w:hint="cs"/>
        <w:color w:val="000000" w:themeColor="text1"/>
        <w:sz w:val="24"/>
        <w:szCs w:val="24"/>
        <w:rtl/>
      </w:rPr>
      <w:t>40</w:t>
    </w:r>
    <w:r w:rsidR="002A03C1">
      <w:rPr>
        <w:rFonts w:ascii="Adobe Arabic" w:hAnsi="Adobe Arabic" w:cs="Adobe Arabic" w:hint="cs"/>
        <w:color w:val="000000" w:themeColor="text1"/>
        <w:sz w:val="24"/>
        <w:szCs w:val="24"/>
        <w:rtl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61E7E"/>
    <w:multiLevelType w:val="hybridMultilevel"/>
    <w:tmpl w:val="20722178"/>
    <w:lvl w:ilvl="0" w:tplc="7B7245C6">
      <w:start w:val="3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1"/>
  </w:num>
  <w:num w:numId="10">
    <w:abstractNumId w:val="10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  <w:num w:numId="15">
    <w:abstractNumId w:val="6"/>
  </w:num>
  <w:num w:numId="16">
    <w:abstractNumId w:val="5"/>
  </w:num>
  <w:num w:numId="17">
    <w:abstractNumId w:val="14"/>
  </w:num>
  <w:num w:numId="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594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2F9E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A74"/>
    <w:rsid w:val="000A6C31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952"/>
    <w:rsid w:val="000B49A4"/>
    <w:rsid w:val="000B5492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80C"/>
    <w:rsid w:val="000E2F78"/>
    <w:rsid w:val="000E327F"/>
    <w:rsid w:val="000E39B0"/>
    <w:rsid w:val="000E41D4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2E6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59BF"/>
    <w:rsid w:val="00135A48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45A0"/>
    <w:rsid w:val="001B5111"/>
    <w:rsid w:val="001B590E"/>
    <w:rsid w:val="001B61EE"/>
    <w:rsid w:val="001B6BA7"/>
    <w:rsid w:val="001B720C"/>
    <w:rsid w:val="001B7329"/>
    <w:rsid w:val="001C07F5"/>
    <w:rsid w:val="001C0AC4"/>
    <w:rsid w:val="001C0F73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AD"/>
    <w:rsid w:val="001E3FB0"/>
    <w:rsid w:val="001E4406"/>
    <w:rsid w:val="001E4521"/>
    <w:rsid w:val="001E4BDA"/>
    <w:rsid w:val="001E4FFF"/>
    <w:rsid w:val="001E535C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8C8"/>
    <w:rsid w:val="00210F67"/>
    <w:rsid w:val="002116FB"/>
    <w:rsid w:val="002117E8"/>
    <w:rsid w:val="00212265"/>
    <w:rsid w:val="002125DB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25E7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02"/>
    <w:rsid w:val="0022679A"/>
    <w:rsid w:val="00226964"/>
    <w:rsid w:val="00226B41"/>
    <w:rsid w:val="00226D66"/>
    <w:rsid w:val="00226F5C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3C51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34B3"/>
    <w:rsid w:val="00263557"/>
    <w:rsid w:val="002637CA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66B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AC0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B7C"/>
    <w:rsid w:val="00282849"/>
    <w:rsid w:val="00282CC3"/>
    <w:rsid w:val="00283229"/>
    <w:rsid w:val="00283BDB"/>
    <w:rsid w:val="00283E46"/>
    <w:rsid w:val="002845DB"/>
    <w:rsid w:val="00284A32"/>
    <w:rsid w:val="00284CCA"/>
    <w:rsid w:val="00284F27"/>
    <w:rsid w:val="002858E4"/>
    <w:rsid w:val="002860B3"/>
    <w:rsid w:val="002863C9"/>
    <w:rsid w:val="00286729"/>
    <w:rsid w:val="00287445"/>
    <w:rsid w:val="00287802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3C1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108"/>
    <w:rsid w:val="002A56D1"/>
    <w:rsid w:val="002A5D03"/>
    <w:rsid w:val="002A5DF2"/>
    <w:rsid w:val="002A5DFF"/>
    <w:rsid w:val="002A6D82"/>
    <w:rsid w:val="002A7363"/>
    <w:rsid w:val="002B0776"/>
    <w:rsid w:val="002B0BA7"/>
    <w:rsid w:val="002B1884"/>
    <w:rsid w:val="002B2AB0"/>
    <w:rsid w:val="002B3236"/>
    <w:rsid w:val="002B4275"/>
    <w:rsid w:val="002B440E"/>
    <w:rsid w:val="002B4A4C"/>
    <w:rsid w:val="002B4EB3"/>
    <w:rsid w:val="002B4F10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0B6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2925"/>
    <w:rsid w:val="002F3A72"/>
    <w:rsid w:val="002F3F01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5176"/>
    <w:rsid w:val="0030527C"/>
    <w:rsid w:val="003052CF"/>
    <w:rsid w:val="00305ABF"/>
    <w:rsid w:val="003064D3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363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83F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360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2C74"/>
    <w:rsid w:val="00483AB7"/>
    <w:rsid w:val="0048411A"/>
    <w:rsid w:val="00484916"/>
    <w:rsid w:val="004849B3"/>
    <w:rsid w:val="00484BEB"/>
    <w:rsid w:val="00485637"/>
    <w:rsid w:val="004856BD"/>
    <w:rsid w:val="00486A47"/>
    <w:rsid w:val="00486D69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46CE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B75"/>
    <w:rsid w:val="004C320D"/>
    <w:rsid w:val="004C32C5"/>
    <w:rsid w:val="004C3E62"/>
    <w:rsid w:val="004C3F2C"/>
    <w:rsid w:val="004C47E6"/>
    <w:rsid w:val="004C4D9F"/>
    <w:rsid w:val="004C5C54"/>
    <w:rsid w:val="004C667E"/>
    <w:rsid w:val="004C672E"/>
    <w:rsid w:val="004C73E3"/>
    <w:rsid w:val="004D0FC7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E16"/>
    <w:rsid w:val="004F7FDC"/>
    <w:rsid w:val="00500448"/>
    <w:rsid w:val="0050151B"/>
    <w:rsid w:val="005027A0"/>
    <w:rsid w:val="00502AA8"/>
    <w:rsid w:val="00502AC1"/>
    <w:rsid w:val="00502FEA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4C8F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72E"/>
    <w:rsid w:val="00591C46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22EA"/>
    <w:rsid w:val="005A2632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6087"/>
    <w:rsid w:val="005F6DF4"/>
    <w:rsid w:val="006002F8"/>
    <w:rsid w:val="00602E75"/>
    <w:rsid w:val="0060327D"/>
    <w:rsid w:val="006032BC"/>
    <w:rsid w:val="0060350D"/>
    <w:rsid w:val="006042C4"/>
    <w:rsid w:val="006043C3"/>
    <w:rsid w:val="00604F39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7FE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84B"/>
    <w:rsid w:val="00653ABE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77DE7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6FE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C9D"/>
    <w:rsid w:val="00694412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191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B16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4C3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9CA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779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C28"/>
    <w:rsid w:val="00793DC3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62F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4D2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01B"/>
    <w:rsid w:val="007B6218"/>
    <w:rsid w:val="007B62F0"/>
    <w:rsid w:val="007B6470"/>
    <w:rsid w:val="007B6852"/>
    <w:rsid w:val="007B6A6A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03A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698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F25"/>
    <w:rsid w:val="0083675B"/>
    <w:rsid w:val="008378A8"/>
    <w:rsid w:val="008402BB"/>
    <w:rsid w:val="008407A4"/>
    <w:rsid w:val="00840EDC"/>
    <w:rsid w:val="00840FFA"/>
    <w:rsid w:val="008413B5"/>
    <w:rsid w:val="0084149B"/>
    <w:rsid w:val="00841AA2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274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CC6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321B"/>
    <w:rsid w:val="008F382A"/>
    <w:rsid w:val="008F3ED6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1BF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0927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AB5"/>
    <w:rsid w:val="00935E09"/>
    <w:rsid w:val="00936033"/>
    <w:rsid w:val="00936B4D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48B3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07D8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4F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17EBA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1A9"/>
    <w:rsid w:val="00A506F3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1AC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0EF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C91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819"/>
    <w:rsid w:val="00AC797F"/>
    <w:rsid w:val="00AC7D0F"/>
    <w:rsid w:val="00AD0304"/>
    <w:rsid w:val="00AD03DA"/>
    <w:rsid w:val="00AD15FA"/>
    <w:rsid w:val="00AD1E7F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77BF"/>
    <w:rsid w:val="00AD792A"/>
    <w:rsid w:val="00AE05B7"/>
    <w:rsid w:val="00AE1CFF"/>
    <w:rsid w:val="00AE1E5E"/>
    <w:rsid w:val="00AE20D8"/>
    <w:rsid w:val="00AE4133"/>
    <w:rsid w:val="00AE42B1"/>
    <w:rsid w:val="00AE4904"/>
    <w:rsid w:val="00AE5063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3F4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5164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6690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907"/>
    <w:rsid w:val="00B86CE3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4E6"/>
    <w:rsid w:val="00BA5F69"/>
    <w:rsid w:val="00BA6445"/>
    <w:rsid w:val="00BA65CC"/>
    <w:rsid w:val="00BA6B86"/>
    <w:rsid w:val="00BA71FC"/>
    <w:rsid w:val="00BA73EB"/>
    <w:rsid w:val="00BA7512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46BB"/>
    <w:rsid w:val="00BB4815"/>
    <w:rsid w:val="00BB4A73"/>
    <w:rsid w:val="00BB4AA6"/>
    <w:rsid w:val="00BB4CEB"/>
    <w:rsid w:val="00BB5F7E"/>
    <w:rsid w:val="00BB68D3"/>
    <w:rsid w:val="00BB724A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2663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382D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220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0F34"/>
    <w:rsid w:val="00CD1634"/>
    <w:rsid w:val="00CD1D3E"/>
    <w:rsid w:val="00CD1ECC"/>
    <w:rsid w:val="00CD1ED0"/>
    <w:rsid w:val="00CD20F2"/>
    <w:rsid w:val="00CD2D83"/>
    <w:rsid w:val="00CD3039"/>
    <w:rsid w:val="00CD3605"/>
    <w:rsid w:val="00CD4FB4"/>
    <w:rsid w:val="00CD599F"/>
    <w:rsid w:val="00CD6028"/>
    <w:rsid w:val="00CD65D4"/>
    <w:rsid w:val="00CD6DEE"/>
    <w:rsid w:val="00CD7D9D"/>
    <w:rsid w:val="00CD7DFC"/>
    <w:rsid w:val="00CE00BB"/>
    <w:rsid w:val="00CE09B7"/>
    <w:rsid w:val="00CE0C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C54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4D64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981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5F25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4375"/>
    <w:rsid w:val="00D9454F"/>
    <w:rsid w:val="00D9487E"/>
    <w:rsid w:val="00D949FE"/>
    <w:rsid w:val="00D94D83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03B"/>
    <w:rsid w:val="00DD33ED"/>
    <w:rsid w:val="00DD35BB"/>
    <w:rsid w:val="00DD38AE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2895"/>
    <w:rsid w:val="00E32D5D"/>
    <w:rsid w:val="00E3305D"/>
    <w:rsid w:val="00E33DE2"/>
    <w:rsid w:val="00E3419D"/>
    <w:rsid w:val="00E3484E"/>
    <w:rsid w:val="00E34B6F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B9B"/>
    <w:rsid w:val="00E8048C"/>
    <w:rsid w:val="00E8072B"/>
    <w:rsid w:val="00E816D8"/>
    <w:rsid w:val="00E81B24"/>
    <w:rsid w:val="00E81B9C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76FD"/>
    <w:rsid w:val="00EE0117"/>
    <w:rsid w:val="00EE0546"/>
    <w:rsid w:val="00EE0798"/>
    <w:rsid w:val="00EE13E2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3B5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6E4"/>
    <w:rsid w:val="00F40BE1"/>
    <w:rsid w:val="00F411D3"/>
    <w:rsid w:val="00F41A8F"/>
    <w:rsid w:val="00F41D4F"/>
    <w:rsid w:val="00F425F4"/>
    <w:rsid w:val="00F42823"/>
    <w:rsid w:val="00F431D7"/>
    <w:rsid w:val="00F43AB2"/>
    <w:rsid w:val="00F43C0B"/>
    <w:rsid w:val="00F44716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4416"/>
    <w:rsid w:val="00FD47E2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27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D39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922FD-6458-4393-9867-CC4AE72B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63</TotalTime>
  <Pages>9</Pages>
  <Words>2371</Words>
  <Characters>13517</Characters>
  <Application>Microsoft Office Word</Application>
  <DocSecurity>0</DocSecurity>
  <Lines>112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  <vt:variant>
        <vt:lpstr>عنوان</vt:lpstr>
      </vt:variant>
      <vt:variant>
        <vt:i4>1</vt:i4>
      </vt:variant>
    </vt:vector>
  </HeadingPairs>
  <TitlesOfParts>
    <vt:vector size="21" baseType="lpstr">
      <vt:lpstr/>
      <vt:lpstr>پیشگفتار</vt:lpstr>
      <vt:lpstr>بحث تکمیلی</vt:lpstr>
      <vt:lpstr>نکته اول: خلوت با اکثر من شخص واحد</vt:lpstr>
      <vt:lpstr>پاسخ به سؤال</vt:lpstr>
      <vt:lpstr>    احتمال اول</vt:lpstr>
      <vt:lpstr>    احتمال دوم</vt:lpstr>
      <vt:lpstr>    احتمال سوم </vt:lpstr>
      <vt:lpstr>نکته دوم</vt:lpstr>
      <vt:lpstr>    احتمال اول</vt:lpstr>
      <vt:lpstr>    احتمال دوم</vt:lpstr>
      <vt:lpstr>    توضیح مطلب</vt:lpstr>
      <vt:lpstr>نکته سوم</vt:lpstr>
      <vt:lpstr>    احتمال اول</vt:lpstr>
      <vt:lpstr>    احتمال دوم</vt:lpstr>
      <vt:lpstr>خلاصه مطلب</vt:lpstr>
      <vt:lpstr>نکته چهارم</vt:lpstr>
      <vt:lpstr>پاسخ به نکته چهارم</vt:lpstr>
      <vt:lpstr>نکته پنجم</vt:lpstr>
      <vt:lpstr>خلاصه بحث</vt:lpstr>
      <vt:lpstr/>
    </vt:vector>
  </TitlesOfParts>
  <Company/>
  <LinksUpToDate>false</LinksUpToDate>
  <CharactersWithSpaces>15857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6</cp:revision>
  <dcterms:created xsi:type="dcterms:W3CDTF">2025-12-15T13:54:00Z</dcterms:created>
  <dcterms:modified xsi:type="dcterms:W3CDTF">2025-12-16T04:06:00Z</dcterms:modified>
</cp:coreProperties>
</file>