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="2  Lotus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D01E56" w:rsidRDefault="00085BC9" w:rsidP="000A50A2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01E5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F22471" w:rsidRPr="00D01E56" w:rsidRDefault="00085BC9" w:rsidP="00F22471">
          <w:pPr>
            <w:pStyle w:val="TOC1"/>
            <w:rPr>
              <w:noProof/>
              <w:sz w:val="22"/>
              <w:szCs w:val="22"/>
            </w:rPr>
          </w:pPr>
          <w:r w:rsidRPr="00D01E56">
            <w:rPr>
              <w:color w:val="000000" w:themeColor="text1"/>
            </w:rPr>
            <w:fldChar w:fldCharType="begin"/>
          </w:r>
          <w:r w:rsidRPr="00D01E56">
            <w:rPr>
              <w:color w:val="000000" w:themeColor="text1"/>
            </w:rPr>
            <w:instrText xml:space="preserve"> TOC \o "1-3" \h \z \u </w:instrText>
          </w:r>
          <w:r w:rsidRPr="00D01E56">
            <w:rPr>
              <w:color w:val="000000" w:themeColor="text1"/>
            </w:rPr>
            <w:fldChar w:fldCharType="separate"/>
          </w:r>
          <w:hyperlink w:anchor="_Toc100927945" w:history="1">
            <w:r w:rsidR="00F22471" w:rsidRPr="00D01E56">
              <w:rPr>
                <w:rStyle w:val="Hyperlink"/>
                <w:rFonts w:hint="eastAsia"/>
                <w:noProof/>
                <w:rtl/>
              </w:rPr>
              <w:t>مقوله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مهم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در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گناه‌شناس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noProof/>
                <w:webHidden/>
              </w:rPr>
              <w:tab/>
            </w:r>
            <w:r w:rsidR="00F22471" w:rsidRPr="00D01E56">
              <w:rPr>
                <w:rStyle w:val="Hyperlink"/>
                <w:noProof/>
                <w:rtl/>
              </w:rPr>
              <w:fldChar w:fldCharType="begin"/>
            </w:r>
            <w:r w:rsidR="00F22471" w:rsidRPr="00D01E56">
              <w:rPr>
                <w:noProof/>
                <w:webHidden/>
              </w:rPr>
              <w:instrText xml:space="preserve"> PAGEREF _Toc100927945 \h </w:instrText>
            </w:r>
            <w:r w:rsidR="00F22471" w:rsidRPr="00D01E56">
              <w:rPr>
                <w:rStyle w:val="Hyperlink"/>
                <w:noProof/>
                <w:rtl/>
              </w:rPr>
            </w:r>
            <w:r w:rsidR="00F22471" w:rsidRPr="00D01E56">
              <w:rPr>
                <w:rStyle w:val="Hyperlink"/>
                <w:noProof/>
                <w:rtl/>
              </w:rPr>
              <w:fldChar w:fldCharType="separate"/>
            </w:r>
            <w:r w:rsidR="00F22471" w:rsidRPr="00D01E56">
              <w:rPr>
                <w:noProof/>
                <w:webHidden/>
              </w:rPr>
              <w:t>2</w:t>
            </w:r>
            <w:r w:rsidR="00F22471" w:rsidRPr="00D01E5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22471" w:rsidRPr="00D01E56" w:rsidRDefault="007E6577" w:rsidP="00F22471">
          <w:pPr>
            <w:pStyle w:val="TOC1"/>
            <w:rPr>
              <w:noProof/>
              <w:sz w:val="22"/>
              <w:szCs w:val="22"/>
            </w:rPr>
          </w:pPr>
          <w:hyperlink w:anchor="_Toc100927946" w:history="1">
            <w:r w:rsidR="00F22471" w:rsidRPr="00D01E56">
              <w:rPr>
                <w:rStyle w:val="Hyperlink"/>
                <w:rFonts w:hint="eastAsia"/>
                <w:noProof/>
                <w:rtl/>
              </w:rPr>
              <w:t>بررس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نکات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تکم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ل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مهم</w:t>
            </w:r>
            <w:r w:rsidR="00F22471" w:rsidRPr="00D01E56">
              <w:rPr>
                <w:noProof/>
                <w:webHidden/>
              </w:rPr>
              <w:tab/>
            </w:r>
            <w:r w:rsidR="00F22471" w:rsidRPr="00D01E56">
              <w:rPr>
                <w:rStyle w:val="Hyperlink"/>
                <w:noProof/>
                <w:rtl/>
              </w:rPr>
              <w:fldChar w:fldCharType="begin"/>
            </w:r>
            <w:r w:rsidR="00F22471" w:rsidRPr="00D01E56">
              <w:rPr>
                <w:noProof/>
                <w:webHidden/>
              </w:rPr>
              <w:instrText xml:space="preserve"> PAGEREF _Toc100927946 \h </w:instrText>
            </w:r>
            <w:r w:rsidR="00F22471" w:rsidRPr="00D01E56">
              <w:rPr>
                <w:rStyle w:val="Hyperlink"/>
                <w:noProof/>
                <w:rtl/>
              </w:rPr>
            </w:r>
            <w:r w:rsidR="00F22471" w:rsidRPr="00D01E56">
              <w:rPr>
                <w:rStyle w:val="Hyperlink"/>
                <w:noProof/>
                <w:rtl/>
              </w:rPr>
              <w:fldChar w:fldCharType="separate"/>
            </w:r>
            <w:r w:rsidR="00F22471" w:rsidRPr="00D01E56">
              <w:rPr>
                <w:noProof/>
                <w:webHidden/>
              </w:rPr>
              <w:t>3</w:t>
            </w:r>
            <w:r w:rsidR="00F22471" w:rsidRPr="00D01E5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22471" w:rsidRPr="00D01E56" w:rsidRDefault="007E6577" w:rsidP="00F2247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927947" w:history="1">
            <w:r w:rsidR="00F22471" w:rsidRPr="00D01E56">
              <w:rPr>
                <w:rStyle w:val="Hyperlink"/>
                <w:rFonts w:hint="eastAsia"/>
                <w:noProof/>
                <w:rtl/>
              </w:rPr>
              <w:t>نکته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اول</w:t>
            </w:r>
            <w:r w:rsidR="00F22471" w:rsidRPr="00D01E56">
              <w:rPr>
                <w:rStyle w:val="Hyperlink"/>
                <w:noProof/>
                <w:rtl/>
              </w:rPr>
              <w:t xml:space="preserve">: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معرفة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النفس</w:t>
            </w:r>
            <w:r w:rsidR="00F22471" w:rsidRPr="00D01E56">
              <w:rPr>
                <w:noProof/>
                <w:webHidden/>
              </w:rPr>
              <w:tab/>
            </w:r>
            <w:r w:rsidR="00F22471" w:rsidRPr="00D01E56">
              <w:rPr>
                <w:rStyle w:val="Hyperlink"/>
                <w:noProof/>
                <w:rtl/>
              </w:rPr>
              <w:fldChar w:fldCharType="begin"/>
            </w:r>
            <w:r w:rsidR="00F22471" w:rsidRPr="00D01E56">
              <w:rPr>
                <w:noProof/>
                <w:webHidden/>
              </w:rPr>
              <w:instrText xml:space="preserve"> PAGEREF _Toc100927947 \h </w:instrText>
            </w:r>
            <w:r w:rsidR="00F22471" w:rsidRPr="00D01E56">
              <w:rPr>
                <w:rStyle w:val="Hyperlink"/>
                <w:noProof/>
                <w:rtl/>
              </w:rPr>
            </w:r>
            <w:r w:rsidR="00F22471" w:rsidRPr="00D01E56">
              <w:rPr>
                <w:rStyle w:val="Hyperlink"/>
                <w:noProof/>
                <w:rtl/>
              </w:rPr>
              <w:fldChar w:fldCharType="separate"/>
            </w:r>
            <w:r w:rsidR="00F22471" w:rsidRPr="00D01E56">
              <w:rPr>
                <w:noProof/>
                <w:webHidden/>
              </w:rPr>
              <w:t>3</w:t>
            </w:r>
            <w:r w:rsidR="00F22471" w:rsidRPr="00D01E5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22471" w:rsidRPr="00D01E56" w:rsidRDefault="007E6577" w:rsidP="00F22471">
          <w:pPr>
            <w:pStyle w:val="TOC1"/>
            <w:rPr>
              <w:noProof/>
              <w:sz w:val="22"/>
              <w:szCs w:val="22"/>
            </w:rPr>
          </w:pPr>
          <w:hyperlink w:anchor="_Toc100927948" w:history="1">
            <w:r w:rsidR="00F22471" w:rsidRPr="00D01E56">
              <w:rPr>
                <w:rStyle w:val="Hyperlink"/>
                <w:rFonts w:hint="eastAsia"/>
                <w:noProof/>
                <w:rtl/>
              </w:rPr>
              <w:t>نکته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تکم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ل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مهم</w:t>
            </w:r>
            <w:r w:rsidR="00F22471" w:rsidRPr="00D01E56">
              <w:rPr>
                <w:rStyle w:val="Hyperlink"/>
                <w:noProof/>
                <w:rtl/>
              </w:rPr>
              <w:t xml:space="preserve">: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ارز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اب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خود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و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د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گران</w:t>
            </w:r>
            <w:r w:rsidR="00F22471" w:rsidRPr="00D01E56">
              <w:rPr>
                <w:noProof/>
                <w:webHidden/>
              </w:rPr>
              <w:tab/>
            </w:r>
            <w:r w:rsidR="00F22471" w:rsidRPr="00D01E56">
              <w:rPr>
                <w:rStyle w:val="Hyperlink"/>
                <w:noProof/>
                <w:rtl/>
              </w:rPr>
              <w:fldChar w:fldCharType="begin"/>
            </w:r>
            <w:r w:rsidR="00F22471" w:rsidRPr="00D01E56">
              <w:rPr>
                <w:noProof/>
                <w:webHidden/>
              </w:rPr>
              <w:instrText xml:space="preserve"> PAGEREF _Toc100927948 \h </w:instrText>
            </w:r>
            <w:r w:rsidR="00F22471" w:rsidRPr="00D01E56">
              <w:rPr>
                <w:rStyle w:val="Hyperlink"/>
                <w:noProof/>
                <w:rtl/>
              </w:rPr>
            </w:r>
            <w:r w:rsidR="00F22471" w:rsidRPr="00D01E56">
              <w:rPr>
                <w:rStyle w:val="Hyperlink"/>
                <w:noProof/>
                <w:rtl/>
              </w:rPr>
              <w:fldChar w:fldCharType="separate"/>
            </w:r>
            <w:r w:rsidR="00F22471" w:rsidRPr="00D01E56">
              <w:rPr>
                <w:noProof/>
                <w:webHidden/>
              </w:rPr>
              <w:t>6</w:t>
            </w:r>
            <w:r w:rsidR="00F22471" w:rsidRPr="00D01E5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22471" w:rsidRPr="00D01E56" w:rsidRDefault="007E6577" w:rsidP="00F22471">
          <w:pPr>
            <w:pStyle w:val="TOC1"/>
            <w:rPr>
              <w:noProof/>
              <w:sz w:val="22"/>
              <w:szCs w:val="22"/>
            </w:rPr>
          </w:pPr>
          <w:hyperlink w:anchor="_Toc100927949" w:history="1">
            <w:r w:rsidR="00F22471" w:rsidRPr="00D01E56">
              <w:rPr>
                <w:rStyle w:val="Hyperlink"/>
                <w:rFonts w:hint="eastAsia"/>
                <w:noProof/>
                <w:rtl/>
              </w:rPr>
              <w:t>قواعد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ارز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اب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خود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و</w:t>
            </w:r>
            <w:r w:rsidR="00F22471" w:rsidRPr="00D01E56">
              <w:rPr>
                <w:rStyle w:val="Hyperlink"/>
                <w:noProof/>
                <w:rtl/>
              </w:rPr>
              <w:t xml:space="preserve"> 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د</w:t>
            </w:r>
            <w:r w:rsidR="00F22471" w:rsidRPr="00D01E56">
              <w:rPr>
                <w:rStyle w:val="Hyperlink"/>
                <w:rFonts w:hint="cs"/>
                <w:noProof/>
                <w:rtl/>
              </w:rPr>
              <w:t>ی</w:t>
            </w:r>
            <w:r w:rsidR="00F22471" w:rsidRPr="00D01E56">
              <w:rPr>
                <w:rStyle w:val="Hyperlink"/>
                <w:rFonts w:hint="eastAsia"/>
                <w:noProof/>
                <w:rtl/>
              </w:rPr>
              <w:t>گران</w:t>
            </w:r>
            <w:r w:rsidR="00F22471" w:rsidRPr="00D01E56">
              <w:rPr>
                <w:noProof/>
                <w:webHidden/>
              </w:rPr>
              <w:tab/>
            </w:r>
            <w:r w:rsidR="00F22471" w:rsidRPr="00D01E56">
              <w:rPr>
                <w:rStyle w:val="Hyperlink"/>
                <w:noProof/>
                <w:rtl/>
              </w:rPr>
              <w:fldChar w:fldCharType="begin"/>
            </w:r>
            <w:r w:rsidR="00F22471" w:rsidRPr="00D01E56">
              <w:rPr>
                <w:noProof/>
                <w:webHidden/>
              </w:rPr>
              <w:instrText xml:space="preserve"> PAGEREF _Toc100927949 \h </w:instrText>
            </w:r>
            <w:r w:rsidR="00F22471" w:rsidRPr="00D01E56">
              <w:rPr>
                <w:rStyle w:val="Hyperlink"/>
                <w:noProof/>
                <w:rtl/>
              </w:rPr>
            </w:r>
            <w:r w:rsidR="00F22471" w:rsidRPr="00D01E56">
              <w:rPr>
                <w:rStyle w:val="Hyperlink"/>
                <w:noProof/>
                <w:rtl/>
              </w:rPr>
              <w:fldChar w:fldCharType="separate"/>
            </w:r>
            <w:r w:rsidR="00F22471" w:rsidRPr="00D01E56">
              <w:rPr>
                <w:noProof/>
                <w:webHidden/>
              </w:rPr>
              <w:t>6</w:t>
            </w:r>
            <w:r w:rsidR="00F22471" w:rsidRPr="00D01E5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D01E56" w:rsidRDefault="00085BC9" w:rsidP="00F22471">
          <w:pPr>
            <w:pStyle w:val="TOC3"/>
          </w:pPr>
          <w:r w:rsidRPr="00D01E5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D01E56" w:rsidRDefault="007F6FBC" w:rsidP="0057093E">
      <w:pPr>
        <w:tabs>
          <w:tab w:val="left" w:pos="713"/>
        </w:tabs>
        <w:spacing w:after="0"/>
        <w:ind w:firstLine="429"/>
        <w:rPr>
          <w:rtl/>
        </w:rPr>
      </w:pPr>
      <w:r w:rsidRPr="00D01E56">
        <w:rPr>
          <w:rtl/>
        </w:rPr>
        <w:br w:type="page"/>
      </w:r>
    </w:p>
    <w:p w:rsidR="00E535DC" w:rsidRPr="00D01E56" w:rsidRDefault="00E535DC" w:rsidP="00E535DC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lastRenderedPageBreak/>
        <w:t>اعوذ بالله من الش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الرج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</w:p>
    <w:p w:rsidR="00AB2D19" w:rsidRPr="00D01E56" w:rsidRDefault="00AB2D19" w:rsidP="00AB2D19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t>بسم الله الرحمن الرح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</w:p>
    <w:p w:rsidR="00AB2D19" w:rsidRPr="00D01E56" w:rsidRDefault="00AB2D19" w:rsidP="00342A1E">
      <w:pPr>
        <w:tabs>
          <w:tab w:val="left" w:pos="713"/>
        </w:tabs>
        <w:ind w:firstLine="429"/>
        <w:rPr>
          <w:b/>
          <w:bCs/>
          <w:rtl/>
        </w:rPr>
      </w:pPr>
      <w:r w:rsidRPr="00D01E56">
        <w:rPr>
          <w:rFonts w:hint="eastAsia"/>
          <w:b/>
          <w:bCs/>
          <w:rtl/>
        </w:rPr>
        <w:t>الحمد</w:t>
      </w:r>
      <w:r w:rsidRPr="00D01E56">
        <w:rPr>
          <w:b/>
          <w:bCs/>
          <w:rtl/>
        </w:rPr>
        <w:t xml:space="preserve"> لله </w:t>
      </w:r>
      <w:r w:rsidR="00342A1E" w:rsidRPr="00D01E56">
        <w:rPr>
          <w:rFonts w:hint="cs"/>
          <w:b/>
          <w:bCs/>
          <w:rtl/>
        </w:rPr>
        <w:t xml:space="preserve">بجمیع محامده کلها علی جمیع نعمائه کلها، </w:t>
      </w:r>
      <w:r w:rsidRPr="00D01E56">
        <w:rPr>
          <w:b/>
          <w:bCs/>
          <w:rtl/>
        </w:rPr>
        <w:t>و صل</w:t>
      </w:r>
      <w:r w:rsidR="00342A1E" w:rsidRPr="00D01E56">
        <w:rPr>
          <w:rFonts w:hint="cs"/>
          <w:b/>
          <w:bCs/>
          <w:rtl/>
        </w:rPr>
        <w:t>اة و السلام عل</w:t>
      </w:r>
      <w:r w:rsidRPr="00D01E56">
        <w:rPr>
          <w:rFonts w:hint="cs"/>
          <w:b/>
          <w:bCs/>
          <w:rtl/>
        </w:rPr>
        <w:t>ی</w:t>
      </w:r>
      <w:r w:rsidRPr="00D01E56">
        <w:rPr>
          <w:b/>
          <w:bCs/>
          <w:rtl/>
        </w:rPr>
        <w:t xml:space="preserve"> س</w:t>
      </w:r>
      <w:r w:rsidRPr="00D01E56">
        <w:rPr>
          <w:rFonts w:hint="cs"/>
          <w:b/>
          <w:bCs/>
          <w:rtl/>
        </w:rPr>
        <w:t>ی</w:t>
      </w:r>
      <w:r w:rsidRPr="00D01E56">
        <w:rPr>
          <w:rFonts w:hint="eastAsia"/>
          <w:b/>
          <w:bCs/>
          <w:rtl/>
        </w:rPr>
        <w:t>دنا</w:t>
      </w:r>
      <w:r w:rsidRPr="00D01E56">
        <w:rPr>
          <w:b/>
          <w:bCs/>
          <w:rtl/>
        </w:rPr>
        <w:t xml:space="preserve"> و نب</w:t>
      </w:r>
      <w:r w:rsidRPr="00D01E56">
        <w:rPr>
          <w:rFonts w:hint="cs"/>
          <w:b/>
          <w:bCs/>
          <w:rtl/>
        </w:rPr>
        <w:t>ی</w:t>
      </w:r>
      <w:r w:rsidRPr="00D01E56">
        <w:rPr>
          <w:rFonts w:hint="eastAsia"/>
          <w:b/>
          <w:bCs/>
          <w:rtl/>
        </w:rPr>
        <w:t>نّا</w:t>
      </w:r>
      <w:r w:rsidRPr="00D01E56">
        <w:rPr>
          <w:b/>
          <w:bCs/>
          <w:rtl/>
        </w:rPr>
        <w:t xml:space="preserve"> </w:t>
      </w:r>
      <w:r w:rsidR="00342A1E" w:rsidRPr="00D01E56">
        <w:rPr>
          <w:rFonts w:hint="cs"/>
          <w:b/>
          <w:bCs/>
          <w:rtl/>
        </w:rPr>
        <w:t xml:space="preserve">العبد المؤید و الرسول المسدد المصطفی الامجد </w:t>
      </w:r>
      <w:r w:rsidRPr="00D01E56">
        <w:rPr>
          <w:b/>
          <w:bCs/>
          <w:rtl/>
        </w:rPr>
        <w:t>اب</w:t>
      </w:r>
      <w:r w:rsidRPr="00D01E56">
        <w:rPr>
          <w:rFonts w:hint="cs"/>
          <w:b/>
          <w:bCs/>
          <w:rtl/>
        </w:rPr>
        <w:t>ی</w:t>
      </w:r>
      <w:r w:rsidRPr="00D01E56">
        <w:rPr>
          <w:b/>
          <w:bCs/>
          <w:rtl/>
        </w:rPr>
        <w:t xml:space="preserve"> القاسم محمد و عل</w:t>
      </w:r>
      <w:r w:rsidRPr="00D01E56">
        <w:rPr>
          <w:rFonts w:hint="cs"/>
          <w:b/>
          <w:bCs/>
          <w:rtl/>
        </w:rPr>
        <w:t>ی</w:t>
      </w:r>
      <w:r w:rsidRPr="00D01E56">
        <w:rPr>
          <w:b/>
          <w:bCs/>
          <w:rtl/>
        </w:rPr>
        <w:t xml:space="preserve"> آله </w:t>
      </w:r>
      <w:r w:rsidR="00342A1E" w:rsidRPr="00D01E56">
        <w:rPr>
          <w:rFonts w:hint="cs"/>
          <w:b/>
          <w:bCs/>
          <w:rtl/>
        </w:rPr>
        <w:t xml:space="preserve">شجرة النبوة و موضع الرساله و مختلف الملائکه و معدن العلم و اهل بیت الوحی صلواتک علیهم اجمعین </w:t>
      </w:r>
    </w:p>
    <w:p w:rsidR="00AB2D19" w:rsidRPr="00D01E56" w:rsidRDefault="00AB2D19" w:rsidP="00AB2D19">
      <w:pPr>
        <w:tabs>
          <w:tab w:val="left" w:pos="713"/>
        </w:tabs>
        <w:ind w:firstLine="429"/>
        <w:rPr>
          <w:b/>
          <w:bCs/>
          <w:rtl/>
        </w:rPr>
      </w:pPr>
      <w:r w:rsidRPr="00D01E56">
        <w:rPr>
          <w:rFonts w:hint="eastAsia"/>
          <w:b/>
          <w:bCs/>
          <w:rtl/>
        </w:rPr>
        <w:t>ربنا</w:t>
      </w:r>
      <w:r w:rsidRPr="00D01E56">
        <w:rPr>
          <w:b/>
          <w:bCs/>
          <w:rtl/>
        </w:rPr>
        <w:t xml:space="preserve"> عل</w:t>
      </w:r>
      <w:r w:rsidRPr="00D01E56">
        <w:rPr>
          <w:rFonts w:hint="cs"/>
          <w:b/>
          <w:bCs/>
          <w:rtl/>
        </w:rPr>
        <w:t>ی</w:t>
      </w:r>
      <w:r w:rsidRPr="00D01E56">
        <w:rPr>
          <w:rFonts w:hint="eastAsia"/>
          <w:b/>
          <w:bCs/>
          <w:rtl/>
        </w:rPr>
        <w:t>ک</w:t>
      </w:r>
      <w:r w:rsidRPr="00D01E56">
        <w:rPr>
          <w:b/>
          <w:bCs/>
          <w:rtl/>
        </w:rPr>
        <w:t xml:space="preserve"> توکلنا و ال</w:t>
      </w:r>
      <w:r w:rsidRPr="00D01E56">
        <w:rPr>
          <w:rFonts w:hint="cs"/>
          <w:b/>
          <w:bCs/>
          <w:rtl/>
        </w:rPr>
        <w:t>ی</w:t>
      </w:r>
      <w:r w:rsidRPr="00D01E56">
        <w:rPr>
          <w:rFonts w:hint="eastAsia"/>
          <w:b/>
          <w:bCs/>
          <w:rtl/>
        </w:rPr>
        <w:t>ک</w:t>
      </w:r>
      <w:r w:rsidRPr="00D01E56">
        <w:rPr>
          <w:b/>
          <w:bCs/>
          <w:rtl/>
        </w:rPr>
        <w:t xml:space="preserve"> أنبنا و إل</w:t>
      </w:r>
      <w:r w:rsidRPr="00D01E56">
        <w:rPr>
          <w:rFonts w:hint="cs"/>
          <w:b/>
          <w:bCs/>
          <w:rtl/>
        </w:rPr>
        <w:t>ی</w:t>
      </w:r>
      <w:r w:rsidRPr="00D01E56">
        <w:rPr>
          <w:rFonts w:hint="eastAsia"/>
          <w:b/>
          <w:bCs/>
          <w:rtl/>
        </w:rPr>
        <w:t>ک</w:t>
      </w:r>
      <w:r w:rsidRPr="00D01E56">
        <w:rPr>
          <w:b/>
          <w:bCs/>
          <w:rtl/>
        </w:rPr>
        <w:t xml:space="preserve"> المص</w:t>
      </w:r>
      <w:r w:rsidRPr="00D01E56">
        <w:rPr>
          <w:rFonts w:hint="cs"/>
          <w:b/>
          <w:bCs/>
          <w:rtl/>
        </w:rPr>
        <w:t>ی</w:t>
      </w:r>
      <w:r w:rsidRPr="00D01E56">
        <w:rPr>
          <w:rFonts w:hint="eastAsia"/>
          <w:b/>
          <w:bCs/>
          <w:rtl/>
        </w:rPr>
        <w:t>ر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t>از خداوند متعال مسئلت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که ما را آماده درک بهرها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وافر و ف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وضات</w:t>
      </w:r>
      <w:r w:rsidRPr="00D01E56">
        <w:rPr>
          <w:rtl/>
        </w:rPr>
        <w:t xml:space="preserve"> فراوان ماه مبارک مخصوصاً دهه آخر و به 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ژه</w:t>
      </w:r>
      <w:r w:rsidRPr="00D01E56">
        <w:rPr>
          <w:rtl/>
        </w:rPr>
        <w:t xml:space="preserve"> شبها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قدر بفرما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pStyle w:val="Heading1"/>
        <w:rPr>
          <w:rtl/>
        </w:rPr>
      </w:pPr>
      <w:bookmarkStart w:id="1" w:name="_Toc100927945"/>
      <w:r w:rsidRPr="00D01E56">
        <w:rPr>
          <w:rFonts w:hint="eastAsia"/>
          <w:rtl/>
        </w:rPr>
        <w:t>مقوله</w:t>
      </w:r>
      <w:r w:rsidRPr="00D01E56">
        <w:rPr>
          <w:rtl/>
        </w:rPr>
        <w:t xml:space="preserve"> مهم در گناه‌شناس</w:t>
      </w:r>
      <w:r w:rsidRPr="00D01E56">
        <w:rPr>
          <w:rFonts w:hint="cs"/>
          <w:rtl/>
        </w:rPr>
        <w:t>ی</w:t>
      </w:r>
      <w:bookmarkEnd w:id="1"/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در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دو سه جلسه‌ا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محضر شما مطالب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تقد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شد عرض شد که در گناهان و معص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ت‌ها</w:t>
      </w:r>
      <w:r w:rsidRPr="00D01E56">
        <w:rPr>
          <w:rtl/>
        </w:rPr>
        <w:t xml:space="preserve"> قانون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وجود دارد به عنوان ضمائم و 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که به گناه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وند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خورد</w:t>
      </w:r>
      <w:r w:rsidRPr="00D01E56">
        <w:rPr>
          <w:rtl/>
        </w:rPr>
        <w:t xml:space="preserve"> و آثار 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انبار</w:t>
      </w:r>
      <w:r w:rsidRPr="00D01E56">
        <w:rPr>
          <w:rtl/>
        </w:rPr>
        <w:t xml:space="preserve"> گناه و عذاب گناه را افزا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مقوله مهم در گناه‌شناس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در</w:t>
      </w:r>
      <w:r w:rsidRPr="00D01E56">
        <w:rPr>
          <w:rtl/>
        </w:rPr>
        <w:t xml:space="preserve"> گناه‌شناس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همانطور که روز اول عرض کردم با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توجه داشته باش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که منظومه و مجموعه‌ا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قوان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و قواعد در قرآن کر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مورد تأک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قرار گرفته است و از جمله آن‌ها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گناه است. ضمائم گناه و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وست‌ها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که گناه را بدتر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 آلودگ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گ</w:t>
      </w:r>
      <w:r w:rsidRPr="00D01E56">
        <w:rPr>
          <w:rFonts w:hint="eastAsia"/>
          <w:rtl/>
        </w:rPr>
        <w:t>ناه</w:t>
      </w:r>
      <w:r w:rsidRPr="00D01E56">
        <w:rPr>
          <w:rtl/>
        </w:rPr>
        <w:t xml:space="preserve"> را افزا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دهد،</w:t>
      </w:r>
      <w:r w:rsidRPr="00D01E56">
        <w:rPr>
          <w:rtl/>
        </w:rPr>
        <w:t xml:space="preserve"> صغ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ره</w:t>
      </w:r>
      <w:r w:rsidRPr="00D01E56">
        <w:rPr>
          <w:rtl/>
        </w:rPr>
        <w:t xml:space="preserve"> را به کب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ره</w:t>
      </w:r>
      <w:r w:rsidRPr="00D01E56">
        <w:rPr>
          <w:rtl/>
        </w:rPr>
        <w:t xml:space="preserve"> مبدل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 جا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گناه را از رتبه‌ا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رتبه بدتر و مخرب‌تر تبد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مقوله مهم در گناه‌شناس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اشاره</w:t>
      </w:r>
      <w:r w:rsidRPr="00D01E56">
        <w:rPr>
          <w:rtl/>
        </w:rPr>
        <w:t xml:space="preserve"> شد که قر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</w:t>
      </w:r>
      <w:r w:rsidRPr="00D01E56">
        <w:rPr>
          <w:rtl/>
        </w:rPr>
        <w:t xml:space="preserve"> عامل و چاشن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ضم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مه</w:t>
      </w:r>
      <w:r w:rsidRPr="00D01E56">
        <w:rPr>
          <w:rtl/>
        </w:rPr>
        <w:t xml:space="preserve"> در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مورد تأک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قرار گرفته است به عنوان 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و ضمائم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گناه انسان را بدتر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نها</w:t>
      </w:r>
      <w:r w:rsidRPr="00D01E56">
        <w:rPr>
          <w:rtl/>
        </w:rPr>
        <w:t xml:space="preserve"> همان اندازه که توجه به گناه دارا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است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نها</w:t>
      </w:r>
      <w:r w:rsidRPr="00D01E56">
        <w:rPr>
          <w:rtl/>
        </w:rPr>
        <w:t xml:space="preserve"> هم دارا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است، چرا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برا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رشد معنو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برا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تعال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روح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را به دست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اور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م،</w:t>
      </w:r>
      <w:r w:rsidRPr="00D01E56">
        <w:rPr>
          <w:rtl/>
        </w:rPr>
        <w:t xml:space="preserve"> با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موانع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و سلوک و رشد و اعتلا را بشناس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موانع عمدتاً گناهان است.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به</w:t>
      </w:r>
      <w:r w:rsidRPr="00D01E56">
        <w:rPr>
          <w:rtl/>
        </w:rPr>
        <w:t xml:space="preserve"> 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اندازه با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توجه کرد که ضمائم و 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ست؟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ضمائم و 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گناه را بدتر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 البته در طرف طاعات و عبادات و مطلق طاعات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قصه تکرار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شود،</w:t>
      </w:r>
      <w:r w:rsidRPr="00D01E56">
        <w:rPr>
          <w:rtl/>
        </w:rPr>
        <w:t xml:space="preserve"> آنجا هم ضمائم و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وندها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است که رتبه عبادت را از ده به صد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برد</w:t>
      </w:r>
      <w:r w:rsidRPr="00D01E56">
        <w:rPr>
          <w:rtl/>
        </w:rPr>
        <w:t>. فعلاً بحث ما در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ضمائم و </w:t>
      </w:r>
      <w:r w:rsidRPr="00D01E56">
        <w:rPr>
          <w:rFonts w:hint="eastAsia"/>
          <w:rtl/>
        </w:rPr>
        <w:t>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گناه است که گناه را تخر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 تخر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آن را شد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د‌تر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قبل</w:t>
      </w:r>
      <w:r w:rsidRPr="00D01E56">
        <w:rPr>
          <w:rtl/>
        </w:rPr>
        <w:t xml:space="preserve"> از پرداختن به نکات تکم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ادآور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کنم</w:t>
      </w:r>
      <w:r w:rsidRPr="00D01E56">
        <w:rPr>
          <w:rtl/>
        </w:rPr>
        <w:t xml:space="preserve"> که حداقل قر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۴۰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طبق آنچه که در منابع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در عمدتاً عناو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و آدرس‌ها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آن را ذکر کرد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مسئله مطرح شده است. هم در کتب دست اول و منابع نخست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ن،</w:t>
      </w:r>
      <w:r w:rsidRPr="00D01E56">
        <w:rPr>
          <w:rtl/>
        </w:rPr>
        <w:t xml:space="preserve"> هم در منابع متاخر از بحار و واف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وسائل الش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عه</w:t>
      </w:r>
      <w:r w:rsidRPr="00D01E56">
        <w:rPr>
          <w:rtl/>
        </w:rPr>
        <w:t xml:space="preserve"> و کتابها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که در دوره ما نوشته شده است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مبحث وجود دارد. البته در بعض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کتب عنوان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</w:t>
      </w:r>
      <w:r w:rsidRPr="00D01E56">
        <w:rPr>
          <w:rtl/>
        </w:rPr>
        <w:lastRenderedPageBreak/>
        <w:t>باب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مسئله اختصاص داده شده است که غالباً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جور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</w:t>
      </w:r>
      <w:r w:rsidRPr="00D01E56">
        <w:rPr>
          <w:rtl/>
        </w:rPr>
        <w:t xml:space="preserve"> در بحار هم عنوان مخصوص ندارد در همان باب ۱۳۱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در ذ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tl/>
        </w:rPr>
        <w:t xml:space="preserve"> آن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آمده است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وسائل کم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عنوان داده شده ا</w:t>
      </w:r>
      <w:r w:rsidRPr="00D01E56">
        <w:rPr>
          <w:rFonts w:hint="eastAsia"/>
          <w:rtl/>
        </w:rPr>
        <w:t>ست</w:t>
      </w:r>
      <w:r w:rsidRPr="00D01E56">
        <w:rPr>
          <w:rtl/>
        </w:rPr>
        <w:t xml:space="preserve"> توسط مرحوم حر عامل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کتب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هم اشاره کردم که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پردخته‌اند البته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محدود و جمع و جور است در حال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بحث جا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بسط و توسعه دارد.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در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نجا</w:t>
      </w:r>
      <w:r w:rsidRPr="00D01E56">
        <w:rPr>
          <w:rtl/>
        </w:rPr>
        <w:t xml:space="preserve"> قبل از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به نکات تکم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مبحث اشاره بکنم، ما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لم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نکته هم توجه 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که در مسئله تهذ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نفس و اصلاح اخلاق و پاکساز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 مشربها و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وه‌ها</w:t>
      </w:r>
      <w:r w:rsidRPr="00D01E56">
        <w:rPr>
          <w:rtl/>
        </w:rPr>
        <w:t xml:space="preserve"> و طرق متفاوت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وجود دارد مرحوم علامه طباطبا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در الم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زان</w:t>
      </w:r>
      <w:r w:rsidRPr="00D01E56">
        <w:rPr>
          <w:rtl/>
        </w:rPr>
        <w:t xml:space="preserve"> در چند جا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را بحث کرده‌اند و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</w:t>
      </w:r>
      <w:r w:rsidRPr="00D01E56">
        <w:rPr>
          <w:rtl/>
        </w:rPr>
        <w:t xml:space="preserve"> هم ب</w:t>
      </w:r>
      <w:r w:rsidRPr="00D01E56">
        <w:rPr>
          <w:rFonts w:hint="eastAsia"/>
          <w:rtl/>
        </w:rPr>
        <w:t>حث</w:t>
      </w:r>
      <w:r w:rsidRPr="00D01E56">
        <w:rPr>
          <w:rtl/>
        </w:rPr>
        <w:t xml:space="preserve"> کرده‌اند در تار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خ</w:t>
      </w:r>
      <w:r w:rsidRPr="00D01E56">
        <w:rPr>
          <w:rtl/>
        </w:rPr>
        <w:t xml:space="preserve"> حوزه‌ها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ما و جر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انات</w:t>
      </w:r>
      <w:r w:rsidRPr="00D01E56">
        <w:rPr>
          <w:rtl/>
        </w:rPr>
        <w:t xml:space="preserve">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ما مستحضر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که سبک‌ها و رو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ه‌ها</w:t>
      </w:r>
      <w:r w:rsidRPr="00D01E56">
        <w:rPr>
          <w:rtl/>
        </w:rPr>
        <w:t xml:space="preserve"> و ممشا‌ها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مختلف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توص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راه و روش‌ها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وجود داشته است. </w:t>
      </w:r>
    </w:p>
    <w:p w:rsidR="00E3110C" w:rsidRPr="00D01E56" w:rsidRDefault="00E3110C" w:rsidP="00E3110C">
      <w:pPr>
        <w:pStyle w:val="Heading1"/>
        <w:rPr>
          <w:rtl/>
        </w:rPr>
      </w:pPr>
      <w:bookmarkStart w:id="2" w:name="_Toc100927946"/>
      <w:r w:rsidRPr="00D01E56">
        <w:rPr>
          <w:rFonts w:hint="eastAsia"/>
          <w:rtl/>
        </w:rPr>
        <w:t>بررس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نکات تکم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مهم</w:t>
      </w:r>
      <w:bookmarkEnd w:id="2"/>
    </w:p>
    <w:p w:rsidR="00E3110C" w:rsidRPr="00D01E56" w:rsidRDefault="00E3110C" w:rsidP="00E3110C">
      <w:pPr>
        <w:pStyle w:val="Heading2"/>
        <w:rPr>
          <w:rtl/>
        </w:rPr>
      </w:pPr>
      <w:bookmarkStart w:id="3" w:name="_Toc100927947"/>
      <w:r w:rsidRPr="00D01E56">
        <w:rPr>
          <w:rFonts w:hint="eastAsia"/>
          <w:rtl/>
        </w:rPr>
        <w:t>نکته</w:t>
      </w:r>
      <w:r w:rsidRPr="00D01E56">
        <w:rPr>
          <w:rtl/>
        </w:rPr>
        <w:t xml:space="preserve"> اول: معرفة النفس</w:t>
      </w:r>
      <w:bookmarkEnd w:id="3"/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نکات مهم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در بعض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مشرب‌ها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مورد تأک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بوده است معرفت النفس است. بحث معرفة النفس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ده‌ا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هم که در باب معرفة النفس نقل شده است مستحضر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ده‌ها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شا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باشد به گمانم از صدتا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گذرد،</w:t>
      </w:r>
      <w:r w:rsidRPr="00D01E56">
        <w:rPr>
          <w:rtl/>
        </w:rPr>
        <w:t xml:space="preserve">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مستق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راجع به معرفة النفس سخن گفته است و اگر غ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مستق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بخواه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بگو</w:t>
      </w:r>
      <w:r w:rsidRPr="00D01E56">
        <w:rPr>
          <w:rFonts w:hint="cs"/>
          <w:rtl/>
        </w:rPr>
        <w:t>یی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ع‌تر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و منابع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که به مقوله معرفة النفس ارجاع داده است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تهذ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نفس مهتر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راهش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بتواند کتاب جان خود را مطالعه کند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 خود را به دقت مورد ملاحظه و مطالعه قرا بدهد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کار بس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ار</w:t>
      </w:r>
      <w:r w:rsidRPr="00D01E56">
        <w:rPr>
          <w:rtl/>
        </w:rPr>
        <w:t xml:space="preserve"> مهم است و بعض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بزرگان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تأک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ژه</w:t>
      </w:r>
      <w:r w:rsidRPr="00D01E56">
        <w:rPr>
          <w:rtl/>
        </w:rPr>
        <w:t xml:space="preserve"> داشتند منت‌ها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شه</w:t>
      </w:r>
      <w:r w:rsidRPr="00D01E56">
        <w:rPr>
          <w:rtl/>
        </w:rPr>
        <w:t xml:space="preserve"> در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دارد. منت‌ها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معرفت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</w:t>
      </w:r>
      <w:r w:rsidRPr="00D01E56">
        <w:rPr>
          <w:rFonts w:hint="eastAsia"/>
          <w:rtl/>
        </w:rPr>
        <w:t>ما</w:t>
      </w:r>
      <w:r w:rsidRPr="00D01E56">
        <w:rPr>
          <w:rtl/>
        </w:rPr>
        <w:t xml:space="preserve"> مع الاسف به دل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کمتر با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روش اجتهاد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روش جامع و موشکافانه مورد بررس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قرار گرفته است اق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انوس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معارف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که لابه لا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گم هست، در حال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اگر با آن دقت‌ها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فوق العاده‌ا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در جواهر و مفتاح الکرامه و مکاسب و سا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کتب در حو</w:t>
      </w:r>
      <w:r w:rsidRPr="00D01E56">
        <w:rPr>
          <w:rFonts w:hint="eastAsia"/>
          <w:rtl/>
        </w:rPr>
        <w:t>زه</w:t>
      </w:r>
      <w:r w:rsidRPr="00D01E56">
        <w:rPr>
          <w:rtl/>
        </w:rPr>
        <w:t xml:space="preserve"> فقه و اصول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اگر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معارف با همان نگاه اجتهاد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بپرداز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ابواب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رو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بشر باز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و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جد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کشف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حت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بخش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نها</w:t>
      </w:r>
      <w:r w:rsidRPr="00D01E56">
        <w:rPr>
          <w:rtl/>
        </w:rPr>
        <w:t xml:space="preserve"> در خود فقه تغ</w:t>
      </w:r>
      <w:r w:rsidRPr="00D01E56">
        <w:rPr>
          <w:rFonts w:hint="cs"/>
          <w:rtl/>
        </w:rPr>
        <w:t>یی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و تحول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جاد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spacing w:val="-4"/>
          <w:rtl/>
        </w:rPr>
      </w:pPr>
      <w:r w:rsidRPr="00D01E56">
        <w:rPr>
          <w:spacing w:val="-4"/>
          <w:rtl/>
        </w:rPr>
        <w:t>(حال چون جمع حوزو</w:t>
      </w:r>
      <w:r w:rsidRPr="00D01E56">
        <w:rPr>
          <w:rFonts w:hint="cs"/>
          <w:spacing w:val="-4"/>
          <w:rtl/>
        </w:rPr>
        <w:t>ی</w:t>
      </w:r>
      <w:r w:rsidRPr="00D01E56">
        <w:rPr>
          <w:spacing w:val="-4"/>
          <w:rtl/>
        </w:rPr>
        <w:t xml:space="preserve"> و طلبگ</w:t>
      </w:r>
      <w:r w:rsidRPr="00D01E56">
        <w:rPr>
          <w:rFonts w:hint="cs"/>
          <w:spacing w:val="-4"/>
          <w:rtl/>
        </w:rPr>
        <w:t>ی</w:t>
      </w:r>
      <w:r w:rsidRPr="00D01E56">
        <w:rPr>
          <w:spacing w:val="-4"/>
          <w:rtl/>
        </w:rPr>
        <w:t xml:space="preserve"> است م</w:t>
      </w:r>
      <w:r w:rsidRPr="00D01E56">
        <w:rPr>
          <w:rFonts w:hint="cs"/>
          <w:spacing w:val="-4"/>
          <w:rtl/>
        </w:rPr>
        <w:t>ی‌</w:t>
      </w:r>
      <w:r w:rsidRPr="00D01E56">
        <w:rPr>
          <w:rFonts w:hint="eastAsia"/>
          <w:spacing w:val="-4"/>
          <w:rtl/>
        </w:rPr>
        <w:t>گو</w:t>
      </w:r>
      <w:r w:rsidRPr="00D01E56">
        <w:rPr>
          <w:rFonts w:hint="cs"/>
          <w:spacing w:val="-4"/>
          <w:rtl/>
        </w:rPr>
        <w:t>ی</w:t>
      </w:r>
      <w:r w:rsidRPr="00D01E56">
        <w:rPr>
          <w:rFonts w:hint="eastAsia"/>
          <w:spacing w:val="-4"/>
          <w:rtl/>
        </w:rPr>
        <w:t>م</w:t>
      </w:r>
      <w:r w:rsidRPr="00D01E56">
        <w:rPr>
          <w:spacing w:val="-4"/>
          <w:rtl/>
        </w:rPr>
        <w:t>) در فقه موجود ب</w:t>
      </w:r>
      <w:r w:rsidRPr="00D01E56">
        <w:rPr>
          <w:rFonts w:hint="cs"/>
          <w:spacing w:val="-4"/>
          <w:rtl/>
        </w:rPr>
        <w:t>ی</w:t>
      </w:r>
      <w:r w:rsidRPr="00D01E56">
        <w:rPr>
          <w:rFonts w:hint="eastAsia"/>
          <w:spacing w:val="-4"/>
          <w:rtl/>
        </w:rPr>
        <w:t>ن</w:t>
      </w:r>
      <w:r w:rsidRPr="00D01E56">
        <w:rPr>
          <w:spacing w:val="-4"/>
          <w:rtl/>
        </w:rPr>
        <w:t xml:space="preserve"> ۱۰ تا ۲۰ عرصه جد</w:t>
      </w:r>
      <w:r w:rsidRPr="00D01E56">
        <w:rPr>
          <w:rFonts w:hint="cs"/>
          <w:spacing w:val="-4"/>
          <w:rtl/>
        </w:rPr>
        <w:t>ی</w:t>
      </w:r>
      <w:r w:rsidRPr="00D01E56">
        <w:rPr>
          <w:rFonts w:hint="eastAsia"/>
          <w:spacing w:val="-4"/>
          <w:rtl/>
        </w:rPr>
        <w:t>د</w:t>
      </w:r>
      <w:r w:rsidRPr="00D01E56">
        <w:rPr>
          <w:spacing w:val="-4"/>
          <w:rtl/>
        </w:rPr>
        <w:t xml:space="preserve"> م</w:t>
      </w:r>
      <w:r w:rsidRPr="00D01E56">
        <w:rPr>
          <w:rFonts w:hint="cs"/>
          <w:spacing w:val="-4"/>
          <w:rtl/>
        </w:rPr>
        <w:t>ی‌</w:t>
      </w:r>
      <w:r w:rsidRPr="00D01E56">
        <w:rPr>
          <w:rFonts w:hint="eastAsia"/>
          <w:spacing w:val="-4"/>
          <w:rtl/>
        </w:rPr>
        <w:t>توان</w:t>
      </w:r>
      <w:r w:rsidRPr="00D01E56">
        <w:rPr>
          <w:spacing w:val="-4"/>
          <w:rtl/>
        </w:rPr>
        <w:t xml:space="preserve"> باز کرد ب</w:t>
      </w:r>
      <w:r w:rsidRPr="00D01E56">
        <w:rPr>
          <w:rFonts w:hint="cs"/>
          <w:spacing w:val="-4"/>
          <w:rtl/>
        </w:rPr>
        <w:t>ی</w:t>
      </w:r>
      <w:r w:rsidRPr="00D01E56">
        <w:rPr>
          <w:rFonts w:hint="eastAsia"/>
          <w:spacing w:val="-4"/>
          <w:rtl/>
        </w:rPr>
        <w:t>ن</w:t>
      </w:r>
      <w:r w:rsidRPr="00D01E56">
        <w:rPr>
          <w:spacing w:val="-4"/>
          <w:rtl/>
        </w:rPr>
        <w:t xml:space="preserve"> ۱۰ تا ب</w:t>
      </w:r>
      <w:r w:rsidRPr="00D01E56">
        <w:rPr>
          <w:rFonts w:hint="cs"/>
          <w:spacing w:val="-4"/>
          <w:rtl/>
        </w:rPr>
        <w:t>ی</w:t>
      </w:r>
      <w:r w:rsidRPr="00D01E56">
        <w:rPr>
          <w:rFonts w:hint="eastAsia"/>
          <w:spacing w:val="-4"/>
          <w:rtl/>
        </w:rPr>
        <w:t>ست</w:t>
      </w:r>
      <w:r w:rsidRPr="00D01E56">
        <w:rPr>
          <w:spacing w:val="-4"/>
          <w:rtl/>
        </w:rPr>
        <w:t xml:space="preserve"> کتاب و باب نو، کاملا با منطق فقه</w:t>
      </w:r>
      <w:r w:rsidRPr="00D01E56">
        <w:rPr>
          <w:rFonts w:hint="cs"/>
          <w:spacing w:val="-4"/>
          <w:rtl/>
        </w:rPr>
        <w:t>ی</w:t>
      </w:r>
      <w:r w:rsidRPr="00D01E56">
        <w:rPr>
          <w:spacing w:val="-4"/>
          <w:rtl/>
        </w:rPr>
        <w:t xml:space="preserve"> و روش اجتهاد</w:t>
      </w:r>
      <w:r w:rsidRPr="00D01E56">
        <w:rPr>
          <w:rFonts w:hint="cs"/>
          <w:spacing w:val="-4"/>
          <w:rtl/>
        </w:rPr>
        <w:t>ی</w:t>
      </w:r>
      <w:r w:rsidRPr="00D01E56">
        <w:rPr>
          <w:spacing w:val="-4"/>
          <w:rtl/>
        </w:rPr>
        <w:t xml:space="preserve"> اما ناظر به مسائل نو و جد</w:t>
      </w:r>
      <w:r w:rsidRPr="00D01E56">
        <w:rPr>
          <w:rFonts w:hint="cs"/>
          <w:spacing w:val="-4"/>
          <w:rtl/>
        </w:rPr>
        <w:t>ی</w:t>
      </w:r>
      <w:r w:rsidRPr="00D01E56">
        <w:rPr>
          <w:rFonts w:hint="eastAsia"/>
          <w:spacing w:val="-4"/>
          <w:rtl/>
        </w:rPr>
        <w:t>د،</w:t>
      </w:r>
      <w:r w:rsidRPr="00D01E56">
        <w:rPr>
          <w:spacing w:val="-4"/>
          <w:rtl/>
        </w:rPr>
        <w:t xml:space="preserve"> حت</w:t>
      </w:r>
      <w:r w:rsidRPr="00D01E56">
        <w:rPr>
          <w:rFonts w:hint="cs"/>
          <w:spacing w:val="-4"/>
          <w:rtl/>
        </w:rPr>
        <w:t>ی</w:t>
      </w:r>
      <w:r w:rsidRPr="00D01E56">
        <w:rPr>
          <w:spacing w:val="-4"/>
          <w:rtl/>
        </w:rPr>
        <w:t xml:space="preserve"> در مباحث اخلاق</w:t>
      </w:r>
      <w:r w:rsidRPr="00D01E56">
        <w:rPr>
          <w:rFonts w:hint="cs"/>
          <w:spacing w:val="-4"/>
          <w:rtl/>
        </w:rPr>
        <w:t>ی</w:t>
      </w:r>
      <w:r w:rsidRPr="00D01E56">
        <w:rPr>
          <w:spacing w:val="-4"/>
          <w:rtl/>
        </w:rPr>
        <w:t xml:space="preserve"> و اجتماع</w:t>
      </w:r>
      <w:r w:rsidRPr="00D01E56">
        <w:rPr>
          <w:rFonts w:hint="cs"/>
          <w:spacing w:val="-4"/>
          <w:rtl/>
        </w:rPr>
        <w:t>ی</w:t>
      </w:r>
      <w:r w:rsidRPr="00D01E56">
        <w:rPr>
          <w:spacing w:val="-4"/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مسئله مهم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بزرگان به آن اشاره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کردند</w:t>
      </w:r>
      <w:r w:rsidRPr="00D01E56">
        <w:rPr>
          <w:rtl/>
        </w:rPr>
        <w:t xml:space="preserve"> و در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مورد توجه است با هما کد معرفة النفس، چون معرفة النفس معان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متعدد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دارد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بخش مهم آن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برا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خود را بساز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قبل از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که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رفتارها و مسائل شکل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ظاهر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نگاه 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به عمق و ژرفا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وجود خود مطالعه کن، مرحوم آقاس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دعل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آقا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قاض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طباطبا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رضوان الله تعال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عل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که از اسات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معرفت و اخلاق بودند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جنبه فقه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ار</w:t>
      </w:r>
      <w:r w:rsidRPr="00D01E56">
        <w:rPr>
          <w:rtl/>
        </w:rPr>
        <w:t xml:space="preserve"> قو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داشتند در تفس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ر،</w:t>
      </w:r>
      <w:r w:rsidRPr="00D01E56">
        <w:rPr>
          <w:rtl/>
        </w:rPr>
        <w:t xml:space="preserve"> در ادب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عرف در فقه، در فلسفه، در کلام، </w:t>
      </w:r>
      <w:r w:rsidRPr="00D01E56">
        <w:rPr>
          <w:rtl/>
        </w:rPr>
        <w:lastRenderedPageBreak/>
        <w:t>دست بالا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داشتند و روشها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هم روش‌ها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منطبق ب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شر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عت</w:t>
      </w:r>
      <w:r w:rsidRPr="00D01E56">
        <w:rPr>
          <w:rtl/>
        </w:rPr>
        <w:t xml:space="preserve"> است و کاملا در چهارچوب شر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عت</w:t>
      </w:r>
      <w:r w:rsidRPr="00D01E56">
        <w:rPr>
          <w:rtl/>
        </w:rPr>
        <w:t xml:space="preserve"> است بر خلاف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روش‌ها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ناروا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که وجود دارد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در ممشا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شر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عت</w:t>
      </w:r>
      <w:r w:rsidRPr="00D01E56">
        <w:rPr>
          <w:rtl/>
        </w:rPr>
        <w:t xml:space="preserve"> حرکت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کنند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وقت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سفر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مقام معظم رهبر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حفظه الله به قم داشتند در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چند سخنران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سبک‌ها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توص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شکل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داشتند و در 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ان</w:t>
      </w:r>
      <w:r w:rsidRPr="00D01E56">
        <w:rPr>
          <w:rtl/>
        </w:rPr>
        <w:t xml:space="preserve"> بزرگان اخلاق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را چند بار نام بردند. هم در آن سفر و هم در برخ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سخنران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گرشان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به</w:t>
      </w:r>
      <w:r w:rsidRPr="00D01E56">
        <w:rPr>
          <w:rtl/>
        </w:rPr>
        <w:t xml:space="preserve"> هر حال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چهره بس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ار</w:t>
      </w:r>
      <w:r w:rsidRPr="00D01E56">
        <w:rPr>
          <w:rtl/>
        </w:rPr>
        <w:t xml:space="preserve"> بزرگ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بوده است که روش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به مرحوم علامه طباطبا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و آقا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بهجت و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</w:t>
      </w:r>
      <w:r w:rsidRPr="00D01E56">
        <w:rPr>
          <w:rtl/>
        </w:rPr>
        <w:t xml:space="preserve"> تسر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دا</w:t>
      </w:r>
      <w:r w:rsidRPr="00D01E56">
        <w:rPr>
          <w:rtl/>
        </w:rPr>
        <w:t xml:space="preserve"> کرده است و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منظومه فکر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اخلاق و معرفت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spacing w:val="-2"/>
          <w:rtl/>
        </w:rPr>
      </w:pPr>
      <w:r w:rsidRPr="00D01E56">
        <w:rPr>
          <w:rFonts w:hint="eastAsia"/>
          <w:spacing w:val="-2"/>
          <w:rtl/>
        </w:rPr>
        <w:t>همه</w:t>
      </w:r>
      <w:r w:rsidRPr="00D01E56">
        <w:rPr>
          <w:spacing w:val="-2"/>
          <w:rtl/>
        </w:rPr>
        <w:t xml:space="preserve"> شاگردان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شان</w:t>
      </w:r>
      <w:r w:rsidRPr="00D01E56">
        <w:rPr>
          <w:spacing w:val="-2"/>
          <w:rtl/>
        </w:rPr>
        <w:t xml:space="preserve">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گو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ند</w:t>
      </w:r>
      <w:r w:rsidRPr="00D01E56">
        <w:rPr>
          <w:spacing w:val="-2"/>
          <w:rtl/>
        </w:rPr>
        <w:t xml:space="preserve"> وقت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روز اول خدمت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شان</w:t>
      </w:r>
      <w:r w:rsidRPr="00D01E56">
        <w:rPr>
          <w:spacing w:val="-2"/>
          <w:rtl/>
        </w:rPr>
        <w:t xml:space="preserve">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رس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د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م</w:t>
      </w:r>
      <w:r w:rsidRPr="00D01E56">
        <w:rPr>
          <w:spacing w:val="-2"/>
          <w:rtl/>
        </w:rPr>
        <w:t xml:space="preserve">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گفت</w:t>
      </w:r>
      <w:r w:rsidRPr="00D01E56">
        <w:rPr>
          <w:spacing w:val="-2"/>
          <w:rtl/>
        </w:rPr>
        <w:t xml:space="preserve"> نفست را مطالعه کن، جانت را مطالعه کن.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دن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ا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پ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چ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ده</w:t>
      </w:r>
      <w:r w:rsidRPr="00D01E56">
        <w:rPr>
          <w:spacing w:val="-2"/>
          <w:rtl/>
        </w:rPr>
        <w:t xml:space="preserve"> درونت را به مطالعه بنش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ن،</w:t>
      </w:r>
      <w:r w:rsidRPr="00D01E56">
        <w:rPr>
          <w:spacing w:val="-2"/>
          <w:rtl/>
        </w:rPr>
        <w:t xml:space="preserve"> خ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ل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جالب است در روا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ات</w:t>
      </w:r>
      <w:r w:rsidRPr="00D01E56">
        <w:rPr>
          <w:spacing w:val="-2"/>
          <w:rtl/>
        </w:rPr>
        <w:t xml:space="preserve"> ما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گو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د</w:t>
      </w:r>
      <w:r w:rsidRPr="00D01E56">
        <w:rPr>
          <w:spacing w:val="-2"/>
          <w:rtl/>
        </w:rPr>
        <w:t xml:space="preserve"> معرفة النفس و محاسبة النفس، و عناو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از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قب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ل</w:t>
      </w:r>
      <w:r w:rsidRPr="00D01E56">
        <w:rPr>
          <w:spacing w:val="-2"/>
          <w:rtl/>
        </w:rPr>
        <w:t xml:space="preserve"> اشاره به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دارد که ب</w:t>
      </w:r>
      <w:r w:rsidRPr="00D01E56">
        <w:rPr>
          <w:rFonts w:hint="eastAsia"/>
          <w:spacing w:val="-2"/>
          <w:rtl/>
        </w:rPr>
        <w:t>شر</w:t>
      </w:r>
      <w:r w:rsidRPr="00D01E56">
        <w:rPr>
          <w:spacing w:val="-2"/>
          <w:rtl/>
        </w:rPr>
        <w:t xml:space="preserve"> را از غرق در ب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رون</w:t>
      </w:r>
      <w:r w:rsidRPr="00D01E56">
        <w:rPr>
          <w:spacing w:val="-2"/>
          <w:rtl/>
        </w:rPr>
        <w:t xml:space="preserve"> بودن به عالم درون برگرداند و مطالعه بپردازد. جهت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روا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ات</w:t>
      </w:r>
      <w:r w:rsidRPr="00D01E56">
        <w:rPr>
          <w:spacing w:val="-2"/>
          <w:rtl/>
        </w:rPr>
        <w:t xml:space="preserve">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است.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ما</w:t>
      </w:r>
      <w:r w:rsidRPr="00D01E56">
        <w:rPr>
          <w:rtl/>
        </w:rPr>
        <w:t xml:space="preserve"> در چرخه زندگ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هضم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فرق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هر کار و فعال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که باشد و از آن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 غفلت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روز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از همان جا آس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برا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همه ظاهر بر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گردد</w:t>
      </w:r>
      <w:r w:rsidRPr="00D01E56">
        <w:rPr>
          <w:rtl/>
        </w:rPr>
        <w:t xml:space="preserve"> بن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انش</w:t>
      </w:r>
      <w:r w:rsidRPr="00D01E56">
        <w:rPr>
          <w:rtl/>
        </w:rPr>
        <w:t xml:space="preserve"> به آن درون نهاده شده است آن درون را مد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کردن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از</w:t>
      </w:r>
      <w:r w:rsidRPr="00D01E56">
        <w:rPr>
          <w:rtl/>
        </w:rPr>
        <w:t xml:space="preserve"> به مطالعه دارد. خود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و مکرر بزرگان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شاگرد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بودند نقل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کنند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رفت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آنجا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نشست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ساعت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سه ربع، فکر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کرد</w:t>
      </w:r>
      <w:r w:rsidRPr="00D01E56">
        <w:rPr>
          <w:rtl/>
        </w:rPr>
        <w:t xml:space="preserve"> و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شاگردانش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فکر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کرد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شان</w:t>
      </w:r>
      <w:r w:rsidRPr="00D01E56">
        <w:rPr>
          <w:rtl/>
        </w:rPr>
        <w:t xml:space="preserve"> ما را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</w:t>
      </w:r>
      <w:r w:rsidRPr="00D01E56">
        <w:rPr>
          <w:rtl/>
        </w:rPr>
        <w:t xml:space="preserve"> مطالعه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مطالعه درون و تمرکز بر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جهان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</w:t>
      </w:r>
      <w:r w:rsidRPr="00D01E56">
        <w:rPr>
          <w:rtl/>
        </w:rPr>
        <w:t xml:space="preserve"> درون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دارد.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حالا</w:t>
      </w:r>
      <w:r w:rsidRPr="00D01E56">
        <w:rPr>
          <w:rtl/>
        </w:rPr>
        <w:t xml:space="preserve"> جالب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قصه در مشارب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روانشناس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علوم جد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هم مورد توجه قرار گرفته است ما نحله‌ها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از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روانشناس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در علوم انسان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که نحله‌ها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پوز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ظاهرگراست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بعض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نحله‌ها نشان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که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پا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</w:t>
      </w:r>
      <w:r w:rsidRPr="00D01E56">
        <w:rPr>
          <w:rFonts w:hint="cs"/>
          <w:rtl/>
        </w:rPr>
        <w:t>﴿</w:t>
      </w:r>
      <w:r w:rsidRPr="00D01E56">
        <w:rPr>
          <w:b/>
          <w:bCs/>
          <w:color w:val="00B050"/>
          <w:rtl/>
        </w:rPr>
        <w:t>وَ فِ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rFonts w:hint="eastAsia"/>
          <w:b/>
          <w:bCs/>
          <w:color w:val="00B050"/>
          <w:rtl/>
        </w:rPr>
        <w:t>کَ</w:t>
      </w:r>
      <w:r w:rsidRPr="00D01E56">
        <w:rPr>
          <w:b/>
          <w:bCs/>
          <w:color w:val="00B050"/>
          <w:rtl/>
        </w:rPr>
        <w:t xml:space="preserve"> انْطَوَ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b/>
          <w:bCs/>
          <w:color w:val="00B050"/>
          <w:rtl/>
        </w:rPr>
        <w:t xml:space="preserve"> الْعَالَمُ الْأَکْبَر</w:t>
      </w:r>
      <w:r w:rsidRPr="00D01E56">
        <w:rPr>
          <w:rStyle w:val="FootnoteReference"/>
          <w:rtl/>
        </w:rPr>
        <w:footnoteReference w:id="1"/>
      </w:r>
      <w:r w:rsidRPr="00D01E56">
        <w:rPr>
          <w:rFonts w:hint="cs"/>
          <w:rtl/>
        </w:rPr>
        <w:t xml:space="preserve">﴾ </w:t>
      </w:r>
      <w:r w:rsidRPr="00D01E56">
        <w:rPr>
          <w:rtl/>
        </w:rPr>
        <w:t>جهان‌ها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لا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به لا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تو در تو و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</w:t>
      </w:r>
      <w:r w:rsidRPr="00D01E56">
        <w:rPr>
          <w:rtl/>
        </w:rPr>
        <w:t xml:space="preserve"> درون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نفس است از خوب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بد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حال</w:t>
      </w:r>
      <w:r w:rsidRPr="00D01E56">
        <w:rPr>
          <w:rtl/>
        </w:rPr>
        <w:t xml:space="preserve"> سخن من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هر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بخواهد به درجات عال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کمال نفس و تهذ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اخلاق و تزک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دست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ابد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راه مهم آن معرفة النفس است مطالعه خودش هست محاسبه خودش است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محاسبه مبتن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بر آن مطالعه است.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 هم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</w:t>
      </w:r>
      <w:r w:rsidRPr="00D01E56">
        <w:rPr>
          <w:rtl/>
        </w:rPr>
        <w:t xml:space="preserve"> است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ده،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روز</w:t>
      </w:r>
      <w:r w:rsidRPr="00D01E56">
        <w:rPr>
          <w:rtl/>
        </w:rPr>
        <w:t xml:space="preserve"> گفتم آ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بر تصرفات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در درون انسان اشاره کرده است صدها آ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است به گمانم حدود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</w:t>
      </w:r>
      <w:r w:rsidRPr="00D01E56">
        <w:rPr>
          <w:rtl/>
        </w:rPr>
        <w:t xml:space="preserve"> کل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واژه اصل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فعال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در قرآن مورد اشاره قرار گرفته است.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نجور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آ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در دستگاه درون شما </w:t>
      </w:r>
      <w:r w:rsidRPr="00D01E56">
        <w:rPr>
          <w:rFonts w:hint="eastAsia"/>
          <w:rtl/>
        </w:rPr>
        <w:t>دستکار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کلمه تز</w:t>
      </w:r>
      <w:r w:rsidRPr="00D01E56">
        <w:rPr>
          <w:rFonts w:hint="cs"/>
          <w:rtl/>
        </w:rPr>
        <w:t>یی</w:t>
      </w:r>
      <w:r w:rsidRPr="00D01E56">
        <w:rPr>
          <w:rFonts w:hint="eastAsia"/>
          <w:rtl/>
        </w:rPr>
        <w:t>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در آ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شر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فه</w:t>
      </w:r>
      <w:r w:rsidRPr="00D01E56">
        <w:rPr>
          <w:rtl/>
        </w:rPr>
        <w:t xml:space="preserve"> آمده است، که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تز</w:t>
      </w:r>
      <w:r w:rsidRPr="00D01E56">
        <w:rPr>
          <w:rFonts w:hint="cs"/>
          <w:rtl/>
        </w:rPr>
        <w:t>یی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همان تصرف درون انسان است در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فکر و عقل و فاهمه انسان تصرف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صورت‌ها را کج و معوج نشان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معکوس نشان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موجب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انسان در مس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خطا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فتد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بازشناس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</w:t>
      </w:r>
      <w:r w:rsidRPr="00D01E56">
        <w:rPr>
          <w:rFonts w:hint="eastAsia"/>
          <w:rtl/>
        </w:rPr>
        <w:t>درون</w:t>
      </w:r>
      <w:r w:rsidRPr="00D01E56">
        <w:rPr>
          <w:rtl/>
        </w:rPr>
        <w:t xml:space="preserve">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مهم است.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انسان گمان </w:t>
      </w:r>
      <w:r w:rsidRPr="00D01E56">
        <w:rPr>
          <w:rtl/>
        </w:rPr>
        <w:lastRenderedPageBreak/>
        <w:t>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عمل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را نصف شب انجام داد، تنها و ه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tl/>
        </w:rPr>
        <w:t xml:space="preserve">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هم نبود و خالص، نماز شب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حت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اهل خانه هم نفهمند و تنها خوانده و خالص است همانجا هم اگر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بشود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ده تا آفت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دا</w:t>
      </w:r>
      <w:r w:rsidRPr="00D01E56">
        <w:rPr>
          <w:rtl/>
        </w:rPr>
        <w:t xml:space="preserve"> کرد،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تز</w:t>
      </w:r>
      <w:r w:rsidRPr="00D01E56">
        <w:rPr>
          <w:rFonts w:hint="cs"/>
          <w:rtl/>
        </w:rPr>
        <w:t>یی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تسو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tl/>
        </w:rPr>
        <w:t xml:space="preserve">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طان،</w:t>
      </w:r>
      <w:r w:rsidRPr="00D01E56">
        <w:rPr>
          <w:rtl/>
        </w:rPr>
        <w:t xml:space="preserve"> آن تصرفات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قبل از اعمال در دستگاه ذهن و عقل و قلب و انگ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زه</w:t>
      </w:r>
      <w:r w:rsidRPr="00D01E56">
        <w:rPr>
          <w:rtl/>
        </w:rPr>
        <w:t xml:space="preserve"> ما انجام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فوق العاده عج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است کشف و فهم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نها</w:t>
      </w:r>
      <w:r w:rsidRPr="00D01E56">
        <w:rPr>
          <w:rtl/>
        </w:rPr>
        <w:t xml:space="preserve"> کار همه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</w:t>
      </w:r>
      <w:r w:rsidRPr="00D01E56">
        <w:rPr>
          <w:rtl/>
        </w:rPr>
        <w:t xml:space="preserve">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اهل سلوک و معنا بشود هر چه جلو برود آن 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زه</w:t>
      </w:r>
      <w:r w:rsidRPr="00D01E56">
        <w:rPr>
          <w:rtl/>
        </w:rPr>
        <w:t xml:space="preserve"> کار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دا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ما در اول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هست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 اقتضاء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انسان واقعا روز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،</w:t>
      </w:r>
      <w:r w:rsidRPr="00D01E56">
        <w:rPr>
          <w:rtl/>
        </w:rPr>
        <w:t xml:space="preserve"> دقا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،</w:t>
      </w:r>
      <w:r w:rsidRPr="00D01E56">
        <w:rPr>
          <w:rtl/>
        </w:rPr>
        <w:t xml:space="preserve"> ساعت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وقت بگذارد که درون خود را بشناسد، من چه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هستم و چه 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هستم، چه خبر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درون من هست، در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من چه خبر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هست.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که چه خبر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درون من هست را به سادگ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فهم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د،</w:t>
      </w:r>
      <w:r w:rsidRPr="00D01E56">
        <w:rPr>
          <w:rtl/>
        </w:rPr>
        <w:t xml:space="preserve">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چ</w:t>
      </w:r>
      <w:r w:rsidRPr="00D01E56">
        <w:rPr>
          <w:rtl/>
        </w:rPr>
        <w:t xml:space="preserve"> و خم و فراز و فرود دارد لا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به لا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سخت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دشوار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دارد اگر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آنجا رفت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را کشف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مرحوم</w:t>
      </w:r>
      <w:r w:rsidRPr="00D01E56">
        <w:rPr>
          <w:rtl/>
        </w:rPr>
        <w:t xml:space="preserve"> قاض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طباطبا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فرما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اگر 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دانستند</w:t>
      </w:r>
      <w:r w:rsidRPr="00D01E56">
        <w:rPr>
          <w:rtl/>
        </w:rPr>
        <w:t xml:space="preserve"> ما در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خلوت و فکرمان چه لذت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آن‌ها که اهل لذت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هستند هرگز به سمت آن‌ها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رفتند</w:t>
      </w:r>
      <w:r w:rsidRPr="00D01E56">
        <w:rPr>
          <w:rtl/>
        </w:rPr>
        <w:t xml:space="preserve"> منت‌ها کشف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لذت‌ها مشکل است و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از</w:t>
      </w:r>
      <w:r w:rsidRPr="00D01E56">
        <w:rPr>
          <w:rtl/>
        </w:rPr>
        <w:t xml:space="preserve"> به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مطالعه دق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و مراقبه و محاسبه و صبور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دقت دارد که کار همه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</w:t>
      </w:r>
      <w:r w:rsidRPr="00D01E56">
        <w:rPr>
          <w:rtl/>
        </w:rPr>
        <w:t xml:space="preserve">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قد</w:t>
      </w:r>
      <w:r w:rsidRPr="00D01E56">
        <w:rPr>
          <w:rFonts w:hint="eastAsia"/>
          <w:rtl/>
        </w:rPr>
        <w:t>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را همه با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اهل آن باشند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دن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 ماست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حالا</w:t>
      </w:r>
      <w:r w:rsidRPr="00D01E56">
        <w:rPr>
          <w:rtl/>
        </w:rPr>
        <w:t xml:space="preserve"> در اول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عامل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ما در 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گناه مورد بحث قرار داد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عبارت بود از کوچک شمردن گناه،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پد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</w:t>
      </w:r>
      <w:r w:rsidRPr="00D01E56">
        <w:rPr>
          <w:rtl/>
        </w:rPr>
        <w:t xml:space="preserve"> درون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قلب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مثال آن، که در عمل خود را نشان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اول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و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نخست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کارها که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انجام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درون انسان پلشت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ها،</w:t>
      </w:r>
      <w:r w:rsidRPr="00D01E56">
        <w:rPr>
          <w:rtl/>
        </w:rPr>
        <w:t xml:space="preserve"> زشت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ها، آلودگ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ها، و معص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ت‌ها</w:t>
      </w:r>
      <w:r w:rsidRPr="00D01E56">
        <w:rPr>
          <w:rtl/>
        </w:rPr>
        <w:t xml:space="preserve"> را کوچکتر از واقع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نشان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بعد</w:t>
      </w:r>
      <w:r w:rsidRPr="00D01E56">
        <w:rPr>
          <w:rtl/>
        </w:rPr>
        <w:t xml:space="preserve"> خواه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گفت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کوچک شمار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جلو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رود</w:t>
      </w:r>
      <w:r w:rsidRPr="00D01E56">
        <w:rPr>
          <w:rtl/>
        </w:rPr>
        <w:t xml:space="preserve"> و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</w:t>
      </w:r>
      <w:r w:rsidRPr="00D01E56">
        <w:rPr>
          <w:rtl/>
        </w:rPr>
        <w:t xml:space="preserve">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کوچک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شمارد</w:t>
      </w:r>
      <w:r w:rsidRPr="00D01E56">
        <w:rPr>
          <w:rtl/>
        </w:rPr>
        <w:t xml:space="preserve"> ﴿</w:t>
      </w:r>
      <w:r w:rsidRPr="00D01E56">
        <w:rPr>
          <w:rFonts w:hint="cs"/>
          <w:b/>
          <w:bCs/>
          <w:color w:val="00B050"/>
          <w:rtl/>
        </w:rPr>
        <w:t>یَ</w:t>
      </w:r>
      <w:r w:rsidRPr="00D01E56">
        <w:rPr>
          <w:rFonts w:hint="eastAsia"/>
          <w:b/>
          <w:bCs/>
          <w:color w:val="00B050"/>
          <w:rtl/>
        </w:rPr>
        <w:t>حْسَبُونَ</w:t>
      </w:r>
      <w:r w:rsidRPr="00D01E56">
        <w:rPr>
          <w:b/>
          <w:bCs/>
          <w:color w:val="00B050"/>
          <w:rtl/>
        </w:rPr>
        <w:t xml:space="preserve"> أَنَّهُمْ </w:t>
      </w:r>
      <w:r w:rsidRPr="00D01E56">
        <w:rPr>
          <w:rFonts w:hint="cs"/>
          <w:b/>
          <w:bCs/>
          <w:color w:val="00B050"/>
          <w:rtl/>
        </w:rPr>
        <w:t>یُ</w:t>
      </w:r>
      <w:r w:rsidRPr="00D01E56">
        <w:rPr>
          <w:rFonts w:hint="eastAsia"/>
          <w:b/>
          <w:bCs/>
          <w:color w:val="00B050"/>
          <w:rtl/>
        </w:rPr>
        <w:t>حْسِنُونَ</w:t>
      </w:r>
      <w:r w:rsidRPr="00D01E56">
        <w:rPr>
          <w:b/>
          <w:bCs/>
          <w:color w:val="00B050"/>
          <w:rtl/>
        </w:rPr>
        <w:t xml:space="preserve"> صُنْعاً</w:t>
      </w:r>
      <w:r w:rsidRPr="00D01E56">
        <w:rPr>
          <w:rStyle w:val="FootnoteReference"/>
          <w:rtl/>
        </w:rPr>
        <w:footnoteReference w:id="2"/>
      </w:r>
      <w:r w:rsidRPr="00D01E56">
        <w:rPr>
          <w:rtl/>
        </w:rPr>
        <w:t xml:space="preserve">﴾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عن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انقدر کوچک کرد گناه را که به جا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رسد</w:t>
      </w:r>
      <w:r w:rsidRPr="00D01E56">
        <w:rPr>
          <w:rtl/>
        </w:rPr>
        <w:t xml:space="preserve"> که گناه را بد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داند</w:t>
      </w:r>
      <w:r w:rsidRPr="00D01E56">
        <w:rPr>
          <w:rtl/>
        </w:rPr>
        <w:t xml:space="preserve"> ﴿</w:t>
      </w:r>
      <w:r w:rsidRPr="00D01E56">
        <w:rPr>
          <w:b/>
          <w:bCs/>
          <w:color w:val="00B050"/>
          <w:rtl/>
        </w:rPr>
        <w:t>ثُمَّ کانَ عاقِبَةَ الَّذ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rFonts w:hint="eastAsia"/>
          <w:b/>
          <w:bCs/>
          <w:color w:val="00B050"/>
          <w:rtl/>
        </w:rPr>
        <w:t>نَ</w:t>
      </w:r>
      <w:r w:rsidRPr="00D01E56">
        <w:rPr>
          <w:b/>
          <w:bCs/>
          <w:color w:val="00B050"/>
          <w:rtl/>
        </w:rPr>
        <w:t xml:space="preserve"> أَساؤُا السُّوا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b/>
          <w:bCs/>
          <w:color w:val="00B050"/>
          <w:rtl/>
        </w:rPr>
        <w:t xml:space="preserve"> أَنْ کَذ</w:t>
      </w:r>
      <w:r w:rsidRPr="00D01E56">
        <w:rPr>
          <w:rFonts w:hint="eastAsia"/>
          <w:b/>
          <w:bCs/>
          <w:color w:val="00B050"/>
          <w:rtl/>
        </w:rPr>
        <w:t>َّبُوا</w:t>
      </w:r>
      <w:r w:rsidRPr="00D01E56">
        <w:rPr>
          <w:b/>
          <w:bCs/>
          <w:color w:val="00B050"/>
          <w:rtl/>
        </w:rPr>
        <w:t xml:space="preserve"> بِآ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rFonts w:hint="eastAsia"/>
          <w:b/>
          <w:bCs/>
          <w:color w:val="00B050"/>
          <w:rtl/>
        </w:rPr>
        <w:t>اتِ</w:t>
      </w:r>
      <w:r w:rsidRPr="00D01E56">
        <w:rPr>
          <w:b/>
          <w:bCs/>
          <w:color w:val="00B050"/>
          <w:rtl/>
        </w:rPr>
        <w:t xml:space="preserve"> اللَّهِ</w:t>
      </w:r>
      <w:r w:rsidRPr="00D01E56">
        <w:rPr>
          <w:rStyle w:val="FootnoteReference"/>
          <w:rtl/>
        </w:rPr>
        <w:footnoteReference w:id="3"/>
      </w:r>
      <w:r w:rsidRPr="00D01E56">
        <w:rPr>
          <w:rtl/>
        </w:rPr>
        <w:t>﴾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اول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عامل در چاشن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گناه را استصغار قرار داد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برا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عمل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روان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آغاز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مفاسد است از جمله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گناه را کم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شمارد</w:t>
      </w:r>
      <w:r w:rsidRPr="00D01E56">
        <w:rPr>
          <w:rtl/>
        </w:rPr>
        <w:t xml:space="preserve"> و انجام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 xml:space="preserve">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موجب اصرار و تجاهر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موجب افتخار و رضا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و تا جا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رود</w:t>
      </w:r>
      <w:r w:rsidRPr="00D01E56">
        <w:rPr>
          <w:rtl/>
        </w:rPr>
        <w:t xml:space="preserve"> که ﴿</w:t>
      </w:r>
      <w:r w:rsidRPr="00D01E56">
        <w:rPr>
          <w:rFonts w:hint="cs"/>
          <w:b/>
          <w:bCs/>
          <w:color w:val="00B050"/>
          <w:rtl/>
        </w:rPr>
        <w:t>یَ</w:t>
      </w:r>
      <w:r w:rsidRPr="00D01E56">
        <w:rPr>
          <w:rFonts w:hint="eastAsia"/>
          <w:b/>
          <w:bCs/>
          <w:color w:val="00B050"/>
          <w:rtl/>
        </w:rPr>
        <w:t>حْسَبُونَ</w:t>
      </w:r>
      <w:r w:rsidRPr="00D01E56">
        <w:rPr>
          <w:b/>
          <w:bCs/>
          <w:color w:val="00B050"/>
          <w:rtl/>
        </w:rPr>
        <w:t xml:space="preserve"> أَنَّهُمْ </w:t>
      </w:r>
      <w:r w:rsidRPr="00D01E56">
        <w:rPr>
          <w:rFonts w:hint="cs"/>
          <w:b/>
          <w:bCs/>
          <w:color w:val="00B050"/>
          <w:rtl/>
        </w:rPr>
        <w:t>یُ</w:t>
      </w:r>
      <w:r w:rsidRPr="00D01E56">
        <w:rPr>
          <w:rFonts w:hint="eastAsia"/>
          <w:b/>
          <w:bCs/>
          <w:color w:val="00B050"/>
          <w:rtl/>
        </w:rPr>
        <w:t>حْسِنُونَ</w:t>
      </w:r>
      <w:r w:rsidRPr="00D01E56">
        <w:rPr>
          <w:b/>
          <w:bCs/>
          <w:color w:val="00B050"/>
          <w:rtl/>
        </w:rPr>
        <w:t xml:space="preserve"> صُنْعاً</w:t>
      </w:r>
      <w:r w:rsidRPr="00D01E56">
        <w:rPr>
          <w:rtl/>
        </w:rPr>
        <w:t>﴾ در گناه غرق است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فکر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خوب است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رود</w:t>
      </w:r>
      <w:r w:rsidRPr="00D01E56">
        <w:rPr>
          <w:rtl/>
        </w:rPr>
        <w:t xml:space="preserve"> به سمت تکذ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و انکار که در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آ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شر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فه</w:t>
      </w:r>
      <w:r w:rsidRPr="00D01E56">
        <w:rPr>
          <w:rtl/>
        </w:rPr>
        <w:t xml:space="preserve"> آمده است.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نها</w:t>
      </w:r>
      <w:r w:rsidRPr="00D01E56">
        <w:rPr>
          <w:rtl/>
        </w:rPr>
        <w:t xml:space="preserve"> مراحل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که از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نقطه‌ا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آغاز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و قدم به قدم و گام به گام انسان در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tl/>
        </w:rPr>
        <w:t xml:space="preserve">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جلو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رود</w:t>
      </w:r>
      <w:r w:rsidRPr="00D01E56">
        <w:rPr>
          <w:rtl/>
        </w:rPr>
        <w:t xml:space="preserve"> و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وقت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</w:t>
      </w:r>
      <w:r w:rsidRPr="00D01E56">
        <w:rPr>
          <w:rtl/>
        </w:rPr>
        <w:t xml:space="preserve"> راه برون رفت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وجود ندارد، غرق شد. </w:t>
      </w:r>
    </w:p>
    <w:p w:rsidR="00E3110C" w:rsidRPr="00D01E56" w:rsidRDefault="00E3110C" w:rsidP="00E3110C">
      <w:pPr>
        <w:pStyle w:val="Heading1"/>
        <w:rPr>
          <w:rtl/>
        </w:rPr>
      </w:pPr>
      <w:bookmarkStart w:id="4" w:name="_Toc100927948"/>
      <w:r w:rsidRPr="00D01E56">
        <w:rPr>
          <w:rFonts w:hint="eastAsia"/>
          <w:rtl/>
        </w:rPr>
        <w:lastRenderedPageBreak/>
        <w:t>نکته</w:t>
      </w:r>
      <w:r w:rsidRPr="00D01E56">
        <w:rPr>
          <w:rtl/>
        </w:rPr>
        <w:t xml:space="preserve"> تکم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مهم: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و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</w:t>
      </w:r>
      <w:bookmarkEnd w:id="4"/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نجا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نکته تکم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عرض کنم که نکته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مهم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و آن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انسان حب ذات دارد و حب ذات لازمه وجود و ح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انسان است و مساوق با وجود انسان است هر هست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وقت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شعور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آن به وجود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حب ذات است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لازمه کمال بشر است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منشأ لغزش‌ها هم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>. ما در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خودمان و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گران،</w:t>
      </w:r>
      <w:r w:rsidRPr="00D01E56">
        <w:rPr>
          <w:rtl/>
        </w:rPr>
        <w:t xml:space="preserve">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رون</w:t>
      </w:r>
      <w:r w:rsidRPr="00D01E56">
        <w:rPr>
          <w:rtl/>
        </w:rPr>
        <w:t xml:space="preserve"> از خودمان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قاعده چهارضلع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م،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وقت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خواه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خودمان را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داور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متر 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م،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وقت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خواه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 رف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را متر 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داور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pStyle w:val="Heading1"/>
        <w:rPr>
          <w:rtl/>
        </w:rPr>
      </w:pPr>
      <w:bookmarkStart w:id="5" w:name="_Toc100927949"/>
      <w:r w:rsidRPr="00D01E56">
        <w:rPr>
          <w:rFonts w:hint="eastAsia"/>
          <w:rtl/>
        </w:rPr>
        <w:t>قواعد</w:t>
      </w:r>
      <w:r w:rsidRPr="00D01E56">
        <w:rPr>
          <w:rtl/>
        </w:rPr>
        <w:t xml:space="preserve">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و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</w:t>
      </w:r>
      <w:bookmarkEnd w:id="5"/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کارها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من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رف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من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خوب است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بد است. اما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ما چگونه است؟ اگر به حال خود رها باش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اهل دقت و تامل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نباش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ما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شکل است که چهار تا قاعده دارد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t>۱- هنر و خوب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را که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بزرگتر از آن 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هست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ند،</w:t>
      </w:r>
      <w:r w:rsidRPr="00D01E56">
        <w:rPr>
          <w:rtl/>
        </w:rPr>
        <w:t xml:space="preserve"> حب ذات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کار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را که من کردم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کار مهم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t>۲- بد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و ع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را کوچک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بالاتر و آن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کارها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بد خود را هم خوب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t>۲- 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دورب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را از خود برگرداند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به سمت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رون</w:t>
      </w:r>
      <w:r w:rsidRPr="00D01E56">
        <w:rPr>
          <w:rtl/>
        </w:rPr>
        <w:t xml:space="preserve"> که رف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را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دق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قاً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قاعده معکوس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در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رون</w:t>
      </w:r>
      <w:r w:rsidRPr="00D01E56">
        <w:rPr>
          <w:rtl/>
        </w:rPr>
        <w:t xml:space="preserve"> هنرها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را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و کوچک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نم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t>۳- و خوب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او را کم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شمارم</w:t>
      </w:r>
      <w:r w:rsidRPr="00D01E56">
        <w:rPr>
          <w:rtl/>
        </w:rPr>
        <w:t xml:space="preserve"> و مهم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دانم</w:t>
      </w:r>
      <w:r w:rsidRPr="00D01E56">
        <w:rPr>
          <w:rtl/>
        </w:rPr>
        <w:t xml:space="preserve">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tl/>
        </w:rPr>
        <w:t>۴- و بد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او را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بزرگ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نم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چهارتا داور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انسان است حب نفس و حب ذات اگر مد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نشود و در مس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درست و صح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ح</w:t>
      </w:r>
      <w:r w:rsidRPr="00D01E56">
        <w:rPr>
          <w:rtl/>
        </w:rPr>
        <w:t xml:space="preserve"> قرار نگ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رد</w:t>
      </w:r>
      <w:r w:rsidRPr="00D01E56">
        <w:rPr>
          <w:rtl/>
        </w:rPr>
        <w:t xml:space="preserve"> و به حال طب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ع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واسپار بشود نت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جه‌اش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انسان در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خوب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و اقدام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کرده است و کمک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کرده است را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شق القمر بود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منشأ </w:t>
      </w:r>
      <w:r w:rsidRPr="00D01E56">
        <w:rPr>
          <w:rFonts w:hint="eastAsia"/>
          <w:rtl/>
        </w:rPr>
        <w:t>عجب</w:t>
      </w:r>
      <w:r w:rsidRPr="00D01E56">
        <w:rPr>
          <w:rtl/>
        </w:rPr>
        <w:t xml:space="preserve"> و غرور و صدتا مص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بت</w:t>
      </w:r>
      <w:r w:rsidRPr="00D01E56">
        <w:rPr>
          <w:rtl/>
        </w:rPr>
        <w:t xml:space="preserve">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زنج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ره‌ا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مشکلات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بر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گردد</w:t>
      </w:r>
      <w:r w:rsidRPr="00D01E56">
        <w:rPr>
          <w:rtl/>
        </w:rPr>
        <w:t xml:space="preserve"> که خود را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خوب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بر فرض که باشد مهم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دانم</w:t>
      </w:r>
      <w:r w:rsidRPr="00D01E56">
        <w:rPr>
          <w:rtl/>
        </w:rPr>
        <w:t xml:space="preserve">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عجب و غرور و خودش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فتگ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و…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ع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را که نگاه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کنم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ع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ب‌ها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</w:t>
      </w:r>
      <w:r w:rsidRPr="00D01E56">
        <w:rPr>
          <w:rtl/>
        </w:rPr>
        <w:t xml:space="preserve">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کوچک و 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ده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دورب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ماد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تهذ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</w:t>
      </w:r>
      <w:r w:rsidRPr="00D01E56">
        <w:rPr>
          <w:rtl/>
        </w:rPr>
        <w:t xml:space="preserve"> نشده رو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آ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و همه را مانند ذره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بزرگ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بد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را کوچک و ذره و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اصلا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.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lastRenderedPageBreak/>
        <w:t>وقت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رون</w:t>
      </w:r>
      <w:r w:rsidRPr="00D01E56">
        <w:rPr>
          <w:rtl/>
        </w:rPr>
        <w:t xml:space="preserve"> و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</w:t>
      </w:r>
      <w:r w:rsidRPr="00D01E56">
        <w:rPr>
          <w:rtl/>
        </w:rPr>
        <w:t xml:space="preserve"> را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خواهد</w:t>
      </w:r>
      <w:r w:rsidRPr="00D01E56">
        <w:rPr>
          <w:rtl/>
        </w:rPr>
        <w:t xml:space="preserve">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کند خوب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را کم و دورب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او بد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</w:t>
      </w:r>
      <w:r w:rsidRPr="00D01E56">
        <w:rPr>
          <w:rtl/>
        </w:rPr>
        <w:t xml:space="preserve"> را بزرگ نشان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دهد</w:t>
      </w:r>
      <w:r w:rsidRPr="00D01E56">
        <w:rPr>
          <w:rtl/>
        </w:rPr>
        <w:t>.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فرما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﴿</w:t>
      </w:r>
      <w:r w:rsidRPr="00D01E56">
        <w:rPr>
          <w:b/>
          <w:bCs/>
          <w:color w:val="00B050"/>
          <w:rtl/>
        </w:rPr>
        <w:t>طُوبَ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b/>
          <w:bCs/>
          <w:color w:val="00B050"/>
          <w:rtl/>
        </w:rPr>
        <w:t xml:space="preserve"> لِمَنْ شَغَلَهُ عَ</w:t>
      </w:r>
      <w:r w:rsidRPr="00D01E56">
        <w:rPr>
          <w:rFonts w:hint="cs"/>
          <w:b/>
          <w:bCs/>
          <w:color w:val="00B050"/>
          <w:rtl/>
        </w:rPr>
        <w:t>یْ</w:t>
      </w:r>
      <w:r w:rsidRPr="00D01E56">
        <w:rPr>
          <w:rFonts w:hint="eastAsia"/>
          <w:b/>
          <w:bCs/>
          <w:color w:val="00B050"/>
          <w:rtl/>
        </w:rPr>
        <w:t>بُهُ</w:t>
      </w:r>
      <w:r w:rsidRPr="00D01E56">
        <w:rPr>
          <w:b/>
          <w:bCs/>
          <w:color w:val="00B050"/>
          <w:rtl/>
        </w:rPr>
        <w:t xml:space="preserve"> عَنْ عُ</w:t>
      </w:r>
      <w:r w:rsidRPr="00D01E56">
        <w:rPr>
          <w:rFonts w:hint="cs"/>
          <w:b/>
          <w:bCs/>
          <w:color w:val="00B050"/>
          <w:rtl/>
        </w:rPr>
        <w:t>یُ</w:t>
      </w:r>
      <w:r w:rsidRPr="00D01E56">
        <w:rPr>
          <w:rFonts w:hint="eastAsia"/>
          <w:b/>
          <w:bCs/>
          <w:color w:val="00B050"/>
          <w:rtl/>
        </w:rPr>
        <w:t>وبِ</w:t>
      </w:r>
      <w:r w:rsidRPr="00D01E56">
        <w:rPr>
          <w:b/>
          <w:bCs/>
          <w:color w:val="00B050"/>
          <w:rtl/>
        </w:rPr>
        <w:t xml:space="preserve"> غَ</w:t>
      </w:r>
      <w:r w:rsidRPr="00D01E56">
        <w:rPr>
          <w:rFonts w:hint="cs"/>
          <w:b/>
          <w:bCs/>
          <w:color w:val="00B050"/>
          <w:rtl/>
        </w:rPr>
        <w:t>یْ</w:t>
      </w:r>
      <w:r w:rsidRPr="00D01E56">
        <w:rPr>
          <w:rFonts w:hint="eastAsia"/>
          <w:b/>
          <w:bCs/>
          <w:color w:val="00B050"/>
          <w:rtl/>
        </w:rPr>
        <w:t>رِه</w:t>
      </w:r>
      <w:r w:rsidRPr="00D01E56">
        <w:rPr>
          <w:rStyle w:val="FootnoteReference"/>
          <w:rtl/>
        </w:rPr>
        <w:footnoteReference w:id="4"/>
      </w:r>
      <w:r w:rsidRPr="00D01E56">
        <w:rPr>
          <w:rtl/>
        </w:rPr>
        <w:t>﴾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که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خواهد</w:t>
      </w:r>
      <w:r w:rsidRPr="00D01E56">
        <w:rPr>
          <w:rtl/>
        </w:rPr>
        <w:t xml:space="preserve"> بگو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امر به معروف و نه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منکر نکن</w:t>
      </w:r>
      <w:r w:rsidRPr="00D01E56">
        <w:rPr>
          <w:rFonts w:hint="eastAsia"/>
          <w:rtl/>
        </w:rPr>
        <w:t>،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گران</w:t>
      </w:r>
      <w:r w:rsidRPr="00D01E56">
        <w:rPr>
          <w:rtl/>
        </w:rPr>
        <w:t xml:space="preserve"> را نقد درست نکن، فر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اد</w:t>
      </w:r>
      <w:r w:rsidRPr="00D01E56">
        <w:rPr>
          <w:rtl/>
        </w:rPr>
        <w:t xml:space="preserve"> امر به معروف را نکن، آن که جزو تعال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اسلام است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بحث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دارد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خواهد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دورب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ن‌ها</w:t>
      </w:r>
      <w:r w:rsidRPr="00D01E56">
        <w:rPr>
          <w:rtl/>
        </w:rPr>
        <w:t xml:space="preserve"> را درست تنظ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کند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دورب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درونت که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خواهد</w:t>
      </w:r>
      <w:r w:rsidRPr="00D01E56">
        <w:rPr>
          <w:rtl/>
        </w:rPr>
        <w:t xml:space="preserve"> خودت را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کند دقت کن اگر به حال خود رها باشد کار خوب خود را بالا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و کار بد را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کوچک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را که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خواهد</w:t>
      </w:r>
      <w:r w:rsidRPr="00D01E56">
        <w:rPr>
          <w:rtl/>
        </w:rPr>
        <w:t xml:space="preserve"> بب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کار خوب را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کوچک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و بد را بزرگ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چهارتا داور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ناش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کج و معوج بودن دورب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ماست دستگاه حس‌گر ما دستگاه‌ها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کنترل‌گر ما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جور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چهار قلمرو را ک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اد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نجاست</w:t>
      </w:r>
      <w:r w:rsidRPr="00D01E56">
        <w:rPr>
          <w:rtl/>
        </w:rPr>
        <w:t xml:space="preserve"> که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مواظب عجب و غرور خود باش، 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شه</w:t>
      </w:r>
      <w:r w:rsidRPr="00D01E56">
        <w:rPr>
          <w:rtl/>
        </w:rPr>
        <w:t xml:space="preserve"> همه آن‌ها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خود را درست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کن. کار خوب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انجام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اگر من انجام بدهم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مهم است معجزه است و تحول است اگر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کار خوب را رف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و همراه من انجام دهد کار مهم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ست</w:t>
      </w:r>
      <w:r w:rsidRPr="00D01E56">
        <w:rPr>
          <w:rtl/>
        </w:rPr>
        <w:t xml:space="preserve"> اگر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خوب باشد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نهم</w:t>
      </w:r>
      <w:r w:rsidRPr="00D01E56">
        <w:rPr>
          <w:rtl/>
        </w:rPr>
        <w:t xml:space="preserve"> خوب است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در</w:t>
      </w:r>
      <w:r w:rsidRPr="00D01E56">
        <w:rPr>
          <w:rtl/>
        </w:rPr>
        <w:t xml:space="preserve"> بد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،</w:t>
      </w:r>
      <w:r w:rsidRPr="00D01E56">
        <w:rPr>
          <w:rtl/>
        </w:rPr>
        <w:t xml:space="preserve"> همه بد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من توج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دارد، کوچک شمردن گناه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چهار قاعده است هم قبل از عمل کوچک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شمارد</w:t>
      </w:r>
      <w:r w:rsidRPr="00D01E56">
        <w:rPr>
          <w:rtl/>
        </w:rPr>
        <w:t xml:space="preserve"> و بعد از عمل توج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کند،</w:t>
      </w:r>
      <w:r w:rsidRPr="00D01E56">
        <w:rPr>
          <w:rtl/>
        </w:rPr>
        <w:t xml:space="preserve"> بد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tl/>
        </w:rPr>
        <w:t xml:space="preserve"> و کاست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خود را توج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اگر رف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</w:t>
      </w:r>
      <w:r w:rsidRPr="00D01E56">
        <w:rPr>
          <w:rtl/>
        </w:rPr>
        <w:t xml:space="preserve"> او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همسر او بد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اشتباه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کند آن را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برجسته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حق و ناحق را </w:t>
      </w:r>
      <w:r w:rsidRPr="00D01E56">
        <w:rPr>
          <w:rFonts w:hint="eastAsia"/>
          <w:rtl/>
        </w:rPr>
        <w:t>قات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کند آن را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کم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>.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چهار 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ادمان</w:t>
      </w:r>
      <w:r w:rsidRPr="00D01E56">
        <w:rPr>
          <w:rtl/>
        </w:rPr>
        <w:t xml:space="preserve"> باشد. </w:t>
      </w:r>
    </w:p>
    <w:p w:rsidR="00E3110C" w:rsidRPr="00D01E56" w:rsidRDefault="00E3110C" w:rsidP="00F22471">
      <w:pPr>
        <w:tabs>
          <w:tab w:val="left" w:pos="713"/>
        </w:tabs>
        <w:ind w:firstLine="429"/>
        <w:rPr>
          <w:rtl/>
        </w:rPr>
      </w:pP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نمودها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مسئله کوچک شمردن گناه است، گناه خود را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کوچک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شوخ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نبود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که ﴿</w:t>
      </w:r>
      <w:r w:rsidRPr="00D01E56">
        <w:rPr>
          <w:b/>
          <w:bCs/>
          <w:color w:val="00B050"/>
          <w:rtl/>
        </w:rPr>
        <w:t>لَا تَسْتَصْغِرُوا قَلِ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rFonts w:hint="eastAsia"/>
          <w:b/>
          <w:bCs/>
          <w:color w:val="00B050"/>
          <w:rtl/>
        </w:rPr>
        <w:t>لَ</w:t>
      </w:r>
      <w:r w:rsidRPr="00D01E56">
        <w:rPr>
          <w:b/>
          <w:bCs/>
          <w:color w:val="00B050"/>
          <w:rtl/>
        </w:rPr>
        <w:t xml:space="preserve"> الْآثَام</w:t>
      </w:r>
      <w:r w:rsidRPr="00D01E56">
        <w:rPr>
          <w:rStyle w:val="FootnoteReference"/>
          <w:rtl/>
        </w:rPr>
        <w:footnoteReference w:id="5"/>
      </w:r>
      <w:r w:rsidRPr="00D01E56">
        <w:rPr>
          <w:rtl/>
        </w:rPr>
        <w:t>﴾ عج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ب‌تر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که در آن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</w:t>
      </w:r>
      <w:r w:rsidRPr="00D01E56">
        <w:rPr>
          <w:rtl/>
        </w:rPr>
        <w:t xml:space="preserve"> امام صادق عل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السلام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فرما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﴿</w:t>
      </w:r>
      <w:r w:rsidRPr="00D01E56">
        <w:rPr>
          <w:b/>
          <w:bCs/>
          <w:color w:val="00B050"/>
          <w:rtl/>
        </w:rPr>
        <w:t xml:space="preserve">إِنَّ اللَّهَ </w:t>
      </w:r>
      <w:r w:rsidRPr="00D01E56">
        <w:rPr>
          <w:rFonts w:hint="cs"/>
          <w:b/>
          <w:bCs/>
          <w:color w:val="00B050"/>
          <w:rtl/>
        </w:rPr>
        <w:t>یُ</w:t>
      </w:r>
      <w:r w:rsidRPr="00D01E56">
        <w:rPr>
          <w:rFonts w:hint="eastAsia"/>
          <w:b/>
          <w:bCs/>
          <w:color w:val="00B050"/>
          <w:rtl/>
        </w:rPr>
        <w:t>حِبُّ</w:t>
      </w:r>
      <w:r w:rsidRPr="00D01E56">
        <w:rPr>
          <w:b/>
          <w:bCs/>
          <w:color w:val="00B050"/>
          <w:rtl/>
        </w:rPr>
        <w:t xml:space="preserve"> </w:t>
      </w:r>
      <w:r w:rsidRPr="00D01E56">
        <w:rPr>
          <w:rFonts w:hint="eastAsia"/>
          <w:b/>
          <w:bCs/>
          <w:color w:val="00B050"/>
          <w:rtl/>
        </w:rPr>
        <w:t>الْعَبْدَ</w:t>
      </w:r>
      <w:r w:rsidRPr="00D01E56">
        <w:rPr>
          <w:b/>
          <w:bCs/>
          <w:color w:val="00B050"/>
          <w:rtl/>
        </w:rPr>
        <w:t xml:space="preserve"> أَنْ </w:t>
      </w:r>
      <w:r w:rsidRPr="00D01E56">
        <w:rPr>
          <w:rFonts w:hint="cs"/>
          <w:b/>
          <w:bCs/>
          <w:color w:val="00B050"/>
          <w:rtl/>
        </w:rPr>
        <w:t>یَ</w:t>
      </w:r>
      <w:r w:rsidRPr="00D01E56">
        <w:rPr>
          <w:rFonts w:hint="eastAsia"/>
          <w:b/>
          <w:bCs/>
          <w:color w:val="00B050"/>
          <w:rtl/>
        </w:rPr>
        <w:t>طْلُبَ</w:t>
      </w:r>
      <w:r w:rsidRPr="00D01E56">
        <w:rPr>
          <w:b/>
          <w:bCs/>
          <w:color w:val="00B050"/>
          <w:rtl/>
        </w:rPr>
        <w:t xml:space="preserve"> إِلَ</w:t>
      </w:r>
      <w:r w:rsidRPr="00D01E56">
        <w:rPr>
          <w:rFonts w:hint="cs"/>
          <w:b/>
          <w:bCs/>
          <w:color w:val="00B050"/>
          <w:rtl/>
        </w:rPr>
        <w:t>یْ</w:t>
      </w:r>
      <w:r w:rsidRPr="00D01E56">
        <w:rPr>
          <w:rFonts w:hint="eastAsia"/>
          <w:b/>
          <w:bCs/>
          <w:color w:val="00B050"/>
          <w:rtl/>
        </w:rPr>
        <w:t>هِ</w:t>
      </w:r>
      <w:r w:rsidRPr="00D01E56">
        <w:rPr>
          <w:b/>
          <w:bCs/>
          <w:color w:val="00B050"/>
          <w:rtl/>
        </w:rPr>
        <w:t xml:space="preserve"> فِ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b/>
          <w:bCs/>
          <w:color w:val="00B050"/>
          <w:rtl/>
        </w:rPr>
        <w:t xml:space="preserve"> الْجُرْمِ الْعَظِ</w:t>
      </w:r>
      <w:r w:rsidRPr="00D01E56">
        <w:rPr>
          <w:rFonts w:hint="cs"/>
          <w:b/>
          <w:bCs/>
          <w:color w:val="00B050"/>
          <w:rtl/>
        </w:rPr>
        <w:t>ی</w:t>
      </w:r>
      <w:r w:rsidRPr="00D01E56">
        <w:rPr>
          <w:rFonts w:hint="eastAsia"/>
          <w:b/>
          <w:bCs/>
          <w:color w:val="00B050"/>
          <w:rtl/>
        </w:rPr>
        <w:t>مِ</w:t>
      </w:r>
      <w:r w:rsidRPr="00D01E56">
        <w:rPr>
          <w:rStyle w:val="FootnoteReference"/>
          <w:rtl/>
        </w:rPr>
        <w:footnoteReference w:id="6"/>
      </w:r>
      <w:r w:rsidRPr="00D01E56">
        <w:rPr>
          <w:rtl/>
        </w:rPr>
        <w:t>﴾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نکه</w:t>
      </w:r>
      <w:r w:rsidRPr="00D01E56">
        <w:rPr>
          <w:rtl/>
        </w:rPr>
        <w:t xml:space="preserve"> گناه کرده است و 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تضرع و ابتهال کند برا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توبه و بازگشت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خدا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را دوست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دارد</w:t>
      </w:r>
      <w:r w:rsidRPr="00D01E56">
        <w:rPr>
          <w:rtl/>
        </w:rPr>
        <w:t xml:space="preserve"> </w:t>
      </w:r>
      <w:r w:rsidRPr="00D01E56">
        <w:rPr>
          <w:spacing w:val="-2"/>
          <w:rtl/>
        </w:rPr>
        <w:t>ول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﴿</w:t>
      </w:r>
      <w:r w:rsidRPr="00D01E56">
        <w:rPr>
          <w:rFonts w:hint="cs"/>
          <w:b/>
          <w:bCs/>
          <w:color w:val="00B050"/>
          <w:spacing w:val="-2"/>
          <w:rtl/>
        </w:rPr>
        <w:t>یُ</w:t>
      </w:r>
      <w:r w:rsidRPr="00D01E56">
        <w:rPr>
          <w:rFonts w:hint="eastAsia"/>
          <w:b/>
          <w:bCs/>
          <w:color w:val="00B050"/>
          <w:spacing w:val="-2"/>
          <w:rtl/>
        </w:rPr>
        <w:t>بْغِضُ</w:t>
      </w:r>
      <w:r w:rsidRPr="00D01E56">
        <w:rPr>
          <w:b/>
          <w:bCs/>
          <w:color w:val="00B050"/>
          <w:spacing w:val="-2"/>
          <w:rtl/>
        </w:rPr>
        <w:t xml:space="preserve"> الْعَبْدَ أَنْ </w:t>
      </w:r>
      <w:r w:rsidRPr="00D01E56">
        <w:rPr>
          <w:rFonts w:hint="cs"/>
          <w:b/>
          <w:bCs/>
          <w:color w:val="00B050"/>
          <w:spacing w:val="-2"/>
          <w:rtl/>
        </w:rPr>
        <w:t>یَ</w:t>
      </w:r>
      <w:r w:rsidRPr="00D01E56">
        <w:rPr>
          <w:rFonts w:hint="eastAsia"/>
          <w:b/>
          <w:bCs/>
          <w:color w:val="00B050"/>
          <w:spacing w:val="-2"/>
          <w:rtl/>
        </w:rPr>
        <w:t>سْتَخِفَّ</w:t>
      </w:r>
      <w:r w:rsidRPr="00D01E56">
        <w:rPr>
          <w:b/>
          <w:bCs/>
          <w:color w:val="00B050"/>
          <w:spacing w:val="-2"/>
          <w:rtl/>
        </w:rPr>
        <w:t xml:space="preserve"> بِالْجُرْمِ الْ</w:t>
      </w:r>
      <w:r w:rsidRPr="00D01E56">
        <w:rPr>
          <w:rFonts w:hint="cs"/>
          <w:b/>
          <w:bCs/>
          <w:color w:val="00B050"/>
          <w:spacing w:val="-2"/>
          <w:rtl/>
        </w:rPr>
        <w:t>یَ</w:t>
      </w:r>
      <w:r w:rsidRPr="00D01E56">
        <w:rPr>
          <w:rFonts w:hint="eastAsia"/>
          <w:b/>
          <w:bCs/>
          <w:color w:val="00B050"/>
          <w:spacing w:val="-2"/>
          <w:rtl/>
        </w:rPr>
        <w:t>سِ</w:t>
      </w:r>
      <w:r w:rsidRPr="00D01E56">
        <w:rPr>
          <w:rFonts w:hint="cs"/>
          <w:b/>
          <w:bCs/>
          <w:color w:val="00B050"/>
          <w:spacing w:val="-2"/>
          <w:rtl/>
        </w:rPr>
        <w:t>ی</w:t>
      </w:r>
      <w:r w:rsidRPr="00D01E56">
        <w:rPr>
          <w:rFonts w:hint="eastAsia"/>
          <w:b/>
          <w:bCs/>
          <w:color w:val="00B050"/>
          <w:spacing w:val="-2"/>
          <w:rtl/>
        </w:rPr>
        <w:t>ر</w:t>
      </w:r>
      <w:r w:rsidRPr="00D01E56">
        <w:rPr>
          <w:rStyle w:val="FootnoteReference"/>
          <w:spacing w:val="-2"/>
          <w:rtl/>
        </w:rPr>
        <w:footnoteReference w:id="7"/>
      </w:r>
      <w:r w:rsidRPr="00D01E56">
        <w:rPr>
          <w:spacing w:val="-2"/>
          <w:rtl/>
        </w:rPr>
        <w:t>﴾ ول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بنده که </w:t>
      </w:r>
      <w:r w:rsidRPr="00D01E56">
        <w:rPr>
          <w:rFonts w:hint="eastAsia"/>
          <w:spacing w:val="-2"/>
          <w:rtl/>
        </w:rPr>
        <w:t>گناه</w:t>
      </w:r>
      <w:r w:rsidRPr="00D01E56">
        <w:rPr>
          <w:spacing w:val="-2"/>
          <w:rtl/>
        </w:rPr>
        <w:t xml:space="preserve"> کوچک را کوچک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شمارد</w:t>
      </w:r>
      <w:r w:rsidRPr="00D01E56">
        <w:rPr>
          <w:spacing w:val="-2"/>
          <w:rtl/>
        </w:rPr>
        <w:t xml:space="preserve"> آن را دوست ندارد آن کس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که گناه بزرگ انجام داده است ول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فهمد</w:t>
      </w:r>
      <w:r w:rsidRPr="00D01E56">
        <w:rPr>
          <w:spacing w:val="-2"/>
          <w:rtl/>
        </w:rPr>
        <w:t xml:space="preserve"> خطا کرده است و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رود</w:t>
      </w:r>
      <w:r w:rsidRPr="00D01E56">
        <w:rPr>
          <w:spacing w:val="-2"/>
          <w:rtl/>
        </w:rPr>
        <w:t xml:space="preserve"> دنبال اصلاح آن،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را </w:t>
      </w:r>
      <w:r w:rsidRPr="00D01E56">
        <w:rPr>
          <w:rFonts w:hint="cs"/>
          <w:spacing w:val="-2"/>
          <w:rtl/>
        </w:rPr>
        <w:t>یُ</w:t>
      </w:r>
      <w:r w:rsidRPr="00D01E56">
        <w:rPr>
          <w:rFonts w:hint="eastAsia"/>
          <w:spacing w:val="-2"/>
          <w:rtl/>
        </w:rPr>
        <w:t>حِبُّ</w:t>
      </w:r>
      <w:r w:rsidRPr="00D01E56">
        <w:rPr>
          <w:spacing w:val="-2"/>
          <w:rtl/>
        </w:rPr>
        <w:t xml:space="preserve"> ول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آن کس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که گناه کم انجام داده است ول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دنبال اصلاح ن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ست،</w:t>
      </w:r>
      <w:r w:rsidRPr="00D01E56">
        <w:rPr>
          <w:spacing w:val="-2"/>
          <w:rtl/>
        </w:rPr>
        <w:t xml:space="preserve"> برا</w:t>
      </w:r>
      <w:r w:rsidRPr="00D01E56">
        <w:rPr>
          <w:rFonts w:hint="cs"/>
          <w:spacing w:val="-2"/>
          <w:rtl/>
        </w:rPr>
        <w:t>ی</w:t>
      </w:r>
      <w:r w:rsidRPr="00D01E56">
        <w:rPr>
          <w:spacing w:val="-2"/>
          <w:rtl/>
        </w:rPr>
        <w:t xml:space="preserve">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که آن را کوچک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شمارد</w:t>
      </w:r>
      <w:r w:rsidRPr="00D01E56">
        <w:rPr>
          <w:spacing w:val="-2"/>
          <w:rtl/>
        </w:rPr>
        <w:t xml:space="preserve">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گو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د</w:t>
      </w:r>
      <w:r w:rsidRPr="00D01E56">
        <w:rPr>
          <w:spacing w:val="-2"/>
          <w:rtl/>
        </w:rPr>
        <w:t xml:space="preserve"> خدا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را دو</w:t>
      </w:r>
      <w:r w:rsidRPr="00D01E56">
        <w:rPr>
          <w:rFonts w:hint="eastAsia"/>
          <w:spacing w:val="-2"/>
          <w:rtl/>
        </w:rPr>
        <w:t>ست</w:t>
      </w:r>
      <w:r w:rsidRPr="00D01E56">
        <w:rPr>
          <w:spacing w:val="-2"/>
          <w:rtl/>
        </w:rPr>
        <w:t xml:space="preserve"> ندارد ا</w:t>
      </w:r>
      <w:r w:rsidRPr="00D01E56">
        <w:rPr>
          <w:rFonts w:hint="cs"/>
          <w:spacing w:val="-2"/>
          <w:rtl/>
        </w:rPr>
        <w:t>ی</w:t>
      </w:r>
      <w:r w:rsidRPr="00D01E56">
        <w:rPr>
          <w:rFonts w:hint="eastAsia"/>
          <w:spacing w:val="-2"/>
          <w:rtl/>
        </w:rPr>
        <w:t>ن</w:t>
      </w:r>
      <w:r w:rsidRPr="00D01E56">
        <w:rPr>
          <w:spacing w:val="-2"/>
          <w:rtl/>
        </w:rPr>
        <w:t xml:space="preserve"> را مبغوض م</w:t>
      </w:r>
      <w:r w:rsidRPr="00D01E56">
        <w:rPr>
          <w:rFonts w:hint="cs"/>
          <w:spacing w:val="-2"/>
          <w:rtl/>
        </w:rPr>
        <w:t>ی‌</w:t>
      </w:r>
      <w:r w:rsidRPr="00D01E56">
        <w:rPr>
          <w:rFonts w:hint="eastAsia"/>
          <w:spacing w:val="-2"/>
          <w:rtl/>
        </w:rPr>
        <w:t>دارد</w:t>
      </w:r>
      <w:r w:rsidRPr="00D01E56">
        <w:rPr>
          <w:spacing w:val="-2"/>
          <w:rtl/>
        </w:rPr>
        <w:t>.</w:t>
      </w:r>
      <w:r w:rsidRPr="00D01E56">
        <w:rPr>
          <w:rtl/>
        </w:rPr>
        <w:t xml:space="preserve">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استصغار ذنب است و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اول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عامل مهم بود که سر چشمه خ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زها،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چهار قاعده بس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مفاسد و مظال اخلاق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 زندگ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ظاهر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ما بر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گردد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غلط ما بر اساس آن خودخواه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دار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 هم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منشأ افتادن در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واد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،</w:t>
      </w:r>
      <w:r w:rsidRPr="00D01E56">
        <w:rPr>
          <w:rtl/>
        </w:rPr>
        <w:t xml:space="preserve"> آن وقت روا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ات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گو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ند</w:t>
      </w:r>
      <w:r w:rsidRPr="00D01E56">
        <w:rPr>
          <w:rtl/>
        </w:rPr>
        <w:t xml:space="preserve"> وقت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کوچک شمرد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،</w:t>
      </w:r>
      <w:r w:rsidRPr="00D01E56">
        <w:rPr>
          <w:rtl/>
        </w:rPr>
        <w:t xml:space="preserve"> بدان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کوچک شمردن تو منشأ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که برو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دنبال تکرار و اصرار و انباشته شدن کوچک که بشمار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نقطه شروع است و تو را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برد</w:t>
      </w:r>
      <w:r w:rsidRPr="00D01E56">
        <w:rPr>
          <w:rtl/>
        </w:rPr>
        <w:t xml:space="preserve"> به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واد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نها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ت،</w:t>
      </w:r>
      <w:r w:rsidRPr="00D01E56">
        <w:rPr>
          <w:rtl/>
        </w:rPr>
        <w:t xml:space="preserve">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lastRenderedPageBreak/>
        <w:t>حق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قت</w:t>
      </w:r>
      <w:r w:rsidRPr="00D01E56">
        <w:rPr>
          <w:rtl/>
        </w:rPr>
        <w:t xml:space="preserve"> ماه مبارک ر</w:t>
      </w:r>
      <w:r w:rsidR="00F22471" w:rsidRPr="00D01E56">
        <w:rPr>
          <w:rtl/>
        </w:rPr>
        <w:t>مضان در ﴿</w:t>
      </w:r>
      <w:r w:rsidRPr="00D01E56">
        <w:rPr>
          <w:b/>
          <w:bCs/>
          <w:color w:val="00B050"/>
          <w:rtl/>
        </w:rPr>
        <w:t>لَعَلَّکُمْ تَتَّقُون</w:t>
      </w:r>
      <w:r w:rsidRPr="00D01E56">
        <w:rPr>
          <w:rStyle w:val="FootnoteReference"/>
          <w:rtl/>
        </w:rPr>
        <w:footnoteReference w:id="8"/>
      </w:r>
      <w:r w:rsidRPr="00D01E56">
        <w:rPr>
          <w:rtl/>
        </w:rPr>
        <w:t>﴾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خو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شتن</w:t>
      </w:r>
      <w:r w:rsidRPr="00D01E56">
        <w:rPr>
          <w:rtl/>
        </w:rPr>
        <w:t xml:space="preserve"> بان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درون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جان است همه سال با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نجور</w:t>
      </w:r>
      <w:r w:rsidRPr="00D01E56">
        <w:rPr>
          <w:rtl/>
        </w:rPr>
        <w:t xml:space="preserve"> باشد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اگر رمضان ما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tl/>
        </w:rPr>
        <w:t xml:space="preserve"> رمضان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شکل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شد و نوران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انوار معرفت نفس شد آن وقت به تعب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آن و ف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هواکم رمضان عمره اگر کس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رمضان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دا</w:t>
      </w:r>
      <w:r w:rsidRPr="00D01E56">
        <w:rPr>
          <w:rtl/>
        </w:rPr>
        <w:t xml:space="preserve"> کرد در عشق اله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همه عمرش رمضان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شود</w:t>
      </w:r>
      <w:r w:rsidRPr="00D01E56">
        <w:rPr>
          <w:rtl/>
        </w:rPr>
        <w:t xml:space="preserve"> همه جا کنترل حاضر است </w:t>
      </w:r>
    </w:p>
    <w:p w:rsidR="00E3110C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حق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قت</w:t>
      </w:r>
      <w:r w:rsidRPr="00D01E56">
        <w:rPr>
          <w:rtl/>
        </w:rPr>
        <w:t xml:space="preserve"> رمضان آن کنترل است مع الاسف گاه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مثل نماز حالت روت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عاد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دا</w:t>
      </w:r>
      <w:r w:rsidRPr="00D01E56">
        <w:rPr>
          <w:rtl/>
        </w:rPr>
        <w:t xml:space="preserve">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 عمق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تواند</w:t>
      </w:r>
      <w:r w:rsidRPr="00D01E56">
        <w:rPr>
          <w:rtl/>
        </w:rPr>
        <w:t xml:space="preserve"> پ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دا</w:t>
      </w:r>
      <w:r w:rsidRPr="00D01E56">
        <w:rPr>
          <w:rtl/>
        </w:rPr>
        <w:t xml:space="preserve"> کند به آن شکل هم توص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</w:t>
      </w:r>
      <w:r w:rsidRPr="00D01E56">
        <w:rPr>
          <w:rtl/>
        </w:rPr>
        <w:t xml:space="preserve"> شده‌ا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ول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حق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قتش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است و 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ک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از مهمتر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رهزن‌ها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بشر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ارز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اب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غلط و کوچک شمردن مفسده و آلودگ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است به خاطر آن تصرف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که ش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طان</w:t>
      </w:r>
      <w:r w:rsidRPr="00D01E56">
        <w:rPr>
          <w:rtl/>
        </w:rPr>
        <w:t xml:space="preserve"> د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مغز و جان ما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کند</w:t>
      </w:r>
      <w:r w:rsidRPr="00D01E56">
        <w:rPr>
          <w:rtl/>
        </w:rPr>
        <w:t xml:space="preserve"> و توج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ه‌ها</w:t>
      </w:r>
      <w:r w:rsidRPr="00D01E56">
        <w:rPr>
          <w:rFonts w:hint="cs"/>
          <w:rtl/>
        </w:rPr>
        <w:t>یی</w:t>
      </w:r>
      <w:r w:rsidRPr="00D01E56">
        <w:rPr>
          <w:rtl/>
        </w:rPr>
        <w:t xml:space="preserve"> که خود ما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کن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وقت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کوچک شمرد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گر</w:t>
      </w:r>
      <w:r w:rsidRPr="00D01E56">
        <w:rPr>
          <w:rtl/>
        </w:rPr>
        <w:t xml:space="preserve"> دنبال اصلاح نم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رو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. </w:t>
      </w:r>
    </w:p>
    <w:p w:rsidR="000E4325" w:rsidRPr="00D01E56" w:rsidRDefault="00E3110C" w:rsidP="00E3110C">
      <w:pPr>
        <w:tabs>
          <w:tab w:val="left" w:pos="713"/>
        </w:tabs>
        <w:ind w:firstLine="429"/>
        <w:rPr>
          <w:rtl/>
        </w:rPr>
      </w:pPr>
      <w:r w:rsidRPr="00D01E56">
        <w:rPr>
          <w:rFonts w:hint="eastAsia"/>
          <w:rtl/>
        </w:rPr>
        <w:t>خدا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ا</w:t>
      </w:r>
      <w:r w:rsidRPr="00D01E56">
        <w:rPr>
          <w:rtl/>
        </w:rPr>
        <w:t xml:space="preserve"> تو را به بزرگان و مقربان درگاهت به نوران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ت</w:t>
      </w:r>
      <w:r w:rsidRPr="00D01E56">
        <w:rPr>
          <w:rtl/>
        </w:rPr>
        <w:t xml:space="preserve">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ماه تو را قسم م</w:t>
      </w:r>
      <w:r w:rsidRPr="00D01E56">
        <w:rPr>
          <w:rFonts w:hint="cs"/>
          <w:rtl/>
        </w:rPr>
        <w:t>ی‌</w:t>
      </w:r>
      <w:r w:rsidRPr="00D01E56">
        <w:rPr>
          <w:rFonts w:hint="eastAsia"/>
          <w:rtl/>
        </w:rPr>
        <w:t>ده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م</w:t>
      </w:r>
      <w:r w:rsidRPr="00D01E56">
        <w:rPr>
          <w:rtl/>
        </w:rPr>
        <w:t xml:space="preserve"> دست ما را بگ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ر</w:t>
      </w:r>
      <w:r w:rsidRPr="00D01E56">
        <w:rPr>
          <w:rtl/>
        </w:rPr>
        <w:t xml:space="preserve"> و به ا</w:t>
      </w:r>
      <w:r w:rsidRPr="00D01E56">
        <w:rPr>
          <w:rFonts w:hint="cs"/>
          <w:rtl/>
        </w:rPr>
        <w:t>ی</w:t>
      </w:r>
      <w:r w:rsidRPr="00D01E56">
        <w:rPr>
          <w:rFonts w:hint="eastAsia"/>
          <w:rtl/>
        </w:rPr>
        <w:t>ن</w:t>
      </w:r>
      <w:r w:rsidRPr="00D01E56">
        <w:rPr>
          <w:rtl/>
        </w:rPr>
        <w:t xml:space="preserve"> قله‌ها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بلند معرفت و خودساز</w:t>
      </w:r>
      <w:r w:rsidRPr="00D01E56">
        <w:rPr>
          <w:rFonts w:hint="cs"/>
          <w:rtl/>
        </w:rPr>
        <w:t>ی</w:t>
      </w:r>
      <w:r w:rsidRPr="00D01E56">
        <w:rPr>
          <w:rtl/>
        </w:rPr>
        <w:t xml:space="preserve"> رهنمون شو…</w:t>
      </w:r>
      <w:bookmarkEnd w:id="0"/>
    </w:p>
    <w:sectPr w:rsidR="000E4325" w:rsidRPr="00D01E56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7" w:rsidRDefault="007E6577" w:rsidP="000D5800">
      <w:pPr>
        <w:spacing w:after="0"/>
      </w:pPr>
      <w:r>
        <w:separator/>
      </w:r>
    </w:p>
  </w:endnote>
  <w:endnote w:type="continuationSeparator" w:id="0">
    <w:p w:rsidR="007E6577" w:rsidRDefault="007E657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0F7A14" w:rsidRDefault="000F7A1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E5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7" w:rsidRDefault="007E6577" w:rsidP="000D5800">
      <w:pPr>
        <w:spacing w:after="0"/>
      </w:pPr>
      <w:r>
        <w:separator/>
      </w:r>
    </w:p>
  </w:footnote>
  <w:footnote w:type="continuationSeparator" w:id="0">
    <w:p w:rsidR="007E6577" w:rsidRDefault="007E6577" w:rsidP="000D5800">
      <w:pPr>
        <w:spacing w:after="0"/>
      </w:pPr>
      <w:r>
        <w:continuationSeparator/>
      </w:r>
    </w:p>
  </w:footnote>
  <w:footnote w:id="1">
    <w:p w:rsidR="00E3110C" w:rsidRDefault="00E3110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السلام، ص ۱۷۵</w:t>
      </w:r>
    </w:p>
  </w:footnote>
  <w:footnote w:id="2">
    <w:p w:rsidR="00E3110C" w:rsidRDefault="00E3110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کهف،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۱۰۴</w:t>
      </w:r>
    </w:p>
  </w:footnote>
  <w:footnote w:id="3">
    <w:p w:rsidR="00E3110C" w:rsidRDefault="00E311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روم،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۱۰</w:t>
      </w:r>
    </w:p>
  </w:footnote>
  <w:footnote w:id="4">
    <w:p w:rsidR="00E3110C" w:rsidRDefault="00E311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نهج البلاغه، ص ۷۵۵</w:t>
      </w:r>
    </w:p>
  </w:footnote>
  <w:footnote w:id="5">
    <w:p w:rsidR="00E3110C" w:rsidRDefault="00E311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خصال، ج ۲، ص ۶۱۶</w:t>
      </w:r>
    </w:p>
  </w:footnote>
  <w:footnote w:id="6">
    <w:p w:rsidR="00E3110C" w:rsidRDefault="00E311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کاف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ج ۲، ص ۴۲۷</w:t>
      </w:r>
    </w:p>
  </w:footnote>
  <w:footnote w:id="7">
    <w:p w:rsidR="00E3110C" w:rsidRDefault="00E3110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همان</w:t>
      </w:r>
    </w:p>
  </w:footnote>
  <w:footnote w:id="8">
    <w:p w:rsidR="00E3110C" w:rsidRPr="00E3110C" w:rsidRDefault="00E3110C">
      <w:pPr>
        <w:pStyle w:val="FootnoteText"/>
      </w:pPr>
      <w:r w:rsidRPr="00E3110C">
        <w:rPr>
          <w:rStyle w:val="FootnoteReference"/>
          <w:vertAlign w:val="baseline"/>
        </w:rPr>
        <w:footnoteRef/>
      </w:r>
      <w:r w:rsidRPr="00E3110C">
        <w:rPr>
          <w:rtl/>
        </w:rPr>
        <w:t xml:space="preserve"> </w:t>
      </w:r>
      <w:r w:rsidRPr="00E3110C">
        <w:rPr>
          <w:rFonts w:hint="cs"/>
          <w:rtl/>
        </w:rPr>
        <w:t xml:space="preserve">- </w:t>
      </w:r>
      <w:r w:rsidRPr="00E3110C">
        <w:rPr>
          <w:rtl/>
        </w:rPr>
        <w:t>سوره بقره، آ</w:t>
      </w:r>
      <w:r w:rsidRPr="00E3110C">
        <w:rPr>
          <w:rFonts w:hint="cs"/>
          <w:rtl/>
        </w:rPr>
        <w:t>ی</w:t>
      </w:r>
      <w:r w:rsidRPr="00E3110C">
        <w:rPr>
          <w:rFonts w:hint="eastAsia"/>
          <w:rtl/>
        </w:rPr>
        <w:t>ه</w:t>
      </w:r>
      <w:r w:rsidRPr="00E3110C">
        <w:rPr>
          <w:rtl/>
        </w:rPr>
        <w:t xml:space="preserve"> ۱۸۳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 w:rsidP="00342A1E">
    <w:pPr>
      <w:ind w:left="2981" w:hanging="11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081BB2E" wp14:editId="7BF6A34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سخنرانی: 09/02/1400</w:t>
    </w:r>
  </w:p>
  <w:p w:rsidR="000F7A14" w:rsidRDefault="000F7A14" w:rsidP="00E62BE5">
    <w:pPr>
      <w:ind w:left="3406" w:firstLine="0"/>
      <w:jc w:val="left"/>
    </w:pPr>
    <w:r>
      <w:rPr>
        <w:rFonts w:ascii="Adobe Arabic" w:hAnsi="Adobe Arabic" w:cs="Adobe Arabic" w:hint="cs"/>
        <w:b/>
        <w:bCs/>
        <w:sz w:val="24"/>
        <w:szCs w:val="24"/>
        <w:rtl/>
      </w:rPr>
      <w:t>دفتر مقام معظم رهبری، قم</w:t>
    </w:r>
  </w:p>
  <w:p w:rsidR="000F7A14" w:rsidRPr="00873379" w:rsidRDefault="000F7A1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DEE227" wp14:editId="4F96C590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CF5"/>
    <w:rsid w:val="00630C6F"/>
    <w:rsid w:val="00636EFA"/>
    <w:rsid w:val="00637A6C"/>
    <w:rsid w:val="006403C7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2727"/>
    <w:rsid w:val="007E4335"/>
    <w:rsid w:val="007E499E"/>
    <w:rsid w:val="007E5F56"/>
    <w:rsid w:val="007E636F"/>
    <w:rsid w:val="007E6423"/>
    <w:rsid w:val="007E6577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347"/>
    <w:rsid w:val="00A506F3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A10"/>
    <w:rsid w:val="00B80B86"/>
    <w:rsid w:val="00B825A8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1E5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7A4"/>
    <w:rsid w:val="00F516B5"/>
    <w:rsid w:val="00F51F92"/>
    <w:rsid w:val="00F52E2A"/>
    <w:rsid w:val="00F53380"/>
    <w:rsid w:val="00F5647B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7824-A825-47CB-880A-9591D904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719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عنوان</vt:lpstr>
      </vt:variant>
      <vt:variant>
        <vt:i4>1</vt:i4>
      </vt:variant>
    </vt:vector>
  </HeadingPairs>
  <TitlesOfParts>
    <vt:vector size="7" baseType="lpstr">
      <vt:lpstr/>
      <vt:lpstr>مقوله مهم در گناه‌شناسی</vt:lpstr>
      <vt:lpstr>بررسی نکات تکمیلی مهم</vt:lpstr>
      <vt:lpstr>    نکته اول: معرفة النفس</vt:lpstr>
      <vt:lpstr>نکته تکمیلی مهم: ارزیابی خود و دیگران</vt:lpstr>
      <vt:lpstr>قواعد ارزیابی خود و دیگران</vt:lpstr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2022-04-14T22:44:00Z</dcterms:created>
  <dcterms:modified xsi:type="dcterms:W3CDTF">2022-04-16T04:06:00Z</dcterms:modified>
</cp:coreProperties>
</file>