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8D96DD2" w14:textId="0049F483" w:rsidR="00C33EBC" w:rsidRPr="005023F5" w:rsidRDefault="00C33EBC" w:rsidP="00F5644B">
          <w:pPr>
            <w:pStyle w:val="TOCHeading"/>
            <w:jc w:val="center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3B0E992F" w14:textId="4AFF39B0" w:rsidR="009146C0" w:rsidRDefault="00C33EBC" w:rsidP="009146C0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215594273" w:history="1">
            <w:r w:rsidR="009146C0" w:rsidRPr="00E156AB">
              <w:rPr>
                <w:rStyle w:val="Hyperlink"/>
                <w:rFonts w:hint="eastAsia"/>
                <w:noProof/>
                <w:rtl/>
              </w:rPr>
              <w:t>موضوع</w:t>
            </w:r>
            <w:r w:rsidR="009146C0" w:rsidRPr="00E156AB">
              <w:rPr>
                <w:rStyle w:val="Hyperlink"/>
                <w:noProof/>
                <w:rtl/>
              </w:rPr>
              <w:t xml:space="preserve">: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فقه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روابط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9146C0" w:rsidRPr="00E156AB">
              <w:rPr>
                <w:rStyle w:val="Hyperlink"/>
                <w:noProof/>
                <w:rtl/>
              </w:rPr>
              <w:t>/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عدالت</w:t>
            </w:r>
            <w:r w:rsidR="009146C0">
              <w:rPr>
                <w:noProof/>
                <w:webHidden/>
              </w:rPr>
              <w:tab/>
            </w:r>
            <w:r w:rsidR="009146C0">
              <w:rPr>
                <w:noProof/>
                <w:webHidden/>
              </w:rPr>
              <w:fldChar w:fldCharType="begin"/>
            </w:r>
            <w:r w:rsidR="009146C0">
              <w:rPr>
                <w:noProof/>
                <w:webHidden/>
              </w:rPr>
              <w:instrText xml:space="preserve"> PAGEREF _Toc215594273 \h </w:instrText>
            </w:r>
            <w:r w:rsidR="009146C0">
              <w:rPr>
                <w:noProof/>
                <w:webHidden/>
              </w:rPr>
            </w:r>
            <w:r w:rsidR="009146C0">
              <w:rPr>
                <w:noProof/>
                <w:webHidden/>
              </w:rPr>
              <w:fldChar w:fldCharType="separate"/>
            </w:r>
            <w:r w:rsidR="009146C0">
              <w:rPr>
                <w:noProof/>
                <w:webHidden/>
              </w:rPr>
              <w:t>2</w:t>
            </w:r>
            <w:r w:rsidR="009146C0">
              <w:rPr>
                <w:noProof/>
                <w:webHidden/>
              </w:rPr>
              <w:fldChar w:fldCharType="end"/>
            </w:r>
          </w:hyperlink>
        </w:p>
        <w:p w14:paraId="3A176E73" w14:textId="7E69F924" w:rsidR="009146C0" w:rsidRDefault="005721F3" w:rsidP="009146C0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94274" w:history="1">
            <w:r w:rsidR="009146C0" w:rsidRPr="00E156AB">
              <w:rPr>
                <w:rStyle w:val="Hyperlink"/>
                <w:rFonts w:hint="eastAsia"/>
                <w:noProof/>
                <w:rtl/>
              </w:rPr>
              <w:t>پ</w:t>
            </w:r>
            <w:r w:rsidR="009146C0" w:rsidRPr="00E156AB">
              <w:rPr>
                <w:rStyle w:val="Hyperlink"/>
                <w:rFonts w:hint="cs"/>
                <w:noProof/>
                <w:rtl/>
              </w:rPr>
              <w:t>ی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شگفتار</w:t>
            </w:r>
            <w:r w:rsidR="009146C0">
              <w:rPr>
                <w:noProof/>
                <w:webHidden/>
              </w:rPr>
              <w:tab/>
            </w:r>
            <w:r w:rsidR="009146C0">
              <w:rPr>
                <w:noProof/>
                <w:webHidden/>
              </w:rPr>
              <w:fldChar w:fldCharType="begin"/>
            </w:r>
            <w:r w:rsidR="009146C0">
              <w:rPr>
                <w:noProof/>
                <w:webHidden/>
              </w:rPr>
              <w:instrText xml:space="preserve"> PAGEREF _Toc215594274 \h </w:instrText>
            </w:r>
            <w:r w:rsidR="009146C0">
              <w:rPr>
                <w:noProof/>
                <w:webHidden/>
              </w:rPr>
            </w:r>
            <w:r w:rsidR="009146C0">
              <w:rPr>
                <w:noProof/>
                <w:webHidden/>
              </w:rPr>
              <w:fldChar w:fldCharType="separate"/>
            </w:r>
            <w:r w:rsidR="009146C0">
              <w:rPr>
                <w:noProof/>
                <w:webHidden/>
              </w:rPr>
              <w:t>2</w:t>
            </w:r>
            <w:r w:rsidR="009146C0">
              <w:rPr>
                <w:noProof/>
                <w:webHidden/>
              </w:rPr>
              <w:fldChar w:fldCharType="end"/>
            </w:r>
          </w:hyperlink>
        </w:p>
        <w:p w14:paraId="2FF50B78" w14:textId="341D6D42" w:rsidR="009146C0" w:rsidRDefault="005721F3" w:rsidP="009146C0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94275" w:history="1">
            <w:r w:rsidR="009146C0" w:rsidRPr="00E156AB">
              <w:rPr>
                <w:rStyle w:val="Hyperlink"/>
                <w:rFonts w:hint="eastAsia"/>
                <w:noProof/>
                <w:rtl/>
              </w:rPr>
              <w:t>وجه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و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دل</w:t>
            </w:r>
            <w:r w:rsidR="009146C0" w:rsidRPr="00E156AB">
              <w:rPr>
                <w:rStyle w:val="Hyperlink"/>
                <w:rFonts w:hint="cs"/>
                <w:noProof/>
                <w:rtl/>
              </w:rPr>
              <w:t>ی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ل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حق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الطاعه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عقل</w:t>
            </w:r>
            <w:r w:rsidR="009146C0" w:rsidRPr="00E156AB">
              <w:rPr>
                <w:rStyle w:val="Hyperlink"/>
                <w:rFonts w:hint="cs"/>
                <w:noProof/>
                <w:rtl/>
              </w:rPr>
              <w:t>ی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و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بن</w:t>
            </w:r>
            <w:r w:rsidR="009146C0" w:rsidRPr="00E156AB">
              <w:rPr>
                <w:rStyle w:val="Hyperlink"/>
                <w:rFonts w:hint="cs"/>
                <w:noProof/>
                <w:rtl/>
              </w:rPr>
              <w:t>ی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اد</w:t>
            </w:r>
            <w:r w:rsidR="009146C0" w:rsidRPr="00E156AB">
              <w:rPr>
                <w:rStyle w:val="Hyperlink"/>
                <w:rFonts w:hint="cs"/>
                <w:noProof/>
                <w:rtl/>
              </w:rPr>
              <w:t>ی</w:t>
            </w:r>
            <w:r w:rsidR="009146C0">
              <w:rPr>
                <w:noProof/>
                <w:webHidden/>
              </w:rPr>
              <w:tab/>
            </w:r>
            <w:r w:rsidR="009146C0">
              <w:rPr>
                <w:noProof/>
                <w:webHidden/>
              </w:rPr>
              <w:fldChar w:fldCharType="begin"/>
            </w:r>
            <w:r w:rsidR="009146C0">
              <w:rPr>
                <w:noProof/>
                <w:webHidden/>
              </w:rPr>
              <w:instrText xml:space="preserve"> PAGEREF _Toc215594275 \h </w:instrText>
            </w:r>
            <w:r w:rsidR="009146C0">
              <w:rPr>
                <w:noProof/>
                <w:webHidden/>
              </w:rPr>
            </w:r>
            <w:r w:rsidR="009146C0">
              <w:rPr>
                <w:noProof/>
                <w:webHidden/>
              </w:rPr>
              <w:fldChar w:fldCharType="separate"/>
            </w:r>
            <w:r w:rsidR="009146C0">
              <w:rPr>
                <w:noProof/>
                <w:webHidden/>
              </w:rPr>
              <w:t>2</w:t>
            </w:r>
            <w:r w:rsidR="009146C0">
              <w:rPr>
                <w:noProof/>
                <w:webHidden/>
              </w:rPr>
              <w:fldChar w:fldCharType="end"/>
            </w:r>
          </w:hyperlink>
        </w:p>
        <w:p w14:paraId="66C5BE54" w14:textId="7FC62945" w:rsidR="009146C0" w:rsidRDefault="005721F3" w:rsidP="009146C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94276" w:history="1">
            <w:r w:rsidR="009146C0" w:rsidRPr="00E156AB">
              <w:rPr>
                <w:rStyle w:val="Hyperlink"/>
                <w:rFonts w:hint="eastAsia"/>
                <w:noProof/>
                <w:rtl/>
              </w:rPr>
              <w:t>دل</w:t>
            </w:r>
            <w:r w:rsidR="009146C0" w:rsidRPr="00E156AB">
              <w:rPr>
                <w:rStyle w:val="Hyperlink"/>
                <w:rFonts w:hint="cs"/>
                <w:noProof/>
                <w:rtl/>
              </w:rPr>
              <w:t>ی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ل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اول</w:t>
            </w:r>
            <w:r w:rsidR="009146C0">
              <w:rPr>
                <w:noProof/>
                <w:webHidden/>
              </w:rPr>
              <w:tab/>
            </w:r>
            <w:r w:rsidR="009146C0">
              <w:rPr>
                <w:noProof/>
                <w:webHidden/>
              </w:rPr>
              <w:fldChar w:fldCharType="begin"/>
            </w:r>
            <w:r w:rsidR="009146C0">
              <w:rPr>
                <w:noProof/>
                <w:webHidden/>
              </w:rPr>
              <w:instrText xml:space="preserve"> PAGEREF _Toc215594276 \h </w:instrText>
            </w:r>
            <w:r w:rsidR="009146C0">
              <w:rPr>
                <w:noProof/>
                <w:webHidden/>
              </w:rPr>
            </w:r>
            <w:r w:rsidR="009146C0">
              <w:rPr>
                <w:noProof/>
                <w:webHidden/>
              </w:rPr>
              <w:fldChar w:fldCharType="separate"/>
            </w:r>
            <w:r w:rsidR="009146C0">
              <w:rPr>
                <w:noProof/>
                <w:webHidden/>
              </w:rPr>
              <w:t>2</w:t>
            </w:r>
            <w:r w:rsidR="009146C0">
              <w:rPr>
                <w:noProof/>
                <w:webHidden/>
              </w:rPr>
              <w:fldChar w:fldCharType="end"/>
            </w:r>
          </w:hyperlink>
        </w:p>
        <w:p w14:paraId="4B237E26" w14:textId="0F3EC5A5" w:rsidR="009146C0" w:rsidRDefault="005721F3" w:rsidP="009146C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94277" w:history="1">
            <w:r w:rsidR="009146C0" w:rsidRPr="00E156AB">
              <w:rPr>
                <w:rStyle w:val="Hyperlink"/>
                <w:rFonts w:hint="eastAsia"/>
                <w:noProof/>
                <w:rtl/>
              </w:rPr>
              <w:t>دل</w:t>
            </w:r>
            <w:r w:rsidR="009146C0" w:rsidRPr="00E156AB">
              <w:rPr>
                <w:rStyle w:val="Hyperlink"/>
                <w:rFonts w:hint="cs"/>
                <w:noProof/>
                <w:rtl/>
              </w:rPr>
              <w:t>ی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ل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دوم</w:t>
            </w:r>
            <w:r w:rsidR="009146C0">
              <w:rPr>
                <w:noProof/>
                <w:webHidden/>
              </w:rPr>
              <w:tab/>
            </w:r>
            <w:r w:rsidR="009146C0">
              <w:rPr>
                <w:noProof/>
                <w:webHidden/>
              </w:rPr>
              <w:fldChar w:fldCharType="begin"/>
            </w:r>
            <w:r w:rsidR="009146C0">
              <w:rPr>
                <w:noProof/>
                <w:webHidden/>
              </w:rPr>
              <w:instrText xml:space="preserve"> PAGEREF _Toc215594277 \h </w:instrText>
            </w:r>
            <w:r w:rsidR="009146C0">
              <w:rPr>
                <w:noProof/>
                <w:webHidden/>
              </w:rPr>
            </w:r>
            <w:r w:rsidR="009146C0">
              <w:rPr>
                <w:noProof/>
                <w:webHidden/>
              </w:rPr>
              <w:fldChar w:fldCharType="separate"/>
            </w:r>
            <w:r w:rsidR="009146C0">
              <w:rPr>
                <w:noProof/>
                <w:webHidden/>
              </w:rPr>
              <w:t>2</w:t>
            </w:r>
            <w:r w:rsidR="009146C0">
              <w:rPr>
                <w:noProof/>
                <w:webHidden/>
              </w:rPr>
              <w:fldChar w:fldCharType="end"/>
            </w:r>
          </w:hyperlink>
        </w:p>
        <w:p w14:paraId="2BAB4548" w14:textId="504B7453" w:rsidR="009146C0" w:rsidRDefault="005721F3" w:rsidP="009146C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94278" w:history="1">
            <w:r w:rsidR="009146C0" w:rsidRPr="00E156AB">
              <w:rPr>
                <w:rStyle w:val="Hyperlink"/>
                <w:rFonts w:hint="eastAsia"/>
                <w:noProof/>
                <w:rtl/>
              </w:rPr>
              <w:t>نکته</w:t>
            </w:r>
            <w:r w:rsidR="009146C0">
              <w:rPr>
                <w:noProof/>
                <w:webHidden/>
              </w:rPr>
              <w:tab/>
            </w:r>
            <w:r w:rsidR="009146C0">
              <w:rPr>
                <w:noProof/>
                <w:webHidden/>
              </w:rPr>
              <w:fldChar w:fldCharType="begin"/>
            </w:r>
            <w:r w:rsidR="009146C0">
              <w:rPr>
                <w:noProof/>
                <w:webHidden/>
              </w:rPr>
              <w:instrText xml:space="preserve"> PAGEREF _Toc215594278 \h </w:instrText>
            </w:r>
            <w:r w:rsidR="009146C0">
              <w:rPr>
                <w:noProof/>
                <w:webHidden/>
              </w:rPr>
            </w:r>
            <w:r w:rsidR="009146C0">
              <w:rPr>
                <w:noProof/>
                <w:webHidden/>
              </w:rPr>
              <w:fldChar w:fldCharType="separate"/>
            </w:r>
            <w:r w:rsidR="009146C0">
              <w:rPr>
                <w:noProof/>
                <w:webHidden/>
              </w:rPr>
              <w:t>2</w:t>
            </w:r>
            <w:r w:rsidR="009146C0">
              <w:rPr>
                <w:noProof/>
                <w:webHidden/>
              </w:rPr>
              <w:fldChar w:fldCharType="end"/>
            </w:r>
          </w:hyperlink>
        </w:p>
        <w:p w14:paraId="648DADF3" w14:textId="4FB3C1F6" w:rsidR="009146C0" w:rsidRDefault="005721F3" w:rsidP="009146C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94279" w:history="1">
            <w:r w:rsidR="009146C0" w:rsidRPr="00E156AB">
              <w:rPr>
                <w:rStyle w:val="Hyperlink"/>
                <w:rFonts w:hint="eastAsia"/>
                <w:noProof/>
                <w:rtl/>
              </w:rPr>
              <w:t>معنا</w:t>
            </w:r>
            <w:r w:rsidR="009146C0" w:rsidRPr="00E156AB">
              <w:rPr>
                <w:rStyle w:val="Hyperlink"/>
                <w:rFonts w:hint="cs"/>
                <w:noProof/>
                <w:rtl/>
              </w:rPr>
              <w:t>ی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إِنِ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الْحُكْمُ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إِلَّا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لِلَّهِ</w:t>
            </w:r>
            <w:r w:rsidR="009146C0">
              <w:rPr>
                <w:noProof/>
                <w:webHidden/>
              </w:rPr>
              <w:tab/>
            </w:r>
            <w:r w:rsidR="009146C0">
              <w:rPr>
                <w:noProof/>
                <w:webHidden/>
              </w:rPr>
              <w:fldChar w:fldCharType="begin"/>
            </w:r>
            <w:r w:rsidR="009146C0">
              <w:rPr>
                <w:noProof/>
                <w:webHidden/>
              </w:rPr>
              <w:instrText xml:space="preserve"> PAGEREF _Toc215594279 \h </w:instrText>
            </w:r>
            <w:r w:rsidR="009146C0">
              <w:rPr>
                <w:noProof/>
                <w:webHidden/>
              </w:rPr>
            </w:r>
            <w:r w:rsidR="009146C0">
              <w:rPr>
                <w:noProof/>
                <w:webHidden/>
              </w:rPr>
              <w:fldChar w:fldCharType="separate"/>
            </w:r>
            <w:r w:rsidR="009146C0">
              <w:rPr>
                <w:noProof/>
                <w:webHidden/>
              </w:rPr>
              <w:t>3</w:t>
            </w:r>
            <w:r w:rsidR="009146C0">
              <w:rPr>
                <w:noProof/>
                <w:webHidden/>
              </w:rPr>
              <w:fldChar w:fldCharType="end"/>
            </w:r>
          </w:hyperlink>
        </w:p>
        <w:p w14:paraId="2A573878" w14:textId="1F6FF377" w:rsidR="009146C0" w:rsidRDefault="005721F3" w:rsidP="009146C0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94280" w:history="1">
            <w:r w:rsidR="009146C0" w:rsidRPr="00E156AB">
              <w:rPr>
                <w:rStyle w:val="Hyperlink"/>
                <w:rFonts w:hint="eastAsia"/>
                <w:noProof/>
                <w:rtl/>
              </w:rPr>
              <w:t>انواع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فرمانروا</w:t>
            </w:r>
            <w:r w:rsidR="009146C0" w:rsidRPr="00E156AB">
              <w:rPr>
                <w:rStyle w:val="Hyperlink"/>
                <w:rFonts w:hint="cs"/>
                <w:noProof/>
                <w:rtl/>
              </w:rPr>
              <w:t>یی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مالک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حق</w:t>
            </w:r>
            <w:r w:rsidR="009146C0" w:rsidRPr="00E156AB">
              <w:rPr>
                <w:rStyle w:val="Hyperlink"/>
                <w:rFonts w:hint="cs"/>
                <w:noProof/>
                <w:rtl/>
              </w:rPr>
              <w:t>ی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ق</w:t>
            </w:r>
            <w:r w:rsidR="009146C0" w:rsidRPr="00E156AB">
              <w:rPr>
                <w:rStyle w:val="Hyperlink"/>
                <w:rFonts w:hint="cs"/>
                <w:noProof/>
                <w:rtl/>
              </w:rPr>
              <w:t>ی</w:t>
            </w:r>
            <w:r w:rsidR="009146C0">
              <w:rPr>
                <w:noProof/>
                <w:webHidden/>
              </w:rPr>
              <w:tab/>
            </w:r>
            <w:r w:rsidR="009146C0">
              <w:rPr>
                <w:noProof/>
                <w:webHidden/>
              </w:rPr>
              <w:fldChar w:fldCharType="begin"/>
            </w:r>
            <w:r w:rsidR="009146C0">
              <w:rPr>
                <w:noProof/>
                <w:webHidden/>
              </w:rPr>
              <w:instrText xml:space="preserve"> PAGEREF _Toc215594280 \h </w:instrText>
            </w:r>
            <w:r w:rsidR="009146C0">
              <w:rPr>
                <w:noProof/>
                <w:webHidden/>
              </w:rPr>
            </w:r>
            <w:r w:rsidR="009146C0">
              <w:rPr>
                <w:noProof/>
                <w:webHidden/>
              </w:rPr>
              <w:fldChar w:fldCharType="separate"/>
            </w:r>
            <w:r w:rsidR="009146C0">
              <w:rPr>
                <w:noProof/>
                <w:webHidden/>
              </w:rPr>
              <w:t>4</w:t>
            </w:r>
            <w:r w:rsidR="009146C0">
              <w:rPr>
                <w:noProof/>
                <w:webHidden/>
              </w:rPr>
              <w:fldChar w:fldCharType="end"/>
            </w:r>
          </w:hyperlink>
        </w:p>
        <w:p w14:paraId="6F1E0A5D" w14:textId="2187D919" w:rsidR="009146C0" w:rsidRDefault="005721F3" w:rsidP="009146C0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94281" w:history="1">
            <w:r w:rsidR="009146C0" w:rsidRPr="00E156AB">
              <w:rPr>
                <w:rStyle w:val="Hyperlink"/>
                <w:rFonts w:hint="eastAsia"/>
                <w:noProof/>
                <w:rtl/>
              </w:rPr>
              <w:t>دل</w:t>
            </w:r>
            <w:r w:rsidR="009146C0" w:rsidRPr="00E156AB">
              <w:rPr>
                <w:rStyle w:val="Hyperlink"/>
                <w:rFonts w:hint="cs"/>
                <w:noProof/>
                <w:rtl/>
              </w:rPr>
              <w:t>ی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ل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سوم</w:t>
            </w:r>
            <w:r w:rsidR="009146C0">
              <w:rPr>
                <w:noProof/>
                <w:webHidden/>
              </w:rPr>
              <w:tab/>
            </w:r>
            <w:r w:rsidR="009146C0">
              <w:rPr>
                <w:noProof/>
                <w:webHidden/>
              </w:rPr>
              <w:fldChar w:fldCharType="begin"/>
            </w:r>
            <w:r w:rsidR="009146C0">
              <w:rPr>
                <w:noProof/>
                <w:webHidden/>
              </w:rPr>
              <w:instrText xml:space="preserve"> PAGEREF _Toc215594281 \h </w:instrText>
            </w:r>
            <w:r w:rsidR="009146C0">
              <w:rPr>
                <w:noProof/>
                <w:webHidden/>
              </w:rPr>
            </w:r>
            <w:r w:rsidR="009146C0">
              <w:rPr>
                <w:noProof/>
                <w:webHidden/>
              </w:rPr>
              <w:fldChar w:fldCharType="separate"/>
            </w:r>
            <w:r w:rsidR="009146C0">
              <w:rPr>
                <w:noProof/>
                <w:webHidden/>
              </w:rPr>
              <w:t>6</w:t>
            </w:r>
            <w:r w:rsidR="009146C0">
              <w:rPr>
                <w:noProof/>
                <w:webHidden/>
              </w:rPr>
              <w:fldChar w:fldCharType="end"/>
            </w:r>
          </w:hyperlink>
        </w:p>
        <w:p w14:paraId="6E808985" w14:textId="4303E8D1" w:rsidR="009146C0" w:rsidRDefault="005721F3" w:rsidP="009146C0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94282" w:history="1">
            <w:r w:rsidR="009146C0" w:rsidRPr="00E156AB">
              <w:rPr>
                <w:rStyle w:val="Hyperlink"/>
                <w:rFonts w:hint="eastAsia"/>
                <w:noProof/>
                <w:rtl/>
              </w:rPr>
              <w:t>خلاصه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دلا</w:t>
            </w:r>
            <w:r w:rsidR="009146C0" w:rsidRPr="00E156AB">
              <w:rPr>
                <w:rStyle w:val="Hyperlink"/>
                <w:rFonts w:hint="cs"/>
                <w:noProof/>
                <w:rtl/>
              </w:rPr>
              <w:t>ی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ل</w:t>
            </w:r>
            <w:r w:rsidR="009146C0">
              <w:rPr>
                <w:noProof/>
                <w:webHidden/>
              </w:rPr>
              <w:tab/>
            </w:r>
            <w:r w:rsidR="009146C0">
              <w:rPr>
                <w:noProof/>
                <w:webHidden/>
              </w:rPr>
              <w:fldChar w:fldCharType="begin"/>
            </w:r>
            <w:r w:rsidR="009146C0">
              <w:rPr>
                <w:noProof/>
                <w:webHidden/>
              </w:rPr>
              <w:instrText xml:space="preserve"> PAGEREF _Toc215594282 \h </w:instrText>
            </w:r>
            <w:r w:rsidR="009146C0">
              <w:rPr>
                <w:noProof/>
                <w:webHidden/>
              </w:rPr>
            </w:r>
            <w:r w:rsidR="009146C0">
              <w:rPr>
                <w:noProof/>
                <w:webHidden/>
              </w:rPr>
              <w:fldChar w:fldCharType="separate"/>
            </w:r>
            <w:r w:rsidR="009146C0">
              <w:rPr>
                <w:noProof/>
                <w:webHidden/>
              </w:rPr>
              <w:t>7</w:t>
            </w:r>
            <w:r w:rsidR="009146C0">
              <w:rPr>
                <w:noProof/>
                <w:webHidden/>
              </w:rPr>
              <w:fldChar w:fldCharType="end"/>
            </w:r>
          </w:hyperlink>
        </w:p>
        <w:p w14:paraId="54289758" w14:textId="10F841C2" w:rsidR="009146C0" w:rsidRDefault="005721F3" w:rsidP="009146C0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94283" w:history="1">
            <w:r w:rsidR="009146C0" w:rsidRPr="00E156AB">
              <w:rPr>
                <w:rStyle w:val="Hyperlink"/>
                <w:rFonts w:hint="eastAsia"/>
                <w:noProof/>
                <w:rtl/>
              </w:rPr>
              <w:t>نکته</w:t>
            </w:r>
            <w:r w:rsidR="009146C0" w:rsidRPr="00E156AB">
              <w:rPr>
                <w:rStyle w:val="Hyperlink"/>
                <w:noProof/>
                <w:rtl/>
              </w:rPr>
              <w:t xml:space="preserve"> 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د</w:t>
            </w:r>
            <w:r w:rsidR="009146C0" w:rsidRPr="00E156AB">
              <w:rPr>
                <w:rStyle w:val="Hyperlink"/>
                <w:rFonts w:hint="cs"/>
                <w:noProof/>
                <w:rtl/>
              </w:rPr>
              <w:t>ی</w:t>
            </w:r>
            <w:r w:rsidR="009146C0" w:rsidRPr="00E156AB">
              <w:rPr>
                <w:rStyle w:val="Hyperlink"/>
                <w:rFonts w:hint="eastAsia"/>
                <w:noProof/>
                <w:rtl/>
              </w:rPr>
              <w:t>گر</w:t>
            </w:r>
            <w:r w:rsidR="009146C0">
              <w:rPr>
                <w:noProof/>
                <w:webHidden/>
              </w:rPr>
              <w:tab/>
            </w:r>
            <w:r w:rsidR="009146C0">
              <w:rPr>
                <w:noProof/>
                <w:webHidden/>
              </w:rPr>
              <w:fldChar w:fldCharType="begin"/>
            </w:r>
            <w:r w:rsidR="009146C0">
              <w:rPr>
                <w:noProof/>
                <w:webHidden/>
              </w:rPr>
              <w:instrText xml:space="preserve"> PAGEREF _Toc215594283 \h </w:instrText>
            </w:r>
            <w:r w:rsidR="009146C0">
              <w:rPr>
                <w:noProof/>
                <w:webHidden/>
              </w:rPr>
            </w:r>
            <w:r w:rsidR="009146C0">
              <w:rPr>
                <w:noProof/>
                <w:webHidden/>
              </w:rPr>
              <w:fldChar w:fldCharType="separate"/>
            </w:r>
            <w:r w:rsidR="009146C0">
              <w:rPr>
                <w:noProof/>
                <w:webHidden/>
              </w:rPr>
              <w:t>7</w:t>
            </w:r>
            <w:r w:rsidR="009146C0">
              <w:rPr>
                <w:noProof/>
                <w:webHidden/>
              </w:rPr>
              <w:fldChar w:fldCharType="end"/>
            </w:r>
          </w:hyperlink>
        </w:p>
        <w:p w14:paraId="6856C1C4" w14:textId="3442F7B1" w:rsidR="00C33EBC" w:rsidRPr="00B05F4E" w:rsidRDefault="00C33EBC" w:rsidP="00F5644B">
          <w:pPr>
            <w:pStyle w:val="TOC1"/>
            <w:tabs>
              <w:tab w:val="right" w:leader="dot" w:pos="9350"/>
            </w:tabs>
            <w:spacing w:line="238" w:lineRule="auto"/>
            <w:ind w:firstLine="284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1C1FE028" w14:textId="42F1E3ED" w:rsidR="00AE6575" w:rsidRDefault="00C33EBC" w:rsidP="00DA32DA">
      <w:pPr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659C944B" w:rsidR="00AE6575" w:rsidRDefault="00AE6575" w:rsidP="00F5644B">
      <w:pPr>
        <w:pStyle w:val="Heading1"/>
        <w:ind w:firstLine="284"/>
        <w:jc w:val="both"/>
        <w:rPr>
          <w:rtl/>
        </w:rPr>
      </w:pPr>
      <w:bookmarkStart w:id="4" w:name="_Toc215594273"/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  <w:r w:rsidR="00DA32DA">
        <w:rPr>
          <w:rFonts w:hint="cs"/>
          <w:color w:val="auto"/>
          <w:rtl/>
        </w:rPr>
        <w:t>/</w:t>
      </w:r>
    </w:p>
    <w:p w14:paraId="74AAA865" w14:textId="77777777" w:rsidR="00AE6575" w:rsidRDefault="00AE6575" w:rsidP="00F5644B">
      <w:pPr>
        <w:pStyle w:val="Heading1"/>
        <w:ind w:firstLine="284"/>
        <w:jc w:val="both"/>
        <w:rPr>
          <w:rtl/>
        </w:rPr>
      </w:pPr>
      <w:bookmarkStart w:id="5" w:name="_Toc215594274"/>
      <w:r>
        <w:rPr>
          <w:rFonts w:hint="cs"/>
          <w:rtl/>
        </w:rPr>
        <w:t>پیشگفتار</w:t>
      </w:r>
      <w:bookmarkEnd w:id="5"/>
    </w:p>
    <w:p w14:paraId="4677E6B6" w14:textId="77777777" w:rsidR="00A46539" w:rsidRDefault="00684D7C" w:rsidP="00A46539">
      <w:pPr>
        <w:rPr>
          <w:rtl/>
        </w:rPr>
      </w:pPr>
      <w:r>
        <w:rPr>
          <w:rFonts w:hint="cs"/>
          <w:rtl/>
        </w:rPr>
        <w:t xml:space="preserve">در </w:t>
      </w:r>
      <w:r w:rsidR="00A46539">
        <w:rPr>
          <w:rtl/>
        </w:rPr>
        <w:t>مبحث پنجم که وارد موضوعات عدل و ظلم شد</w:t>
      </w:r>
      <w:r w:rsidR="00A46539">
        <w:rPr>
          <w:rFonts w:hint="cs"/>
          <w:rtl/>
        </w:rPr>
        <w:t>ی</w:t>
      </w:r>
      <w:r w:rsidR="00A46539">
        <w:rPr>
          <w:rFonts w:hint="eastAsia"/>
          <w:rtl/>
        </w:rPr>
        <w:t>م</w:t>
      </w:r>
      <w:r w:rsidR="00A46539">
        <w:rPr>
          <w:rtl/>
        </w:rPr>
        <w:t xml:space="preserve"> عرض کرد</w:t>
      </w:r>
      <w:r w:rsidR="00A46539">
        <w:rPr>
          <w:rFonts w:hint="cs"/>
          <w:rtl/>
        </w:rPr>
        <w:t>ی</w:t>
      </w:r>
      <w:r w:rsidR="00A46539">
        <w:rPr>
          <w:rFonts w:hint="eastAsia"/>
          <w:rtl/>
        </w:rPr>
        <w:t>م</w:t>
      </w:r>
      <w:r w:rsidR="00A46539">
        <w:rPr>
          <w:rtl/>
        </w:rPr>
        <w:t xml:space="preserve"> از پا</w:t>
      </w:r>
      <w:r w:rsidR="00A46539">
        <w:rPr>
          <w:rFonts w:hint="cs"/>
          <w:rtl/>
        </w:rPr>
        <w:t>ی</w:t>
      </w:r>
      <w:r w:rsidR="00A46539">
        <w:rPr>
          <w:rFonts w:hint="eastAsia"/>
          <w:rtl/>
        </w:rPr>
        <w:t>ه‌ها</w:t>
      </w:r>
      <w:r w:rsidR="00A46539">
        <w:rPr>
          <w:rFonts w:hint="cs"/>
          <w:rtl/>
        </w:rPr>
        <w:t>ی</w:t>
      </w:r>
      <w:r w:rsidR="00A46539">
        <w:rPr>
          <w:rtl/>
        </w:rPr>
        <w:t xml:space="preserve"> عدل همان حق</w:t>
      </w:r>
      <w:r w:rsidR="00A46539">
        <w:rPr>
          <w:rFonts w:hint="cs"/>
          <w:rtl/>
        </w:rPr>
        <w:t>ی</w:t>
      </w:r>
      <w:r w:rsidR="00A46539">
        <w:rPr>
          <w:rtl/>
        </w:rPr>
        <w:t xml:space="preserve"> است که به عدل و ظلم معنا م</w:t>
      </w:r>
      <w:r w:rsidR="00A46539">
        <w:rPr>
          <w:rFonts w:hint="cs"/>
          <w:rtl/>
        </w:rPr>
        <w:t>ی‌</w:t>
      </w:r>
      <w:r w:rsidR="00A46539">
        <w:rPr>
          <w:rFonts w:hint="eastAsia"/>
          <w:rtl/>
        </w:rPr>
        <w:t>دهد</w:t>
      </w:r>
      <w:r w:rsidR="00A46539">
        <w:rPr>
          <w:rtl/>
        </w:rPr>
        <w:t xml:space="preserve"> و با رعا</w:t>
      </w:r>
      <w:r w:rsidR="00A46539">
        <w:rPr>
          <w:rFonts w:hint="cs"/>
          <w:rtl/>
        </w:rPr>
        <w:t>ی</w:t>
      </w:r>
      <w:r w:rsidR="00A46539">
        <w:rPr>
          <w:rFonts w:hint="eastAsia"/>
          <w:rtl/>
        </w:rPr>
        <w:t>ت</w:t>
      </w:r>
      <w:r w:rsidR="00A46539">
        <w:rPr>
          <w:rtl/>
        </w:rPr>
        <w:t xml:space="preserve"> آن در واقع حق، عدالت محقق م</w:t>
      </w:r>
      <w:r w:rsidR="00A46539">
        <w:rPr>
          <w:rFonts w:hint="cs"/>
          <w:rtl/>
        </w:rPr>
        <w:t>ی‌</w:t>
      </w:r>
      <w:r w:rsidR="00A46539">
        <w:rPr>
          <w:rFonts w:hint="eastAsia"/>
          <w:rtl/>
        </w:rPr>
        <w:t>شود</w:t>
      </w:r>
      <w:r w:rsidR="00A46539">
        <w:rPr>
          <w:rtl/>
        </w:rPr>
        <w:t xml:space="preserve"> و با عبور از آن و سلب آن ظلم محقق م</w:t>
      </w:r>
      <w:r w:rsidR="00A46539">
        <w:rPr>
          <w:rFonts w:hint="cs"/>
          <w:rtl/>
        </w:rPr>
        <w:t>ی‌</w:t>
      </w:r>
      <w:r w:rsidR="00A46539">
        <w:rPr>
          <w:rFonts w:hint="eastAsia"/>
          <w:rtl/>
        </w:rPr>
        <w:t>شود</w:t>
      </w:r>
      <w:r w:rsidR="00A46539">
        <w:rPr>
          <w:rtl/>
        </w:rPr>
        <w:t xml:space="preserve">. </w:t>
      </w:r>
    </w:p>
    <w:p w14:paraId="00DAB8E6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را هم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برابر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قائل به اعتبار</w:t>
      </w:r>
      <w:r>
        <w:rPr>
          <w:rFonts w:hint="cs"/>
          <w:rtl/>
        </w:rPr>
        <w:t>ی</w:t>
      </w:r>
      <w:r>
        <w:rPr>
          <w:rtl/>
        </w:rPr>
        <w:t xml:space="preserve"> و قرارداد</w:t>
      </w:r>
      <w:r>
        <w:rPr>
          <w:rFonts w:hint="cs"/>
          <w:rtl/>
        </w:rPr>
        <w:t>ی</w:t>
      </w:r>
      <w:r>
        <w:rPr>
          <w:rtl/>
        </w:rPr>
        <w:t xml:space="preserve"> بودن حق است،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بودن حق و مبنا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داشتن حق، قابل قبول‌تر هست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حق اله</w:t>
      </w:r>
      <w:r>
        <w:rPr>
          <w:rFonts w:hint="cs"/>
          <w:rtl/>
        </w:rPr>
        <w:t>ی</w:t>
      </w:r>
      <w:r>
        <w:rPr>
          <w:rtl/>
        </w:rPr>
        <w:t xml:space="preserve"> بود. </w:t>
      </w:r>
    </w:p>
    <w:p w14:paraId="61F40ECB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باب حق اله</w:t>
      </w:r>
      <w:r>
        <w:rPr>
          <w:rFonts w:hint="cs"/>
          <w:rtl/>
        </w:rPr>
        <w:t>ی</w:t>
      </w:r>
      <w:r>
        <w:rPr>
          <w:rtl/>
        </w:rPr>
        <w:t xml:space="preserve"> که حق الطاعه‌ا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همان حق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tl/>
        </w:rPr>
        <w:t xml:space="preserve"> خداوند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هم در عالم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</w:t>
      </w:r>
    </w:p>
    <w:p w14:paraId="6AE86746" w14:textId="523EC755" w:rsidR="00A46539" w:rsidRDefault="00A46539" w:rsidP="00A46539">
      <w:pPr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خدا اقتضاء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اطاعت از او واجب باشد و </w:t>
      </w:r>
      <w:r w:rsidR="00DA32DA">
        <w:rPr>
          <w:rtl/>
        </w:rPr>
        <w:t>لااقل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و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داشت و انجام داد. </w:t>
      </w:r>
    </w:p>
    <w:p w14:paraId="70CED273" w14:textId="77777777" w:rsidR="00A46539" w:rsidRDefault="00A46539" w:rsidP="009146C0">
      <w:pPr>
        <w:pStyle w:val="Heading1"/>
        <w:rPr>
          <w:rtl/>
        </w:rPr>
      </w:pPr>
      <w:bookmarkStart w:id="6" w:name="_Toc215594275"/>
      <w:r>
        <w:rPr>
          <w:rFonts w:hint="eastAsia"/>
          <w:rtl/>
        </w:rPr>
        <w:t>وجه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 الطاعه عقل</w:t>
      </w:r>
      <w:r>
        <w:rPr>
          <w:rFonts w:hint="cs"/>
          <w:rtl/>
        </w:rPr>
        <w:t>ی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bookmarkEnd w:id="6"/>
    </w:p>
    <w:p w14:paraId="496C86E1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وجه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637F3E60" w14:textId="77777777" w:rsidR="00A46539" w:rsidRDefault="00A46539" w:rsidP="009146C0">
      <w:pPr>
        <w:pStyle w:val="Heading2"/>
        <w:rPr>
          <w:rtl/>
        </w:rPr>
      </w:pPr>
      <w:bookmarkStart w:id="7" w:name="_Toc215594276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</w:t>
      </w:r>
      <w:bookmarkEnd w:id="7"/>
    </w:p>
    <w:p w14:paraId="2388E482" w14:textId="693483E7" w:rsidR="00A46539" w:rsidRDefault="00A46539" w:rsidP="00A46539">
      <w:pPr>
        <w:rPr>
          <w:rtl/>
        </w:rPr>
      </w:pPr>
      <w:r>
        <w:rPr>
          <w:rFonts w:hint="eastAsia"/>
          <w:rtl/>
        </w:rPr>
        <w:t>وجوب</w:t>
      </w:r>
      <w:r>
        <w:rPr>
          <w:rtl/>
        </w:rPr>
        <w:t xml:space="preserve"> شکر منعم بود و </w:t>
      </w:r>
      <w:r w:rsidR="00DA32DA">
        <w:rPr>
          <w:rtl/>
        </w:rPr>
        <w:t>تأکید</w:t>
      </w:r>
      <w:r>
        <w:rPr>
          <w:rtl/>
        </w:rPr>
        <w:t xml:space="preserve"> بر آن وصف احسان و انعام خداوند به عنوان علت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معط</w:t>
      </w:r>
      <w:r>
        <w:rPr>
          <w:rFonts w:hint="cs"/>
          <w:rtl/>
        </w:rPr>
        <w:t>ی</w:t>
      </w:r>
      <w:r>
        <w:rPr>
          <w:rtl/>
        </w:rPr>
        <w:t xml:space="preserve"> الوجود بود که بحث شد. </w:t>
      </w:r>
    </w:p>
    <w:p w14:paraId="55B31DD3" w14:textId="77777777" w:rsidR="00A46539" w:rsidRDefault="00A46539" w:rsidP="009146C0">
      <w:pPr>
        <w:pStyle w:val="Heading2"/>
        <w:rPr>
          <w:rtl/>
        </w:rPr>
      </w:pPr>
      <w:bookmarkStart w:id="8" w:name="_Toc215594277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</w:t>
      </w:r>
      <w:bookmarkEnd w:id="8"/>
    </w:p>
    <w:p w14:paraId="538C163F" w14:textId="29001538" w:rsidR="00A46539" w:rsidRDefault="00DA32DA" w:rsidP="00A46539">
      <w:pPr>
        <w:rPr>
          <w:rtl/>
        </w:rPr>
      </w:pPr>
      <w:r>
        <w:rPr>
          <w:rFonts w:hint="eastAsia"/>
          <w:rtl/>
        </w:rPr>
        <w:t>تأکید</w:t>
      </w:r>
      <w:r w:rsidR="00A46539">
        <w:rPr>
          <w:rtl/>
        </w:rPr>
        <w:t xml:space="preserve"> بر وصف مالک</w:t>
      </w:r>
      <w:r w:rsidR="00A46539">
        <w:rPr>
          <w:rFonts w:hint="cs"/>
          <w:rtl/>
        </w:rPr>
        <w:t>ی</w:t>
      </w:r>
      <w:r w:rsidR="00A46539">
        <w:rPr>
          <w:rFonts w:hint="eastAsia"/>
          <w:rtl/>
        </w:rPr>
        <w:t>ت</w:t>
      </w:r>
      <w:r w:rsidR="00A46539">
        <w:rPr>
          <w:rtl/>
        </w:rPr>
        <w:t xml:space="preserve"> خداوند و خالق</w:t>
      </w:r>
      <w:r w:rsidR="00A46539">
        <w:rPr>
          <w:rFonts w:hint="cs"/>
          <w:rtl/>
        </w:rPr>
        <w:t>ی</w:t>
      </w:r>
      <w:r w:rsidR="00A46539">
        <w:rPr>
          <w:rFonts w:hint="eastAsia"/>
          <w:rtl/>
        </w:rPr>
        <w:t>ت</w:t>
      </w:r>
      <w:r w:rsidR="00A46539">
        <w:rPr>
          <w:rtl/>
        </w:rPr>
        <w:t xml:space="preserve"> خداوند بود. </w:t>
      </w:r>
    </w:p>
    <w:p w14:paraId="403E4C9F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خالق است و بر اساس آن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بود که به آن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310E5285" w14:textId="6758DBEB" w:rsidR="00A46539" w:rsidRDefault="00A46539" w:rsidP="00A46539">
      <w:pPr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وجه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هستند. با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که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DA32DA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 در ذات خداوند به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اتحاد کامل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اعل</w:t>
      </w:r>
      <w:r>
        <w:rPr>
          <w:rFonts w:hint="cs"/>
          <w:rtl/>
        </w:rPr>
        <w:t>ی</w:t>
      </w:r>
      <w:r>
        <w:rPr>
          <w:rtl/>
        </w:rPr>
        <w:t xml:space="preserve"> مراتب اتحاد دارند، اما در مقام استدلال روشن است که هر کدام </w:t>
      </w:r>
      <w:r w:rsidR="00DA32DA">
        <w:rPr>
          <w:rtl/>
        </w:rPr>
        <w:t>مستقلاً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حد وسط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برساند. </w:t>
      </w:r>
    </w:p>
    <w:p w14:paraId="0D807B3B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بود. </w:t>
      </w:r>
    </w:p>
    <w:p w14:paraId="150441C8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 بر اساس انعام و احسان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بود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بر اساس خلق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بود. </w:t>
      </w:r>
    </w:p>
    <w:p w14:paraId="5F5C43BC" w14:textId="03071178" w:rsidR="00A46539" w:rsidRDefault="00A46539" w:rsidP="00A46539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نکته‌ا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DA32DA">
        <w:rPr>
          <w:rtl/>
        </w:rPr>
        <w:t>تأکید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قابل اقامه هست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19F7855" w14:textId="77777777" w:rsidR="00A46539" w:rsidRDefault="00A46539" w:rsidP="009146C0">
      <w:pPr>
        <w:pStyle w:val="Heading2"/>
        <w:rPr>
          <w:rtl/>
        </w:rPr>
      </w:pPr>
      <w:bookmarkStart w:id="9" w:name="_Toc215594278"/>
      <w:r>
        <w:rPr>
          <w:rFonts w:hint="eastAsia"/>
          <w:rtl/>
        </w:rPr>
        <w:t>نکته</w:t>
      </w:r>
      <w:bookmarkEnd w:id="9"/>
      <w:r>
        <w:rPr>
          <w:rtl/>
        </w:rPr>
        <w:t xml:space="preserve"> </w:t>
      </w:r>
    </w:p>
    <w:p w14:paraId="0DD84A72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اقتضا</w:t>
      </w:r>
      <w:r>
        <w:rPr>
          <w:rFonts w:hint="cs"/>
          <w:rtl/>
        </w:rPr>
        <w:t>ی</w:t>
      </w:r>
      <w:r>
        <w:rPr>
          <w:rtl/>
        </w:rPr>
        <w:t xml:space="preserve"> تعلق تام معلول و مخلوق به خالق دارد، وابستگ</w:t>
      </w:r>
      <w:r>
        <w:rPr>
          <w:rFonts w:hint="cs"/>
          <w:rtl/>
        </w:rPr>
        <w:t>ی</w:t>
      </w:r>
      <w:r>
        <w:rPr>
          <w:rtl/>
        </w:rPr>
        <w:t xml:space="preserve"> مطلق مخلوق به خالق،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DACAABE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منشأ انتزاع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متعدد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</w:p>
    <w:p w14:paraId="241EFEC3" w14:textId="77777777" w:rsidR="00A46539" w:rsidRDefault="00A46539" w:rsidP="00A46539">
      <w:pPr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ملک دارد، خالق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معط</w:t>
      </w:r>
      <w:r>
        <w:rPr>
          <w:rFonts w:hint="cs"/>
          <w:rtl/>
        </w:rPr>
        <w:t>ی</w:t>
      </w:r>
      <w:r>
        <w:rPr>
          <w:rtl/>
        </w:rPr>
        <w:t xml:space="preserve"> الوجود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مُلک دارد، ملک به معن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و سلطنت است، فرمانروا</w:t>
      </w:r>
      <w:r>
        <w:rPr>
          <w:rFonts w:hint="cs"/>
          <w:rtl/>
        </w:rPr>
        <w:t>یی</w:t>
      </w:r>
      <w:r>
        <w:rPr>
          <w:rtl/>
        </w:rPr>
        <w:t xml:space="preserve"> و ملک و سلطنت واقع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54203A1B" w14:textId="42CE9A6B" w:rsidR="00A46539" w:rsidRDefault="00DA32DA" w:rsidP="00A46539">
      <w:pPr>
        <w:rPr>
          <w:rtl/>
        </w:rPr>
      </w:pPr>
      <w:r>
        <w:rPr>
          <w:rFonts w:hint="eastAsia"/>
          <w:rtl/>
        </w:rPr>
        <w:t>همان‌طور</w:t>
      </w:r>
      <w:r w:rsidR="00A46539">
        <w:rPr>
          <w:rtl/>
        </w:rPr>
        <w:t xml:space="preserve"> که منشأ انتزاع وصف مالک</w:t>
      </w:r>
      <w:r w:rsidR="00A46539">
        <w:rPr>
          <w:rFonts w:hint="cs"/>
          <w:rtl/>
        </w:rPr>
        <w:t>ی</w:t>
      </w:r>
      <w:r w:rsidR="00A46539">
        <w:rPr>
          <w:rFonts w:hint="eastAsia"/>
          <w:rtl/>
        </w:rPr>
        <w:t>ت</w:t>
      </w:r>
      <w:r w:rsidR="00A46539">
        <w:rPr>
          <w:rtl/>
        </w:rPr>
        <w:t xml:space="preserve"> م</w:t>
      </w:r>
      <w:r w:rsidR="00A46539">
        <w:rPr>
          <w:rFonts w:hint="cs"/>
          <w:rtl/>
        </w:rPr>
        <w:t>ی‌</w:t>
      </w:r>
      <w:r w:rsidR="00A46539">
        <w:rPr>
          <w:rFonts w:hint="eastAsia"/>
          <w:rtl/>
        </w:rPr>
        <w:t>شود</w:t>
      </w:r>
      <w:r w:rsidR="00A46539">
        <w:rPr>
          <w:rtl/>
        </w:rPr>
        <w:t xml:space="preserve"> با تفاوت که مُلک و مِلک دارد، هم او مَلِک حق است و مه</w:t>
      </w:r>
      <w:r w:rsidR="00A46539">
        <w:rPr>
          <w:rFonts w:hint="cs"/>
          <w:rtl/>
        </w:rPr>
        <w:t>ی</w:t>
      </w:r>
      <w:r w:rsidR="00A46539">
        <w:rPr>
          <w:rFonts w:hint="eastAsia"/>
          <w:rtl/>
        </w:rPr>
        <w:t>من</w:t>
      </w:r>
      <w:r w:rsidR="00A46539">
        <w:rPr>
          <w:rtl/>
        </w:rPr>
        <w:t xml:space="preserve"> و مس</w:t>
      </w:r>
      <w:r w:rsidR="00A46539">
        <w:rPr>
          <w:rFonts w:hint="cs"/>
          <w:rtl/>
        </w:rPr>
        <w:t>ی</w:t>
      </w:r>
      <w:r w:rsidR="00A46539">
        <w:rPr>
          <w:rFonts w:hint="eastAsia"/>
          <w:rtl/>
        </w:rPr>
        <w:t>طر</w:t>
      </w:r>
      <w:r w:rsidR="00A46539">
        <w:rPr>
          <w:rtl/>
        </w:rPr>
        <w:t xml:space="preserve"> بر معلول است و هم مالک است و ا</w:t>
      </w:r>
      <w:r w:rsidR="00A46539">
        <w:rPr>
          <w:rFonts w:hint="cs"/>
          <w:rtl/>
        </w:rPr>
        <w:t>ی</w:t>
      </w:r>
      <w:r w:rsidR="00A46539">
        <w:rPr>
          <w:rFonts w:hint="eastAsia"/>
          <w:rtl/>
        </w:rPr>
        <w:t>ن</w:t>
      </w:r>
      <w:r w:rsidR="00A46539">
        <w:rPr>
          <w:rtl/>
        </w:rPr>
        <w:t xml:space="preserve"> عالم با همان نگاه تکو</w:t>
      </w:r>
      <w:r w:rsidR="00A46539">
        <w:rPr>
          <w:rFonts w:hint="cs"/>
          <w:rtl/>
        </w:rPr>
        <w:t>ی</w:t>
      </w:r>
      <w:r w:rsidR="00A46539">
        <w:rPr>
          <w:rFonts w:hint="eastAsia"/>
          <w:rtl/>
        </w:rPr>
        <w:t>ن</w:t>
      </w:r>
      <w:r w:rsidR="00A46539">
        <w:rPr>
          <w:rFonts w:hint="cs"/>
          <w:rtl/>
        </w:rPr>
        <w:t>ی</w:t>
      </w:r>
      <w:r w:rsidR="00A46539">
        <w:rPr>
          <w:rtl/>
        </w:rPr>
        <w:t xml:space="preserve"> اختصاص به او دارد و مِلک اوست، هم حوزه مُلک اوست و هم حوزه مِلک اوست به معنا</w:t>
      </w:r>
      <w:r w:rsidR="00A46539">
        <w:rPr>
          <w:rFonts w:hint="cs"/>
          <w:rtl/>
        </w:rPr>
        <w:t>ی</w:t>
      </w:r>
      <w:r w:rsidR="00A46539">
        <w:rPr>
          <w:rtl/>
        </w:rPr>
        <w:t xml:space="preserve"> حق</w:t>
      </w:r>
      <w:r w:rsidR="00A46539">
        <w:rPr>
          <w:rFonts w:hint="cs"/>
          <w:rtl/>
        </w:rPr>
        <w:t>ی</w:t>
      </w:r>
      <w:r w:rsidR="00A46539">
        <w:rPr>
          <w:rFonts w:hint="eastAsia"/>
          <w:rtl/>
        </w:rPr>
        <w:t>ق</w:t>
      </w:r>
      <w:r w:rsidR="00A46539">
        <w:rPr>
          <w:rFonts w:hint="cs"/>
          <w:rtl/>
        </w:rPr>
        <w:t>ی</w:t>
      </w:r>
      <w:r w:rsidR="00A46539">
        <w:rPr>
          <w:rtl/>
        </w:rPr>
        <w:t xml:space="preserve">. </w:t>
      </w:r>
    </w:p>
    <w:p w14:paraId="736211A5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نکته‌ا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مُلک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دو از آن خداست با تفاوت</w:t>
      </w:r>
      <w:r>
        <w:rPr>
          <w:rFonts w:hint="cs"/>
          <w:rtl/>
        </w:rPr>
        <w:t>ی</w:t>
      </w:r>
      <w:r>
        <w:rPr>
          <w:rtl/>
        </w:rPr>
        <w:t xml:space="preserve"> که در آن هست؛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فرمانروا</w:t>
      </w:r>
      <w:r>
        <w:rPr>
          <w:rFonts w:hint="cs"/>
          <w:rtl/>
        </w:rPr>
        <w:t>یی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اختصاص داشتن به او است. </w:t>
      </w:r>
    </w:p>
    <w:p w14:paraId="144BE01A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نسبت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و هر چه معلول و مخلوق معط</w:t>
      </w:r>
      <w:r>
        <w:rPr>
          <w:rFonts w:hint="cs"/>
          <w:rtl/>
        </w:rPr>
        <w:t>ی</w:t>
      </w:r>
      <w:r>
        <w:rPr>
          <w:rtl/>
        </w:rPr>
        <w:t xml:space="preserve"> الوجود و علت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است، وجود دارد و از آن انتزاع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DE11458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بر اساس آن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انتزاع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ED65812" w14:textId="54C0FD3D" w:rsidR="00A46539" w:rsidRDefault="00A46539" w:rsidP="00A46539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نکته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اضافه کرد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وصف به شکل اعتبار</w:t>
      </w:r>
      <w:r>
        <w:rPr>
          <w:rFonts w:hint="cs"/>
          <w:rtl/>
        </w:rPr>
        <w:t>ی</w:t>
      </w:r>
      <w:r>
        <w:rPr>
          <w:rtl/>
        </w:rPr>
        <w:t xml:space="preserve"> هم قابل انتزاع است و قابل حمل بر خداوند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A32DA">
        <w:rPr>
          <w:rtl/>
        </w:rPr>
        <w:t>همان‌طور</w:t>
      </w:r>
      <w:r>
        <w:rPr>
          <w:rtl/>
        </w:rPr>
        <w:t xml:space="preserve"> که خداوند مَلِک و مالک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است، به معنا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آن، </w:t>
      </w:r>
      <w:r w:rsidR="00DA32DA">
        <w:rPr>
          <w:rtl/>
        </w:rPr>
        <w:t>همین‌طور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عقل انتزاع بکند که مالک و مَلِک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چون در عالم اعتبار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مَلک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و سلطنت اعتبار</w:t>
      </w:r>
      <w:r>
        <w:rPr>
          <w:rFonts w:hint="cs"/>
          <w:rtl/>
        </w:rPr>
        <w:t>ی</w:t>
      </w:r>
      <w:r>
        <w:rPr>
          <w:rtl/>
        </w:rPr>
        <w:t xml:space="preserve"> دارد. چون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و سلطنت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فرمانروا</w:t>
      </w:r>
      <w:r>
        <w:rPr>
          <w:rFonts w:hint="cs"/>
          <w:rtl/>
        </w:rPr>
        <w:t>یی</w:t>
      </w:r>
      <w:r>
        <w:rPr>
          <w:rtl/>
        </w:rPr>
        <w:t xml:space="preserve"> کن 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است.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تعلق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 دارد، اختصاص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 دارد. </w:t>
      </w:r>
    </w:p>
    <w:p w14:paraId="7FFD9E26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هم دارد، اعتبار</w:t>
      </w:r>
      <w:r>
        <w:rPr>
          <w:rFonts w:hint="cs"/>
          <w:rtl/>
        </w:rPr>
        <w:t>ی</w:t>
      </w:r>
      <w:r>
        <w:rPr>
          <w:rtl/>
        </w:rPr>
        <w:t xml:space="preserve"> آن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 اراده او محقق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امر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منشأ تصرفات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وجود داشته باشد. آن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FA9227F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مَلِک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هم از آن ملحوظ بشود. </w:t>
      </w:r>
    </w:p>
    <w:p w14:paraId="569D445E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>: لغو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6A54A901" w14:textId="757600B0" w:rsidR="00A46539" w:rsidRDefault="00A46539" w:rsidP="00E079F9">
      <w:pPr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لغو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و سلطنت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تصرف خارج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تصرفات اعتبار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بکند.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E079F9">
        <w:rPr>
          <w:b/>
          <w:bCs/>
          <w:color w:val="007200"/>
          <w:rtl/>
        </w:rPr>
        <w:t>﴿إِنِ الْحُكْمُ إِلَّا لِلَّهِ﴾</w:t>
      </w:r>
      <w:r w:rsidR="00E079F9">
        <w:rPr>
          <w:rStyle w:val="FootnoteReference"/>
          <w:rtl/>
        </w:rPr>
        <w:footnoteReference w:id="1"/>
      </w:r>
      <w:r w:rsidR="00E079F9">
        <w:rPr>
          <w:rFonts w:hint="cs"/>
          <w:rtl/>
        </w:rPr>
        <w:t>.</w:t>
      </w:r>
    </w:p>
    <w:p w14:paraId="4CE489EB" w14:textId="7B7DA256" w:rsidR="00A46539" w:rsidRDefault="00A46539" w:rsidP="009146C0">
      <w:pPr>
        <w:pStyle w:val="Heading2"/>
        <w:rPr>
          <w:rtl/>
        </w:rPr>
      </w:pPr>
      <w:bookmarkStart w:id="10" w:name="_Toc215594279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46539">
        <w:rPr>
          <w:rtl/>
        </w:rPr>
        <w:t>إِنِ الْحُكْمُ إِلَّا لِلَّهِ</w:t>
      </w:r>
      <w:bookmarkEnd w:id="10"/>
    </w:p>
    <w:p w14:paraId="768BCE31" w14:textId="48AC1351" w:rsidR="00A46539" w:rsidRDefault="00A46539" w:rsidP="00A46539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متعدد دارد </w:t>
      </w:r>
      <w:r w:rsidRPr="00A46539">
        <w:rPr>
          <w:rtl/>
        </w:rPr>
        <w:t>إِنِ الْحُكْمُ إِلَّا لِلَّهِ</w:t>
      </w:r>
      <w:r>
        <w:rPr>
          <w:rtl/>
        </w:rPr>
        <w:t xml:space="preserve"> ، آن دو معنا دارد؛ </w:t>
      </w:r>
    </w:p>
    <w:p w14:paraId="6C721520" w14:textId="56E1FB0C" w:rsidR="00A46539" w:rsidRDefault="00A46539" w:rsidP="00E079F9">
      <w:pPr>
        <w:rPr>
          <w:rtl/>
        </w:rPr>
      </w:pPr>
      <w:r>
        <w:rPr>
          <w:rtl/>
        </w:rPr>
        <w:t>۱- حکم و فرمانروا</w:t>
      </w:r>
      <w:r>
        <w:rPr>
          <w:rFonts w:hint="cs"/>
          <w:rtl/>
        </w:rPr>
        <w:t>یی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اوست، به اراده او در عالم امور تحقق و تطور و تحول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آن همان است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آمده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DA32DA">
        <w:rPr>
          <w:b/>
          <w:bCs/>
          <w:color w:val="007200"/>
          <w:rtl/>
        </w:rPr>
        <w:t>﴿لِمَنِ الْمُلْكُ الْيَوْمَ لِلَّهِ الْوَاحِدِ الْقَهَّارِ﴾</w:t>
      </w:r>
      <w:r>
        <w:rPr>
          <w:rStyle w:val="FootnoteReference"/>
          <w:rtl/>
        </w:rPr>
        <w:footnoteReference w:id="2"/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که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ظهور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مُلک اعتبار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است که روز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ظهور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 w:rsidR="00E079F9">
        <w:rPr>
          <w:b/>
          <w:bCs/>
          <w:color w:val="007200"/>
          <w:rtl/>
        </w:rPr>
        <w:t>﴿لِمَنِ الْمُلْكُ الْيَوْمَ لِلَّهِ الْوَاحِدِ الْقَهَّارِ﴾</w:t>
      </w:r>
      <w:r w:rsidR="00E079F9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آن اقتدار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ظهور و بروز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تکان دهنده است. </w:t>
      </w:r>
    </w:p>
    <w:p w14:paraId="6FA1590B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لام مُلک</w:t>
      </w:r>
      <w:r>
        <w:rPr>
          <w:rFonts w:hint="cs"/>
          <w:rtl/>
        </w:rPr>
        <w:t>ی</w:t>
      </w:r>
      <w:r>
        <w:rPr>
          <w:rtl/>
        </w:rPr>
        <w:t xml:space="preserve"> و مِلک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1BE1F4E8" w14:textId="77777777" w:rsidR="00A46539" w:rsidRDefault="00A46539" w:rsidP="00A46539">
      <w:pPr>
        <w:rPr>
          <w:rtl/>
        </w:rPr>
      </w:pPr>
      <w:r>
        <w:rPr>
          <w:rtl/>
        </w:rPr>
        <w:t>۲- ول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عالم، مبدل به انتزاع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مَلک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حق دارد امر و نه</w:t>
      </w:r>
      <w:r>
        <w:rPr>
          <w:rFonts w:hint="cs"/>
          <w:rtl/>
        </w:rPr>
        <w:t>ی</w:t>
      </w:r>
      <w:r>
        <w:rPr>
          <w:rtl/>
        </w:rPr>
        <w:t xml:space="preserve"> کند. </w:t>
      </w:r>
    </w:p>
    <w:p w14:paraId="467D3023" w14:textId="4B055BCB" w:rsidR="00A46539" w:rsidRDefault="00A46539" w:rsidP="00E079F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079F9">
        <w:rPr>
          <w:b/>
          <w:bCs/>
          <w:color w:val="007200"/>
          <w:rtl/>
        </w:rPr>
        <w:t>﴿إِنِ الْحُكْمُ إِلَّا لِلَّهِ﴾</w:t>
      </w:r>
      <w:r>
        <w:rPr>
          <w:rtl/>
        </w:rPr>
        <w:t xml:space="preserve">، سه احتمال راجع به آن هست که روشن است؛ </w:t>
      </w:r>
    </w:p>
    <w:p w14:paraId="4BAC8FF9" w14:textId="77777777" w:rsidR="00A46539" w:rsidRDefault="00A46539" w:rsidP="00A46539">
      <w:pPr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مُلک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361C1475" w14:textId="5FDE1520" w:rsidR="00A46539" w:rsidRDefault="00A46539" w:rsidP="00E079F9">
      <w:pPr>
        <w:rPr>
          <w:rtl/>
        </w:rPr>
      </w:pPr>
      <w:r>
        <w:rPr>
          <w:rtl/>
        </w:rPr>
        <w:t>۲- مُلک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دارد که به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</w:t>
      </w:r>
      <w:r w:rsidR="00E079F9">
        <w:rPr>
          <w:b/>
          <w:bCs/>
          <w:color w:val="007200"/>
          <w:rtl/>
        </w:rPr>
        <w:t>﴿إِنِ الْحُكْمُ إِلَّا لِلَّهِ﴾</w:t>
      </w:r>
      <w:r w:rsidR="00E079F9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که در مسائل حکومت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E498D8A" w14:textId="77777777" w:rsidR="00A46539" w:rsidRDefault="00A46539" w:rsidP="00A46539">
      <w:pPr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هر دو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6C7DA73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 دو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هم بما له من المعن</w:t>
      </w:r>
      <w:r>
        <w:rPr>
          <w:rFonts w:hint="cs"/>
          <w:rtl/>
        </w:rPr>
        <w:t>ی</w:t>
      </w:r>
      <w:r>
        <w:rPr>
          <w:rtl/>
        </w:rPr>
        <w:t xml:space="preserve"> التکو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هم بما له من المعن</w:t>
      </w:r>
      <w:r>
        <w:rPr>
          <w:rFonts w:hint="cs"/>
          <w:rtl/>
        </w:rPr>
        <w:t>ی</w:t>
      </w:r>
      <w:r>
        <w:rPr>
          <w:rtl/>
        </w:rPr>
        <w:t xml:space="preserve"> التشر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هر دو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منظور است که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متولد شده از اول</w:t>
      </w:r>
      <w:r>
        <w:rPr>
          <w:rFonts w:hint="cs"/>
          <w:rtl/>
        </w:rPr>
        <w:t>ی</w:t>
      </w:r>
      <w:r>
        <w:rPr>
          <w:rtl/>
        </w:rPr>
        <w:t xml:space="preserve"> است. منشأ انتزاع آن اول است </w:t>
      </w:r>
    </w:p>
    <w:p w14:paraId="0C14363D" w14:textId="77777777" w:rsidR="00A46539" w:rsidRDefault="00A46539" w:rsidP="009146C0">
      <w:pPr>
        <w:pStyle w:val="Heading1"/>
        <w:rPr>
          <w:rtl/>
        </w:rPr>
      </w:pPr>
      <w:bookmarkStart w:id="11" w:name="_Toc215594280"/>
      <w:r>
        <w:rPr>
          <w:rFonts w:hint="eastAsia"/>
          <w:rtl/>
        </w:rPr>
        <w:t>انواع</w:t>
      </w:r>
      <w:r>
        <w:rPr>
          <w:rtl/>
        </w:rPr>
        <w:t xml:space="preserve"> فرمانروا</w:t>
      </w:r>
      <w:r>
        <w:rPr>
          <w:rFonts w:hint="cs"/>
          <w:rtl/>
        </w:rPr>
        <w:t>یی</w:t>
      </w:r>
      <w:r>
        <w:rPr>
          <w:rtl/>
        </w:rPr>
        <w:t xml:space="preserve"> مالک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bookmarkEnd w:id="11"/>
    </w:p>
    <w:p w14:paraId="7E716812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فرمانروا</w:t>
      </w:r>
      <w:r>
        <w:rPr>
          <w:rFonts w:hint="cs"/>
          <w:rtl/>
        </w:rPr>
        <w:t>یی</w:t>
      </w:r>
      <w:r>
        <w:rPr>
          <w:rtl/>
        </w:rPr>
        <w:t xml:space="preserve"> که او دارد؛ </w:t>
      </w:r>
    </w:p>
    <w:p w14:paraId="5FB2774B" w14:textId="77777777" w:rsidR="00A46539" w:rsidRDefault="00A46539" w:rsidP="00A46539">
      <w:pPr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عالم، تصرفات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کن 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. </w:t>
      </w:r>
    </w:p>
    <w:p w14:paraId="5C9762B8" w14:textId="77777777" w:rsidR="00A46539" w:rsidRDefault="00A46539" w:rsidP="00A46539">
      <w:pPr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هم ملک</w:t>
      </w:r>
      <w:r>
        <w:rPr>
          <w:rFonts w:hint="cs"/>
          <w:rtl/>
        </w:rPr>
        <w:t>ی</w:t>
      </w:r>
      <w:r>
        <w:rPr>
          <w:rtl/>
        </w:rPr>
        <w:t xml:space="preserve"> دارد، حق امر و نه</w:t>
      </w:r>
      <w:r>
        <w:rPr>
          <w:rFonts w:hint="cs"/>
          <w:rtl/>
        </w:rPr>
        <w:t>ی</w:t>
      </w:r>
      <w:r>
        <w:rPr>
          <w:rtl/>
        </w:rPr>
        <w:t xml:space="preserve"> دارد. حق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حاکم دارد، حق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قواعد اداره جامعه دارد. </w:t>
      </w:r>
    </w:p>
    <w:p w14:paraId="36B30AF4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آن اول</w:t>
      </w:r>
      <w:r>
        <w:rPr>
          <w:rFonts w:hint="cs"/>
          <w:rtl/>
        </w:rPr>
        <w:t>ی</w:t>
      </w:r>
      <w:r>
        <w:rPr>
          <w:rtl/>
        </w:rPr>
        <w:t xml:space="preserve"> انتزاع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DB811E1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که قائل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باب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خلق ناش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ملک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از ملک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ملک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انتزاع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تصرفات کن 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Fonts w:hint="cs"/>
          <w:rtl/>
        </w:rPr>
        <w:t>ی</w:t>
      </w:r>
      <w:r>
        <w:rPr>
          <w:rtl/>
        </w:rPr>
        <w:t xml:space="preserve"> و دوم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 امر و نه</w:t>
      </w:r>
      <w:r>
        <w:rPr>
          <w:rFonts w:hint="cs"/>
          <w:rtl/>
        </w:rPr>
        <w:t>ی</w:t>
      </w:r>
      <w:r>
        <w:rPr>
          <w:rtl/>
        </w:rPr>
        <w:t>. حکم خدا، امر و نه</w:t>
      </w:r>
      <w:r>
        <w:rPr>
          <w:rFonts w:hint="cs"/>
          <w:rtl/>
        </w:rPr>
        <w:t>ی</w:t>
      </w:r>
      <w:r>
        <w:rPr>
          <w:rtl/>
        </w:rPr>
        <w:t xml:space="preserve"> اوست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خداست و ناش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6992930B" w14:textId="517E808D" w:rsidR="00A46539" w:rsidRDefault="00A46539" w:rsidP="00A465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مُلک است، در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البته کمتر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مالک در مورد خدا به کار رفته است، گرچه به کار رفته است، </w:t>
      </w:r>
      <w:r w:rsidR="00E079F9">
        <w:rPr>
          <w:rtl/>
        </w:rPr>
        <w:t>منته</w:t>
      </w:r>
      <w:r w:rsidR="00E079F9"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 w:rsidR="00E079F9">
        <w:rPr>
          <w:b/>
          <w:bCs/>
          <w:color w:val="007200"/>
          <w:rtl/>
        </w:rPr>
        <w:t>﴿لَهُ مُلْكُ السَّمَاوَاتِ وَالْأَرْضِ﴾</w:t>
      </w:r>
      <w:r w:rsidR="00D353AF">
        <w:rPr>
          <w:rStyle w:val="FootnoteReference"/>
          <w:rtl/>
        </w:rPr>
        <w:footnoteReference w:id="3"/>
      </w:r>
      <w:r>
        <w:rPr>
          <w:rtl/>
        </w:rPr>
        <w:t xml:space="preserve">. </w:t>
      </w:r>
      <w:r w:rsidR="00E079F9">
        <w:rPr>
          <w:b/>
          <w:bCs/>
          <w:color w:val="007200"/>
          <w:rtl/>
        </w:rPr>
        <w:t>﴿لِلَّهِ مَا فِي السَّمَاوَاتِ وَمَا فِي الْأَرْضِ﴾</w:t>
      </w:r>
      <w:r>
        <w:rPr>
          <w:rFonts w:hint="eastAsia"/>
          <w:rtl/>
        </w:rPr>
        <w:t>،</w:t>
      </w:r>
      <w:r>
        <w:rPr>
          <w:rtl/>
        </w:rPr>
        <w:t xml:space="preserve"> مرحوم علامه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«لله» را به معنا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الحکم به ملک اشاره دارد </w:t>
      </w:r>
      <w:r w:rsidR="00EC5B7B">
        <w:rPr>
          <w:b/>
          <w:bCs/>
          <w:color w:val="007200"/>
          <w:rtl/>
        </w:rPr>
        <w:t xml:space="preserve">﴿لِلَّهِ مَا فِي السَّمَاوَاتِ وَمَا فِي الْأَرْضِ﴾ </w:t>
      </w:r>
      <w:r>
        <w:rPr>
          <w:rtl/>
        </w:rPr>
        <w:t>شامل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 مُلک تفاوت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دارد. ول</w:t>
      </w:r>
      <w:r>
        <w:rPr>
          <w:rFonts w:hint="cs"/>
          <w:rtl/>
        </w:rPr>
        <w:t>ی</w:t>
      </w:r>
      <w:r>
        <w:rPr>
          <w:rtl/>
        </w:rPr>
        <w:t xml:space="preserve"> در ادع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مالک آمده است. </w:t>
      </w:r>
    </w:p>
    <w:p w14:paraId="371FF094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الکلام، الکلام،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وجود دارد که 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 مبدأ است و اختصاص به آن مبدأ است، با 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مِلک شده است. </w:t>
      </w:r>
    </w:p>
    <w:p w14:paraId="5F5D209A" w14:textId="2E574A78" w:rsidR="00A46539" w:rsidRDefault="00A46539" w:rsidP="00A46539">
      <w:pPr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آن انتزاع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مال کس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هر نحو</w:t>
      </w:r>
      <w:r>
        <w:rPr>
          <w:rFonts w:hint="cs"/>
          <w:rtl/>
        </w:rPr>
        <w:t>ی</w:t>
      </w:r>
      <w:r>
        <w:rPr>
          <w:rtl/>
        </w:rPr>
        <w:t xml:space="preserve"> که بخواهد به هر کس</w:t>
      </w:r>
      <w:r>
        <w:rPr>
          <w:rFonts w:hint="cs"/>
          <w:rtl/>
        </w:rPr>
        <w:t>ی</w:t>
      </w:r>
      <w:r>
        <w:rPr>
          <w:rtl/>
        </w:rPr>
        <w:t xml:space="preserve"> حق تصرف بدهد. اجازه تصرف بدهد. لذا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الارض کلها لله و للرسول و للامام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EC5B7B">
        <w:rPr>
          <w:b/>
          <w:bCs/>
          <w:color w:val="007200"/>
          <w:rtl/>
        </w:rPr>
        <w:t>﴿قُلِ الْأَنْفَالُ لِلَّهِ وَالرَّسُولِ﴾</w:t>
      </w:r>
      <w:r w:rsidR="009146C0">
        <w:rPr>
          <w:rStyle w:val="FootnoteReference"/>
          <w:rtl/>
        </w:rPr>
        <w:footnoteReference w:id="4"/>
      </w:r>
      <w:r>
        <w:rPr>
          <w:rtl/>
        </w:rPr>
        <w:t xml:space="preserve">، انفال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اموال زائد، ام</w:t>
      </w:r>
      <w:r>
        <w:rPr>
          <w:rFonts w:hint="eastAsia"/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که مالک خاص</w:t>
      </w:r>
      <w:r>
        <w:rPr>
          <w:rFonts w:hint="cs"/>
          <w:rtl/>
        </w:rPr>
        <w:t>ی</w:t>
      </w:r>
      <w:r>
        <w:rPr>
          <w:rtl/>
        </w:rPr>
        <w:t xml:space="preserve"> ندارد.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لله و رسول است. </w:t>
      </w:r>
    </w:p>
    <w:p w14:paraId="12B88EB0" w14:textId="1DC9DA5C" w:rsidR="00A46539" w:rsidRDefault="00A46539" w:rsidP="00A46539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</w:t>
      </w:r>
      <w:r w:rsidR="00EC5B7B">
        <w:rPr>
          <w:rtl/>
        </w:rPr>
        <w:t>آیت‌الله</w:t>
      </w:r>
      <w:r>
        <w:rPr>
          <w:rtl/>
        </w:rPr>
        <w:t xml:space="preserve"> </w:t>
      </w:r>
      <w:r w:rsidR="00EC5B7B">
        <w:rPr>
          <w:rtl/>
        </w:rPr>
        <w:t>حاج‌آقا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که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انفال لله، ارض لله و رسوله،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اختصاص به مالک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ندارد، بلکه آن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واقع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خداوند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که انسان‌ها دارند،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اعتبار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امام وجود دارد که خدا آن را به او داده است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همه در طول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ما نسبت به امور در طول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است، بلکه در طول ما</w:t>
      </w:r>
      <w:r>
        <w:rPr>
          <w:rFonts w:hint="eastAsia"/>
          <w:rtl/>
        </w:rPr>
        <w:t>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آن‌ها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وجود دارد، </w:t>
      </w:r>
      <w:r w:rsidR="00DA32DA">
        <w:rPr>
          <w:rtl/>
        </w:rPr>
        <w:t>لااقل</w:t>
      </w:r>
      <w:r>
        <w:rPr>
          <w:rtl/>
        </w:rPr>
        <w:t xml:space="preserve"> راجع به امام معقول است.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امام مالک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اموال و کل ما ف</w:t>
      </w:r>
      <w:r>
        <w:rPr>
          <w:rFonts w:hint="cs"/>
          <w:rtl/>
        </w:rPr>
        <w:t>ی</w:t>
      </w:r>
      <w:r>
        <w:rPr>
          <w:rtl/>
        </w:rPr>
        <w:t xml:space="preserve"> الارض است.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کل‌ها لله و لرسوله و للامام.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ملک امام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در مورد آن‌ها متصور ا</w:t>
      </w:r>
      <w:r>
        <w:rPr>
          <w:rFonts w:hint="eastAsia"/>
          <w:rtl/>
        </w:rPr>
        <w:t>ست</w:t>
      </w:r>
      <w:r>
        <w:rPr>
          <w:rtl/>
        </w:rPr>
        <w:t xml:space="preserve">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 w:rsidR="00EC5B7B">
        <w:rPr>
          <w:rtl/>
        </w:rPr>
        <w:t>این‌طور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مثل مُلک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مثل حکم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D46A824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انتزاع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مُلک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از آن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اختصاص اعتبار</w:t>
      </w:r>
      <w:r>
        <w:rPr>
          <w:rFonts w:hint="cs"/>
          <w:rtl/>
        </w:rPr>
        <w:t>ی</w:t>
      </w:r>
      <w:r>
        <w:rPr>
          <w:rtl/>
        </w:rPr>
        <w:t xml:space="preserve"> انتزاع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 و در طول آن برا</w:t>
      </w:r>
      <w:r>
        <w:rPr>
          <w:rFonts w:hint="cs"/>
          <w:rtl/>
        </w:rPr>
        <w:t>ی</w:t>
      </w:r>
      <w:r>
        <w:rPr>
          <w:rtl/>
        </w:rPr>
        <w:t xml:space="preserve"> امام و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امام با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تناف</w:t>
      </w:r>
      <w:r>
        <w:rPr>
          <w:rFonts w:hint="cs"/>
          <w:rtl/>
        </w:rPr>
        <w:t>ی</w:t>
      </w:r>
      <w:r>
        <w:rPr>
          <w:rtl/>
        </w:rPr>
        <w:t xml:space="preserve"> ندارد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طول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2AAD3B61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وقت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مردم نسبت به اموال و انفال منافات ندارد.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و طول</w:t>
      </w:r>
      <w:r>
        <w:rPr>
          <w:rFonts w:hint="cs"/>
          <w:rtl/>
        </w:rPr>
        <w:t>ی</w:t>
      </w:r>
      <w:r>
        <w:rPr>
          <w:rtl/>
        </w:rPr>
        <w:t xml:space="preserve"> است. اگر در عرض هم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طور تام و کامل نه مشاع، ملک دو نفر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لغو است و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2CBCAF5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طول</w:t>
      </w:r>
      <w:r>
        <w:rPr>
          <w:rFonts w:hint="cs"/>
          <w:rtl/>
        </w:rPr>
        <w:t>ی</w:t>
      </w:r>
      <w:r>
        <w:rPr>
          <w:rtl/>
        </w:rPr>
        <w:t xml:space="preserve"> باشد اشکال ندارد. </w:t>
      </w:r>
    </w:p>
    <w:p w14:paraId="6F360739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الان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</w:t>
      </w:r>
    </w:p>
    <w:p w14:paraId="06BFF6F8" w14:textId="77777777" w:rsidR="00A46539" w:rsidRDefault="00A46539" w:rsidP="00A46539">
      <w:pPr>
        <w:rPr>
          <w:rtl/>
        </w:rPr>
      </w:pPr>
      <w:r>
        <w:rPr>
          <w:rtl/>
        </w:rPr>
        <w:t>۱-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14:paraId="0D7232E2" w14:textId="77777777" w:rsidR="00A46539" w:rsidRDefault="00A46539" w:rsidP="00A46539">
      <w:pPr>
        <w:rPr>
          <w:rtl/>
        </w:rPr>
      </w:pPr>
      <w:r>
        <w:rPr>
          <w:rtl/>
        </w:rPr>
        <w:t>۲-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در مورد خدا و ائمه متصور است. </w:t>
      </w:r>
    </w:p>
    <w:p w14:paraId="7116B0B6" w14:textId="77777777" w:rsidR="00A46539" w:rsidRDefault="00A46539" w:rsidP="00A46539">
      <w:pPr>
        <w:rPr>
          <w:rtl/>
        </w:rPr>
      </w:pPr>
      <w:r>
        <w:rPr>
          <w:rtl/>
        </w:rPr>
        <w:t>۳-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طول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0E862131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وجود داشته باشد و عقل و عقلا آن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را انتزاع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وجه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آن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اعمال بشود،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اعتبار آن حق ثانو</w:t>
      </w:r>
      <w:r>
        <w:rPr>
          <w:rFonts w:hint="cs"/>
          <w:rtl/>
        </w:rPr>
        <w:t>ی</w:t>
      </w:r>
      <w:r>
        <w:rPr>
          <w:rtl/>
        </w:rPr>
        <w:t xml:space="preserve"> که آن را ببخشد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دارد. </w:t>
      </w:r>
    </w:p>
    <w:p w14:paraId="4AB41E01" w14:textId="48A448A0" w:rsidR="00A46539" w:rsidRDefault="00A46539" w:rsidP="00A46539">
      <w:pPr>
        <w:rPr>
          <w:rtl/>
        </w:rPr>
      </w:pPr>
      <w:r>
        <w:rPr>
          <w:rFonts w:hint="eastAsia"/>
          <w:rtl/>
        </w:rPr>
        <w:t>خلق</w:t>
      </w:r>
      <w:r>
        <w:rPr>
          <w:rtl/>
        </w:rPr>
        <w:t xml:space="preserve"> لکم ما ف</w:t>
      </w:r>
      <w:r>
        <w:rPr>
          <w:rFonts w:hint="cs"/>
          <w:rtl/>
        </w:rPr>
        <w:t>ی</w:t>
      </w:r>
      <w:r>
        <w:rPr>
          <w:rtl/>
        </w:rPr>
        <w:t xml:space="preserve"> الارض جمع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آنجا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 را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اجازه داد به شما. </w:t>
      </w:r>
      <w:r w:rsidR="006C5107">
        <w:rPr>
          <w:b/>
          <w:bCs/>
          <w:color w:val="007200"/>
          <w:rtl/>
        </w:rPr>
        <w:t>﴿سَخَّرَ لَكُمْ مَا فِي السَّمَاوَاتِ وَمَا فِي الْأَرْضِ﴾</w:t>
      </w:r>
      <w:r w:rsidR="00D353AF">
        <w:rPr>
          <w:rStyle w:val="FootnoteReference"/>
          <w:rtl/>
        </w:rPr>
        <w:footnoteReference w:id="5"/>
      </w:r>
      <w:r>
        <w:rPr>
          <w:rtl/>
        </w:rPr>
        <w:t xml:space="preserve">. </w:t>
      </w:r>
    </w:p>
    <w:p w14:paraId="7AEFF7F5" w14:textId="0E178CD9" w:rsidR="00A46539" w:rsidRDefault="00A46539" w:rsidP="00A46539">
      <w:pPr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ما در همان </w:t>
      </w:r>
      <w:r w:rsidR="006C5107">
        <w:rPr>
          <w:b/>
          <w:bCs/>
          <w:color w:val="007200"/>
          <w:rtl/>
        </w:rPr>
        <w:t>﴿إِنِ الْحُكْمُ إِلَّا لِلَّهِ﴾</w:t>
      </w:r>
      <w:r>
        <w:rPr>
          <w:rtl/>
        </w:rPr>
        <w:t xml:space="preserve">، هم </w:t>
      </w:r>
      <w:r w:rsidR="00D353AF">
        <w:rPr>
          <w:rFonts w:hint="cs"/>
          <w:rtl/>
        </w:rPr>
        <w:t xml:space="preserve"> </w:t>
      </w:r>
      <w:r w:rsidR="006C5107">
        <w:rPr>
          <w:b/>
          <w:bCs/>
          <w:color w:val="007200"/>
          <w:rtl/>
        </w:rPr>
        <w:t>﴿لِلَّهِ مَا فِي السَّمَاوَاتِ﴾</w:t>
      </w:r>
      <w:r w:rsidR="00D353AF">
        <w:rPr>
          <w:rStyle w:val="FootnoteReference"/>
          <w:rtl/>
        </w:rPr>
        <w:footnoteReference w:id="6"/>
      </w:r>
      <w:r w:rsidR="00D353AF" w:rsidRPr="00D353AF">
        <w:rPr>
          <w:rtl/>
        </w:rPr>
        <w:t xml:space="preserve"> </w:t>
      </w:r>
      <w:r w:rsidR="006C5107">
        <w:rPr>
          <w:b/>
          <w:bCs/>
          <w:color w:val="007200"/>
          <w:rtl/>
        </w:rPr>
        <w:t>﴿وَمَا فِي الْأَرْضِ﴾</w:t>
      </w:r>
      <w:r w:rsidR="00D353AF" w:rsidRPr="00D353AF">
        <w:rPr>
          <w:rtl/>
        </w:rPr>
        <w:t xml:space="preserve"> </w:t>
      </w:r>
      <w:r>
        <w:rPr>
          <w:rtl/>
        </w:rPr>
        <w:t xml:space="preserve">هم </w:t>
      </w:r>
      <w:r w:rsidR="006C5107">
        <w:rPr>
          <w:b/>
          <w:bCs/>
          <w:color w:val="007200"/>
          <w:rtl/>
        </w:rPr>
        <w:t>﴿قُلِ الْأَنْفَالُ لِلَّهِ وَالرَّسُولِ﴾</w:t>
      </w:r>
      <w:r>
        <w:rPr>
          <w:rFonts w:hint="eastAsia"/>
          <w:rtl/>
        </w:rPr>
        <w:t>،</w:t>
      </w:r>
      <w:r>
        <w:rPr>
          <w:rtl/>
        </w:rPr>
        <w:t xml:space="preserve"> هم سخر لکم. 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به مُلک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و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به مُلک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3086BE9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 برا</w:t>
      </w:r>
      <w:r>
        <w:rPr>
          <w:rFonts w:hint="cs"/>
          <w:rtl/>
        </w:rPr>
        <w:t>ی</w:t>
      </w:r>
      <w:r>
        <w:rPr>
          <w:rtl/>
        </w:rPr>
        <w:t xml:space="preserve"> حق الطاعه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گفته شد. </w:t>
      </w:r>
    </w:p>
    <w:p w14:paraId="5520B7DD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هم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33A7A8A" w14:textId="183EA5E8" w:rsidR="00A46539" w:rsidRDefault="00A46539" w:rsidP="00A46539">
      <w:pPr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حق الطاعه به کتب اصول</w:t>
      </w:r>
      <w:r>
        <w:rPr>
          <w:rFonts w:hint="cs"/>
          <w:rtl/>
        </w:rPr>
        <w:t>ی</w:t>
      </w:r>
      <w:r>
        <w:rPr>
          <w:rtl/>
        </w:rPr>
        <w:t xml:space="preserve"> مراجعه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صدر رضوان الله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</w:t>
      </w:r>
      <w:r w:rsidR="006C5107">
        <w:rPr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شکر منعم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بحث‌ها</w:t>
      </w:r>
      <w:r>
        <w:rPr>
          <w:rFonts w:hint="cs"/>
          <w:rtl/>
        </w:rPr>
        <w:t>ی</w:t>
      </w:r>
      <w:r>
        <w:rPr>
          <w:rtl/>
        </w:rPr>
        <w:t xml:space="preserve">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فلاسفه مراجعه شود آنجا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روشن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آنجا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 w:rsidR="00DA32DA">
        <w:rPr>
          <w:rFonts w:hint="eastAsia"/>
          <w:rtl/>
        </w:rPr>
        <w:t>تأکید</w:t>
      </w:r>
      <w:r>
        <w:rPr>
          <w:rtl/>
        </w:rPr>
        <w:t xml:space="preserve"> بر بعد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مکون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خداست تا جنبه منعم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محسن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خدا.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 w:rsidR="00DA32DA">
        <w:rPr>
          <w:rtl/>
        </w:rPr>
        <w:t>تأکید</w:t>
      </w:r>
      <w:r>
        <w:rPr>
          <w:rtl/>
        </w:rPr>
        <w:t xml:space="preserve"> شده است.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غالباً به سمت اول است. در کلام هم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اول است ول</w:t>
      </w:r>
      <w:r>
        <w:rPr>
          <w:rFonts w:hint="cs"/>
          <w:rtl/>
        </w:rPr>
        <w:t>ی</w:t>
      </w:r>
      <w:r>
        <w:rPr>
          <w:rtl/>
        </w:rPr>
        <w:t xml:space="preserve"> در حوزه فلسفه حد وسط بر اساس استدلال دوم که عبارت باشد از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57BF77E" w14:textId="77777777" w:rsidR="00A46539" w:rsidRDefault="00A46539" w:rsidP="009146C0">
      <w:pPr>
        <w:pStyle w:val="Heading1"/>
        <w:rPr>
          <w:rtl/>
        </w:rPr>
      </w:pPr>
      <w:bookmarkStart w:id="12" w:name="_Toc215594281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</w:t>
      </w:r>
      <w:bookmarkEnd w:id="12"/>
      <w:r>
        <w:rPr>
          <w:rtl/>
        </w:rPr>
        <w:t xml:space="preserve"> </w:t>
      </w:r>
    </w:p>
    <w:p w14:paraId="0FD2842E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دفع ضرر محتمل ربط دارد،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آن قاعده گفته نشده است.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حق الطاعه را مبتن</w:t>
      </w:r>
      <w:r>
        <w:rPr>
          <w:rFonts w:hint="cs"/>
          <w:rtl/>
        </w:rPr>
        <w:t>ی</w:t>
      </w:r>
      <w:r>
        <w:rPr>
          <w:rtl/>
        </w:rPr>
        <w:t xml:space="preserve"> بر آن وصف قهار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مجازات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اهل قهر است، بد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پاداش مناسب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وصف</w:t>
      </w:r>
      <w:r>
        <w:rPr>
          <w:rFonts w:hint="cs"/>
          <w:rtl/>
        </w:rPr>
        <w:t>ی</w:t>
      </w:r>
      <w:r>
        <w:rPr>
          <w:rtl/>
        </w:rPr>
        <w:t xml:space="preserve"> در خداست. </w:t>
      </w:r>
    </w:p>
    <w:p w14:paraId="1A257F4D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مثل</w:t>
      </w:r>
      <w:r>
        <w:rPr>
          <w:rtl/>
        </w:rPr>
        <w:t xml:space="preserve"> بحث قبل،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قهار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معذب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بر نگاه اشعر</w:t>
      </w:r>
      <w:r>
        <w:rPr>
          <w:rFonts w:hint="cs"/>
          <w:rtl/>
        </w:rPr>
        <w:t>ی</w:t>
      </w:r>
      <w:r>
        <w:rPr>
          <w:rtl/>
        </w:rPr>
        <w:t xml:space="preserve"> بإرادته است و هر چه او انجام بدهد عدل است. بنابر نظر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قهار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مناسبات</w:t>
      </w:r>
      <w:r>
        <w:rPr>
          <w:rFonts w:hint="cs"/>
          <w:rtl/>
        </w:rPr>
        <w:t>ی</w:t>
      </w:r>
      <w:r>
        <w:rPr>
          <w:rtl/>
        </w:rPr>
        <w:t xml:space="preserve"> است، مبتن</w:t>
      </w:r>
      <w:r>
        <w:rPr>
          <w:rFonts w:hint="cs"/>
          <w:rtl/>
        </w:rPr>
        <w:t>ی</w:t>
      </w:r>
      <w:r>
        <w:rPr>
          <w:rtl/>
        </w:rPr>
        <w:t xml:space="preserve"> بر مقدمات درست و با قطع نظر از اراده او،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حساب و کتاب عقل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2B91755B" w14:textId="459A5C94" w:rsidR="00A46539" w:rsidRDefault="00A46539" w:rsidP="00A46539">
      <w:pPr>
        <w:rPr>
          <w:rtl/>
        </w:rPr>
      </w:pPr>
      <w:r>
        <w:rPr>
          <w:rFonts w:hint="eastAsia"/>
          <w:rtl/>
        </w:rPr>
        <w:t>طبعاً</w:t>
      </w:r>
      <w:r>
        <w:rPr>
          <w:rtl/>
        </w:rPr>
        <w:t xml:space="preserve"> آن نظر دوم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tl/>
        </w:rPr>
        <w:t xml:space="preserve"> حالٍ 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 در حد وسط قهار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معذب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</w:t>
      </w:r>
      <w:r w:rsidR="00DA32DA">
        <w:rPr>
          <w:rtl/>
        </w:rPr>
        <w:t>تأکید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64FE95F" w14:textId="6E9F0347" w:rsidR="00A46539" w:rsidRDefault="00A46539" w:rsidP="00A46539">
      <w:pPr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خداوند، وجود</w:t>
      </w:r>
      <w:r>
        <w:rPr>
          <w:rFonts w:hint="cs"/>
          <w:rtl/>
        </w:rPr>
        <w:t>ی</w:t>
      </w:r>
      <w:r>
        <w:rPr>
          <w:rtl/>
        </w:rPr>
        <w:t xml:space="preserve"> است که اوصاف متعدد</w:t>
      </w:r>
      <w:r>
        <w:rPr>
          <w:rFonts w:hint="cs"/>
          <w:rtl/>
        </w:rPr>
        <w:t>ی</w:t>
      </w:r>
      <w:r>
        <w:rPr>
          <w:rtl/>
        </w:rPr>
        <w:t xml:space="preserve"> دارد و از جمله اوصاف خداوند عبارت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پاداش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بد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مجازات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قهر دارد و خشم و غضب دارد، خشم و غضب و قهر اله</w:t>
      </w:r>
      <w:r>
        <w:rPr>
          <w:rFonts w:hint="cs"/>
          <w:rtl/>
        </w:rPr>
        <w:t>ی</w:t>
      </w:r>
      <w:r>
        <w:rPr>
          <w:rtl/>
        </w:rPr>
        <w:t xml:space="preserve"> از اوصاف خداست و آن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انسان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خشم و غضب محاسبه بکند. حواس را </w:t>
      </w:r>
      <w:r>
        <w:rPr>
          <w:rFonts w:hint="eastAsia"/>
          <w:rtl/>
        </w:rPr>
        <w:t>جمع</w:t>
      </w:r>
      <w:r>
        <w:rPr>
          <w:rtl/>
        </w:rPr>
        <w:t xml:space="preserve"> بکند که دچار آن خشم و غضب نشود و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امر و نه</w:t>
      </w:r>
      <w:r>
        <w:rPr>
          <w:rFonts w:hint="cs"/>
          <w:rtl/>
        </w:rPr>
        <w:t>ی</w:t>
      </w:r>
      <w:r>
        <w:rPr>
          <w:rtl/>
        </w:rPr>
        <w:t xml:space="preserve"> او، موضوع برا</w:t>
      </w:r>
      <w:r>
        <w:rPr>
          <w:rFonts w:hint="cs"/>
          <w:rtl/>
        </w:rPr>
        <w:t>ی</w:t>
      </w:r>
      <w:r>
        <w:rPr>
          <w:rtl/>
        </w:rPr>
        <w:t xml:space="preserve"> خشم و غضب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اراده و کراهت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و </w:t>
      </w:r>
      <w:r w:rsidR="00DA32DA">
        <w:rPr>
          <w:rtl/>
        </w:rPr>
        <w:t>لااقل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او موضوع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فرض تخلف، خشم و غضب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 و خشم و غضب تجل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و از آن خشم و غضب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6C5107">
        <w:rPr>
          <w:rtl/>
        </w:rPr>
        <w:t>بر حذر</w:t>
      </w:r>
      <w:r>
        <w:rPr>
          <w:rtl/>
        </w:rPr>
        <w:t xml:space="preserve"> بود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 حق الطاعه است. </w:t>
      </w:r>
    </w:p>
    <w:p w14:paraId="42B895A9" w14:textId="77777777" w:rsidR="00A46539" w:rsidRDefault="00A46539" w:rsidP="00A46539">
      <w:pPr>
        <w:rPr>
          <w:rtl/>
        </w:rPr>
      </w:pPr>
      <w:r>
        <w:rPr>
          <w:rtl/>
        </w:rPr>
        <w:t>۱- خداوند دارا</w:t>
      </w:r>
      <w:r>
        <w:rPr>
          <w:rFonts w:hint="cs"/>
          <w:rtl/>
        </w:rPr>
        <w:t>ی</w:t>
      </w:r>
      <w:r>
        <w:rPr>
          <w:rtl/>
        </w:rPr>
        <w:t xml:space="preserve"> سخط و غضب و قهر است. </w:t>
      </w:r>
    </w:p>
    <w:p w14:paraId="3E525E6B" w14:textId="77777777" w:rsidR="00A46539" w:rsidRDefault="00A46539" w:rsidP="00A46539">
      <w:pPr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خشم و غضب و قهر، در فرض وجود امر و نه</w:t>
      </w:r>
      <w:r>
        <w:rPr>
          <w:rFonts w:hint="cs"/>
          <w:rtl/>
        </w:rPr>
        <w:t>ی</w:t>
      </w:r>
      <w:r>
        <w:rPr>
          <w:rtl/>
        </w:rPr>
        <w:t xml:space="preserve"> و تخلف آن تجل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ولو احتمال آن.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است که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بکند. </w:t>
      </w:r>
    </w:p>
    <w:p w14:paraId="78FD0988" w14:textId="5361EE64" w:rsidR="00A46539" w:rsidRDefault="00A46539" w:rsidP="00A465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دفع ضرر محتمل است و روح قانون دفع ضرر محتمل در مورد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در دفع ضرر محتمل به آن اطلاق </w:t>
      </w:r>
      <w:r w:rsidR="006C5107">
        <w:rPr>
          <w:rtl/>
        </w:rPr>
        <w:t>آن‌جوری</w:t>
      </w:r>
      <w:r>
        <w:rPr>
          <w:rtl/>
        </w:rPr>
        <w:t xml:space="preserve">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شکر منعم است در شکر منعم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عموم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شکر هر منعم</w:t>
      </w:r>
      <w:r>
        <w:rPr>
          <w:rFonts w:hint="cs"/>
          <w:rtl/>
        </w:rPr>
        <w:t>ی</w:t>
      </w:r>
      <w:r>
        <w:rPr>
          <w:rtl/>
        </w:rPr>
        <w:t xml:space="preserve"> در هر نعمت</w:t>
      </w:r>
      <w:r>
        <w:rPr>
          <w:rFonts w:hint="cs"/>
          <w:rtl/>
        </w:rPr>
        <w:t>ی</w:t>
      </w:r>
      <w:r>
        <w:rPr>
          <w:rtl/>
        </w:rPr>
        <w:t xml:space="preserve"> در هر </w:t>
      </w:r>
      <w:r w:rsidR="006C5107">
        <w:rPr>
          <w:rtl/>
        </w:rPr>
        <w:t>درجه‌ای</w:t>
      </w:r>
      <w:r>
        <w:rPr>
          <w:rFonts w:hint="eastAsia"/>
          <w:rtl/>
        </w:rPr>
        <w:t>،</w:t>
      </w:r>
      <w:r>
        <w:rPr>
          <w:rtl/>
        </w:rPr>
        <w:t xml:space="preserve"> واجب است،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شکر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واجب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جا وجوب است و عقل وجوب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>. لذا آن قاعده کل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با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است که انطباق آن </w:t>
      </w:r>
      <w:r w:rsidR="006C5107">
        <w:rPr>
          <w:rtl/>
        </w:rPr>
        <w:t>تقریباً</w:t>
      </w:r>
      <w:r>
        <w:rPr>
          <w:rtl/>
        </w:rPr>
        <w:t xml:space="preserve"> منحصر در معط</w:t>
      </w:r>
      <w:r>
        <w:rPr>
          <w:rFonts w:hint="cs"/>
          <w:rtl/>
        </w:rPr>
        <w:t>ی</w:t>
      </w:r>
      <w:r>
        <w:rPr>
          <w:rtl/>
        </w:rPr>
        <w:t xml:space="preserve"> الوجود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ندارد. </w:t>
      </w:r>
    </w:p>
    <w:p w14:paraId="1E639E5E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دفع ضرر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دفع کل ضرر محتمل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ضرر محتمل</w:t>
      </w:r>
      <w:r>
        <w:rPr>
          <w:rFonts w:hint="cs"/>
          <w:rtl/>
        </w:rPr>
        <w:t>ی</w:t>
      </w:r>
      <w:r>
        <w:rPr>
          <w:rtl/>
        </w:rPr>
        <w:t xml:space="preserve"> که ولو احتمال آن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محتمل آن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است، درجه آن محتمل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به حد</w:t>
      </w:r>
      <w:r>
        <w:rPr>
          <w:rFonts w:hint="cs"/>
          <w:rtl/>
        </w:rPr>
        <w:t>ی</w:t>
      </w:r>
      <w:r>
        <w:rPr>
          <w:rtl/>
        </w:rPr>
        <w:t xml:space="preserve"> برسد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وجوب. </w:t>
      </w:r>
    </w:p>
    <w:p w14:paraId="6EBF4EA4" w14:textId="6AF5B1A8" w:rsidR="00A46539" w:rsidRDefault="00A46539" w:rsidP="00A46539">
      <w:pPr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ضرر محتمل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عذاب اخرو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آنجا که موجب خلود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عذاب دردناک فوق‌العاده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است، آن ضرر محتمل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دفع آن واجب است و الا دفع هر ضرر</w:t>
      </w:r>
      <w:r>
        <w:rPr>
          <w:rFonts w:hint="cs"/>
          <w:rtl/>
        </w:rPr>
        <w:t>ی</w:t>
      </w:r>
      <w:r>
        <w:rPr>
          <w:rtl/>
        </w:rPr>
        <w:t xml:space="preserve"> را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ضرر محتمل با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محتمل واجب است </w:t>
      </w:r>
      <w:r>
        <w:rPr>
          <w:rFonts w:hint="eastAsia"/>
          <w:rtl/>
        </w:rPr>
        <w:t>هر</w:t>
      </w:r>
      <w:r>
        <w:rPr>
          <w:rtl/>
        </w:rPr>
        <w:t xml:space="preserve"> چند احتمال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بالا نباشد. احتمال آن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بالاست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6C5107">
        <w:rPr>
          <w:rtl/>
        </w:rPr>
        <w:t>تأمل</w:t>
      </w:r>
      <w:r>
        <w:rPr>
          <w:rtl/>
        </w:rPr>
        <w:t xml:space="preserve">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جد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C38E942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ضرر محتمل وجود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خدا، ضرر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اضرار اله</w:t>
      </w:r>
      <w:r>
        <w:rPr>
          <w:rFonts w:hint="cs"/>
          <w:rtl/>
        </w:rPr>
        <w:t>ی</w:t>
      </w:r>
      <w:r>
        <w:rPr>
          <w:rtl/>
        </w:rPr>
        <w:t xml:space="preserve"> بر اساس همان اضرار خشم و غضب و البته مطابق قواعد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خشم و غضب او و قهر ولو محتمل هم باشد انجام داد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 حق الطاعه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E59503B" w14:textId="052339DD" w:rsidR="00A46539" w:rsidRDefault="00A46539" w:rsidP="00A46539">
      <w:pPr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ن؛</w:t>
      </w:r>
      <w:r>
        <w:rPr>
          <w:rtl/>
        </w:rPr>
        <w:t xml:space="preserve"> سه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سه وصف از اوصاف خدا </w:t>
      </w:r>
      <w:r w:rsidR="006C5107">
        <w:rPr>
          <w:rtl/>
        </w:rPr>
        <w:t>برمی‌گردد</w:t>
      </w:r>
      <w:r>
        <w:rPr>
          <w:rtl/>
        </w:rPr>
        <w:t xml:space="preserve">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وجوب طاعت است و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آنجا است که امر و نه</w:t>
      </w:r>
      <w:r>
        <w:rPr>
          <w:rFonts w:hint="cs"/>
          <w:rtl/>
        </w:rPr>
        <w:t>ی</w:t>
      </w:r>
      <w:r>
        <w:rPr>
          <w:rtl/>
        </w:rPr>
        <w:t xml:space="preserve"> آن محرز است. آن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اوسع محل کلام است که بحث‌ها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="006C5107">
        <w:rPr>
          <w:rtl/>
        </w:rPr>
        <w:t>فی‌الجمله</w:t>
      </w:r>
      <w:r>
        <w:rPr>
          <w:rtl/>
        </w:rPr>
        <w:t xml:space="preserve">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367DDAB" w14:textId="77777777" w:rsidR="00A46539" w:rsidRDefault="00A46539" w:rsidP="009146C0">
      <w:pPr>
        <w:pStyle w:val="Heading1"/>
        <w:rPr>
          <w:rtl/>
        </w:rPr>
      </w:pPr>
      <w:bookmarkStart w:id="13" w:name="_Toc215594282"/>
      <w:r>
        <w:rPr>
          <w:rFonts w:hint="eastAsia"/>
          <w:rtl/>
        </w:rPr>
        <w:t>خلاصه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3"/>
    </w:p>
    <w:p w14:paraId="72AFDB3C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وصف اله</w:t>
      </w:r>
      <w:r>
        <w:rPr>
          <w:rFonts w:hint="cs"/>
          <w:rtl/>
        </w:rPr>
        <w:t>ی</w:t>
      </w:r>
      <w:r>
        <w:rPr>
          <w:rtl/>
        </w:rPr>
        <w:t xml:space="preserve"> به عنوان حد وسط استدلال استوار بود. </w:t>
      </w:r>
    </w:p>
    <w:p w14:paraId="5F7A7F36" w14:textId="77777777" w:rsidR="00A46539" w:rsidRDefault="00A46539" w:rsidP="00A46539">
      <w:pPr>
        <w:rPr>
          <w:rtl/>
        </w:rPr>
      </w:pPr>
      <w:r>
        <w:rPr>
          <w:rtl/>
        </w:rPr>
        <w:t>۱- احسان و انعام</w:t>
      </w:r>
    </w:p>
    <w:p w14:paraId="796F228A" w14:textId="77777777" w:rsidR="00A46539" w:rsidRDefault="00A46539" w:rsidP="00A46539">
      <w:pPr>
        <w:rPr>
          <w:rtl/>
        </w:rPr>
      </w:pPr>
      <w:r>
        <w:rPr>
          <w:rtl/>
        </w:rPr>
        <w:t>۲-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خلق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378D05DD" w14:textId="77777777" w:rsidR="00A46539" w:rsidRDefault="00A46539" w:rsidP="00A46539">
      <w:pPr>
        <w:rPr>
          <w:rtl/>
        </w:rPr>
      </w:pPr>
      <w:r>
        <w:rPr>
          <w:rtl/>
        </w:rPr>
        <w:t xml:space="preserve">۳- مقام خشم و غضب و قهر اوست. </w:t>
      </w:r>
    </w:p>
    <w:p w14:paraId="3826C155" w14:textId="6BA3C05B" w:rsidR="00A46539" w:rsidRDefault="00A46539" w:rsidP="00A46539">
      <w:pPr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وصف</w:t>
      </w:r>
      <w:r>
        <w:rPr>
          <w:rFonts w:hint="cs"/>
          <w:rtl/>
        </w:rPr>
        <w:t>ی</w:t>
      </w:r>
      <w:r>
        <w:rPr>
          <w:rtl/>
        </w:rPr>
        <w:t xml:space="preserve"> که بروز و ظهور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فلاسفه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A32DA">
        <w:rPr>
          <w:rtl/>
        </w:rPr>
        <w:t>تأکید</w:t>
      </w:r>
      <w:r>
        <w:rPr>
          <w:rtl/>
        </w:rPr>
        <w:t xml:space="preserve"> دارند، همان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خداست. دنبال آن احسان و انعام است و بعد خشم و قهر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است. </w:t>
      </w:r>
    </w:p>
    <w:p w14:paraId="41D3AFBF" w14:textId="309CA53A" w:rsidR="00A46539" w:rsidRDefault="00A46539" w:rsidP="00A46539">
      <w:pPr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وصف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حق مطلق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 مطلق است، انعام عل</w:t>
      </w:r>
      <w:r>
        <w:rPr>
          <w:rFonts w:hint="cs"/>
          <w:rtl/>
        </w:rPr>
        <w:t>ی</w:t>
      </w:r>
      <w:r>
        <w:rPr>
          <w:rtl/>
        </w:rPr>
        <w:t xml:space="preserve"> الاطلاق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خشم و غضب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6C5107">
        <w:rPr>
          <w:rtl/>
        </w:rPr>
        <w:t>مهم‌تر</w:t>
      </w:r>
      <w:r>
        <w:rPr>
          <w:rtl/>
        </w:rPr>
        <w:t xml:space="preserve"> از </w:t>
      </w:r>
      <w:r w:rsidR="006C5107">
        <w:rPr>
          <w:rtl/>
        </w:rPr>
        <w:t>آن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مطلق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الطاعه مطلق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داشته باشد و مبنا</w:t>
      </w:r>
      <w:r>
        <w:rPr>
          <w:rFonts w:hint="cs"/>
          <w:rtl/>
        </w:rPr>
        <w:t>ی</w:t>
      </w:r>
      <w:r>
        <w:rPr>
          <w:rtl/>
        </w:rPr>
        <w:t xml:space="preserve"> عدل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710A125E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خصوص که رو</w:t>
      </w:r>
      <w:r>
        <w:rPr>
          <w:rFonts w:hint="cs"/>
          <w:rtl/>
        </w:rPr>
        <w:t>ی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کار</w:t>
      </w:r>
      <w:r>
        <w:rPr>
          <w:rFonts w:hint="cs"/>
          <w:rtl/>
        </w:rPr>
        <w:t>ی</w:t>
      </w:r>
      <w:r>
        <w:rPr>
          <w:rtl/>
        </w:rPr>
        <w:t xml:space="preserve"> هم بکند مبتن</w:t>
      </w:r>
      <w:r>
        <w:rPr>
          <w:rFonts w:hint="cs"/>
          <w:rtl/>
        </w:rPr>
        <w:t>ی</w:t>
      </w:r>
      <w:r>
        <w:rPr>
          <w:rtl/>
        </w:rPr>
        <w:t xml:space="preserve">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و مفسده‌ا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A6F9424" w14:textId="0D45653E" w:rsidR="00A46539" w:rsidRDefault="00A46539" w:rsidP="00A465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بشود؛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نگاه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در عدل و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مبنا قرار داد، حت</w:t>
      </w:r>
      <w:r>
        <w:rPr>
          <w:rFonts w:hint="cs"/>
          <w:rtl/>
        </w:rPr>
        <w:t>ی</w:t>
      </w:r>
      <w:r>
        <w:rPr>
          <w:rtl/>
        </w:rPr>
        <w:t xml:space="preserve"> اگر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با عقل عاد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C5107">
        <w:rPr>
          <w:rtl/>
        </w:rPr>
        <w:t>غیرقطعی</w:t>
      </w:r>
      <w:r>
        <w:rPr>
          <w:rtl/>
        </w:rPr>
        <w:t xml:space="preserve"> من منافات داشت،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مقدم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1592E373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عقل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آنجا موجب تصرف در ظهورات و ادله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بخش</w:t>
      </w:r>
      <w:r>
        <w:rPr>
          <w:rFonts w:hint="cs"/>
          <w:rtl/>
        </w:rPr>
        <w:t>ی</w:t>
      </w:r>
      <w:r>
        <w:rPr>
          <w:rtl/>
        </w:rPr>
        <w:t xml:space="preserve"> را گفته‌ا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بخش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گفت. </w:t>
      </w:r>
    </w:p>
    <w:p w14:paraId="3F2C795C" w14:textId="77777777" w:rsidR="00A46539" w:rsidRDefault="00A46539" w:rsidP="009146C0">
      <w:pPr>
        <w:pStyle w:val="Heading1"/>
        <w:rPr>
          <w:rtl/>
        </w:rPr>
      </w:pPr>
      <w:bookmarkStart w:id="14" w:name="_Toc215594283"/>
      <w:r>
        <w:rPr>
          <w:rFonts w:hint="eastAsia"/>
          <w:rtl/>
        </w:rPr>
        <w:t>نکته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14"/>
    </w:p>
    <w:p w14:paraId="28389C4F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هفته قبل هم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 اساس هر سه وجه در طول حق الطاعه خداوند،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الطاعه‌ا</w:t>
      </w:r>
      <w:r>
        <w:rPr>
          <w:rFonts w:hint="cs"/>
          <w:rtl/>
        </w:rPr>
        <w:t>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وجود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حق</w:t>
      </w:r>
      <w:r>
        <w:rPr>
          <w:rFonts w:hint="cs"/>
          <w:rtl/>
        </w:rPr>
        <w:t>ی</w:t>
      </w:r>
      <w:r>
        <w:rPr>
          <w:rtl/>
        </w:rPr>
        <w:t xml:space="preserve"> است که در شعاع آن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با چند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tl/>
        </w:rPr>
        <w:t xml:space="preserve"> خود. </w:t>
      </w:r>
    </w:p>
    <w:p w14:paraId="1ED14D08" w14:textId="77777777" w:rsidR="00A46539" w:rsidRDefault="00A46539" w:rsidP="00A46539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که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بحث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ائمه هد</w:t>
      </w:r>
      <w:r>
        <w:rPr>
          <w:rFonts w:hint="cs"/>
          <w:rtl/>
        </w:rPr>
        <w:t>ی</w:t>
      </w:r>
      <w:r>
        <w:rPr>
          <w:rtl/>
        </w:rPr>
        <w:t xml:space="preserve"> بود با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تفاوت‌ها که در بخش دوم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عالم اجتماع</w:t>
      </w:r>
      <w:r>
        <w:rPr>
          <w:rFonts w:hint="cs"/>
          <w:rtl/>
        </w:rPr>
        <w:t>ی</w:t>
      </w:r>
      <w:r>
        <w:rPr>
          <w:rtl/>
        </w:rPr>
        <w:t xml:space="preserve"> چه حقوق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392974C7" w14:textId="38803F8B" w:rsidR="008D3520" w:rsidRDefault="00A46539" w:rsidP="006C5107">
      <w:pPr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عدل و ظلم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مباحث اساس</w:t>
      </w:r>
      <w:r>
        <w:rPr>
          <w:rFonts w:hint="cs"/>
          <w:rtl/>
        </w:rPr>
        <w:t>ی</w:t>
      </w:r>
      <w:r>
        <w:rPr>
          <w:rtl/>
        </w:rPr>
        <w:t xml:space="preserve"> و جد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است،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tl/>
        </w:rPr>
        <w:t xml:space="preserve"> است که پشتوانه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بعد در محور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جامعه عقلا</w:t>
      </w:r>
      <w:r>
        <w:rPr>
          <w:rFonts w:hint="cs"/>
          <w:rtl/>
        </w:rPr>
        <w:t>یی</w:t>
      </w:r>
      <w:r>
        <w:rPr>
          <w:rtl/>
        </w:rPr>
        <w:t xml:space="preserve"> و مردم چه امور</w:t>
      </w:r>
      <w:r>
        <w:rPr>
          <w:rFonts w:hint="cs"/>
          <w:rtl/>
        </w:rPr>
        <w:t>ی</w:t>
      </w:r>
      <w:r>
        <w:rPr>
          <w:rtl/>
        </w:rPr>
        <w:t xml:space="preserve"> موجب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حق برا</w:t>
      </w:r>
      <w:r>
        <w:rPr>
          <w:rFonts w:hint="cs"/>
          <w:rtl/>
        </w:rPr>
        <w:t>ی</w:t>
      </w:r>
      <w:r>
        <w:rPr>
          <w:rtl/>
        </w:rPr>
        <w:t xml:space="preserve"> افراد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حق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نه قرارداد</w:t>
      </w:r>
      <w:r>
        <w:rPr>
          <w:rFonts w:hint="cs"/>
          <w:rtl/>
        </w:rPr>
        <w:t>ی</w:t>
      </w:r>
      <w:r w:rsidR="006C5107">
        <w:rPr>
          <w:rFonts w:hint="cs"/>
          <w:rtl/>
        </w:rPr>
        <w:t>.</w:t>
      </w:r>
      <w:bookmarkStart w:id="15" w:name="_GoBack"/>
      <w:bookmarkEnd w:id="15"/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413DA" w14:textId="77777777" w:rsidR="005721F3" w:rsidRDefault="005721F3" w:rsidP="000D5800">
      <w:r>
        <w:separator/>
      </w:r>
    </w:p>
  </w:endnote>
  <w:endnote w:type="continuationSeparator" w:id="0">
    <w:p w14:paraId="03FB8E51" w14:textId="77777777" w:rsidR="005721F3" w:rsidRDefault="005721F3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1F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A4074" w14:textId="77777777" w:rsidR="005721F3" w:rsidRDefault="005721F3" w:rsidP="000D5800">
      <w:r>
        <w:separator/>
      </w:r>
    </w:p>
  </w:footnote>
  <w:footnote w:type="continuationSeparator" w:id="0">
    <w:p w14:paraId="67646C99" w14:textId="77777777" w:rsidR="005721F3" w:rsidRDefault="005721F3" w:rsidP="000D5800">
      <w:r>
        <w:continuationSeparator/>
      </w:r>
    </w:p>
  </w:footnote>
  <w:footnote w:id="1">
    <w:p w14:paraId="42070396" w14:textId="77777777" w:rsidR="00E079F9" w:rsidRDefault="00E079F9" w:rsidP="00E079F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انعام، آیه 57.</w:t>
      </w:r>
    </w:p>
  </w:footnote>
  <w:footnote w:id="2">
    <w:p w14:paraId="4A01D473" w14:textId="174608FF" w:rsidR="00A46539" w:rsidRDefault="00A4653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غافر، آیه 16.</w:t>
      </w:r>
    </w:p>
  </w:footnote>
  <w:footnote w:id="3">
    <w:p w14:paraId="0F49A6E6" w14:textId="368EC3C1" w:rsidR="00D353AF" w:rsidRDefault="00D353A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حدید ، آیه 5.</w:t>
      </w:r>
    </w:p>
  </w:footnote>
  <w:footnote w:id="4">
    <w:p w14:paraId="76A72056" w14:textId="506D84B8" w:rsidR="009146C0" w:rsidRDefault="009146C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انفال، آیه 1.</w:t>
      </w:r>
    </w:p>
  </w:footnote>
  <w:footnote w:id="5">
    <w:p w14:paraId="4D2DF817" w14:textId="3C095EF3" w:rsidR="00D353AF" w:rsidRDefault="00D353A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جاثیه، آیه 13.</w:t>
      </w:r>
    </w:p>
  </w:footnote>
  <w:footnote w:id="6">
    <w:p w14:paraId="6E3791FC" w14:textId="6E2E73D9" w:rsidR="00D353AF" w:rsidRDefault="00D353A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بقره، آیه 284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379C22FF" w:rsidR="00DE4FBA" w:rsidRDefault="00DE4FBA" w:rsidP="00AE6575">
    <w:pPr>
      <w:ind w:left="72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="00CA4245"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684D7C">
      <w:rPr>
        <w:rFonts w:ascii="Adobe Arabic" w:hAnsi="Adobe Arabic" w:cs="Adobe Arabic" w:hint="cs"/>
        <w:sz w:val="24"/>
        <w:szCs w:val="24"/>
        <w:rtl/>
      </w:rPr>
      <w:t>11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C51787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684D7C">
      <w:rPr>
        <w:rFonts w:ascii="Adobe Arabic" w:hAnsi="Adobe Arabic" w:cs="Adobe Arabic" w:hint="cs"/>
        <w:b/>
        <w:bCs/>
        <w:sz w:val="24"/>
        <w:szCs w:val="24"/>
        <w:rtl/>
      </w:rPr>
      <w:t>9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7AE8D8A8" w:rsidR="00DE4FBA" w:rsidRPr="00922777" w:rsidRDefault="00DE4FBA" w:rsidP="00AE6575">
    <w:pPr>
      <w:ind w:left="72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14D342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</w:t>
    </w:r>
    <w:r w:rsidR="00EA4910">
      <w:rPr>
        <w:rFonts w:ascii="Adobe Arabic" w:hAnsi="Adobe Arabic" w:cs="Adobe Arabic" w:hint="cs"/>
        <w:b/>
        <w:bCs/>
        <w:sz w:val="24"/>
        <w:szCs w:val="24"/>
        <w:rtl/>
      </w:rPr>
      <w:t>24</w:t>
    </w:r>
    <w:r w:rsidR="00684D7C">
      <w:rPr>
        <w:rFonts w:ascii="Adobe Arabic" w:hAnsi="Adobe Arabic" w:cs="Adobe Arabic" w:hint="cs"/>
        <w:b/>
        <w:bCs/>
        <w:sz w:val="24"/>
        <w:szCs w:val="24"/>
        <w:rtl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E92075"/>
    <w:multiLevelType w:val="hybridMultilevel"/>
    <w:tmpl w:val="8BAA8650"/>
    <w:lvl w:ilvl="0" w:tplc="A840529C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28"/>
  </w:num>
  <w:num w:numId="3">
    <w:abstractNumId w:val="8"/>
  </w:num>
  <w:num w:numId="4">
    <w:abstractNumId w:val="24"/>
  </w:num>
  <w:num w:numId="5">
    <w:abstractNumId w:val="17"/>
  </w:num>
  <w:num w:numId="6">
    <w:abstractNumId w:val="12"/>
  </w:num>
  <w:num w:numId="7">
    <w:abstractNumId w:val="16"/>
  </w:num>
  <w:num w:numId="8">
    <w:abstractNumId w:val="26"/>
  </w:num>
  <w:num w:numId="9">
    <w:abstractNumId w:val="30"/>
  </w:num>
  <w:num w:numId="10">
    <w:abstractNumId w:val="11"/>
  </w:num>
  <w:num w:numId="11">
    <w:abstractNumId w:val="33"/>
  </w:num>
  <w:num w:numId="12">
    <w:abstractNumId w:val="32"/>
  </w:num>
  <w:num w:numId="13">
    <w:abstractNumId w:val="35"/>
  </w:num>
  <w:num w:numId="14">
    <w:abstractNumId w:val="15"/>
  </w:num>
  <w:num w:numId="15">
    <w:abstractNumId w:val="0"/>
  </w:num>
  <w:num w:numId="16">
    <w:abstractNumId w:val="31"/>
  </w:num>
  <w:num w:numId="17">
    <w:abstractNumId w:val="34"/>
  </w:num>
  <w:num w:numId="18">
    <w:abstractNumId w:val="18"/>
  </w:num>
  <w:num w:numId="19">
    <w:abstractNumId w:val="6"/>
  </w:num>
  <w:num w:numId="20">
    <w:abstractNumId w:val="22"/>
  </w:num>
  <w:num w:numId="21">
    <w:abstractNumId w:val="25"/>
  </w:num>
  <w:num w:numId="22">
    <w:abstractNumId w:val="9"/>
  </w:num>
  <w:num w:numId="23">
    <w:abstractNumId w:val="20"/>
  </w:num>
  <w:num w:numId="24">
    <w:abstractNumId w:val="19"/>
  </w:num>
  <w:num w:numId="25">
    <w:abstractNumId w:val="5"/>
  </w:num>
  <w:num w:numId="26">
    <w:abstractNumId w:val="29"/>
  </w:num>
  <w:num w:numId="27">
    <w:abstractNumId w:val="14"/>
  </w:num>
  <w:num w:numId="28">
    <w:abstractNumId w:val="27"/>
  </w:num>
  <w:num w:numId="29">
    <w:abstractNumId w:val="23"/>
  </w:num>
  <w:num w:numId="30">
    <w:abstractNumId w:val="7"/>
  </w:num>
  <w:num w:numId="31">
    <w:abstractNumId w:val="3"/>
  </w:num>
  <w:num w:numId="32">
    <w:abstractNumId w:val="21"/>
  </w:num>
  <w:num w:numId="33">
    <w:abstractNumId w:val="1"/>
  </w:num>
  <w:num w:numId="34">
    <w:abstractNumId w:val="13"/>
  </w:num>
  <w:num w:numId="35">
    <w:abstractNumId w:val="4"/>
  </w:num>
  <w:num w:numId="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59B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2C22"/>
    <w:rsid w:val="00025682"/>
    <w:rsid w:val="00025F71"/>
    <w:rsid w:val="00027715"/>
    <w:rsid w:val="000307AF"/>
    <w:rsid w:val="000318AB"/>
    <w:rsid w:val="00031FEC"/>
    <w:rsid w:val="000324F1"/>
    <w:rsid w:val="000329AD"/>
    <w:rsid w:val="00033F88"/>
    <w:rsid w:val="0003438E"/>
    <w:rsid w:val="000370EB"/>
    <w:rsid w:val="000371F1"/>
    <w:rsid w:val="00040972"/>
    <w:rsid w:val="00040E69"/>
    <w:rsid w:val="000410D3"/>
    <w:rsid w:val="0004188D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545"/>
    <w:rsid w:val="0005092B"/>
    <w:rsid w:val="00052609"/>
    <w:rsid w:val="00052BA3"/>
    <w:rsid w:val="00055A2E"/>
    <w:rsid w:val="000560A1"/>
    <w:rsid w:val="00060263"/>
    <w:rsid w:val="00060429"/>
    <w:rsid w:val="00062102"/>
    <w:rsid w:val="00062309"/>
    <w:rsid w:val="00062D2A"/>
    <w:rsid w:val="00062F38"/>
    <w:rsid w:val="0006363E"/>
    <w:rsid w:val="00063C89"/>
    <w:rsid w:val="00066CB9"/>
    <w:rsid w:val="000675BB"/>
    <w:rsid w:val="00070AC5"/>
    <w:rsid w:val="000752BB"/>
    <w:rsid w:val="000758CE"/>
    <w:rsid w:val="00076289"/>
    <w:rsid w:val="00076C12"/>
    <w:rsid w:val="00077BE3"/>
    <w:rsid w:val="00080049"/>
    <w:rsid w:val="00080DFF"/>
    <w:rsid w:val="00083113"/>
    <w:rsid w:val="00083956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4FAC"/>
    <w:rsid w:val="000A5FB8"/>
    <w:rsid w:val="000A617E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C08BE"/>
    <w:rsid w:val="000C3E72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5910"/>
    <w:rsid w:val="000D6581"/>
    <w:rsid w:val="000D6922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5279"/>
    <w:rsid w:val="00117955"/>
    <w:rsid w:val="00117B8B"/>
    <w:rsid w:val="0012240F"/>
    <w:rsid w:val="00122B07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0A35"/>
    <w:rsid w:val="00141492"/>
    <w:rsid w:val="00143198"/>
    <w:rsid w:val="00143F3D"/>
    <w:rsid w:val="001444DB"/>
    <w:rsid w:val="00146EA1"/>
    <w:rsid w:val="001476AE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62CC"/>
    <w:rsid w:val="00166DD8"/>
    <w:rsid w:val="0016705F"/>
    <w:rsid w:val="00167711"/>
    <w:rsid w:val="00167752"/>
    <w:rsid w:val="001712D6"/>
    <w:rsid w:val="00172EFB"/>
    <w:rsid w:val="001757C8"/>
    <w:rsid w:val="00175EA7"/>
    <w:rsid w:val="00176976"/>
    <w:rsid w:val="00177934"/>
    <w:rsid w:val="00180EFB"/>
    <w:rsid w:val="00181C40"/>
    <w:rsid w:val="00182D7F"/>
    <w:rsid w:val="0018346A"/>
    <w:rsid w:val="0018720C"/>
    <w:rsid w:val="00187D8B"/>
    <w:rsid w:val="001900A9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A7F84"/>
    <w:rsid w:val="001B06CE"/>
    <w:rsid w:val="001B1058"/>
    <w:rsid w:val="001B1B0B"/>
    <w:rsid w:val="001B2921"/>
    <w:rsid w:val="001B2EAD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E3E"/>
    <w:rsid w:val="001F3E9D"/>
    <w:rsid w:val="001F5D61"/>
    <w:rsid w:val="001F5DBE"/>
    <w:rsid w:val="001F666F"/>
    <w:rsid w:val="001F69A3"/>
    <w:rsid w:val="001F778B"/>
    <w:rsid w:val="00201304"/>
    <w:rsid w:val="0020181B"/>
    <w:rsid w:val="00201A6C"/>
    <w:rsid w:val="00203D1A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7E1"/>
    <w:rsid w:val="00220891"/>
    <w:rsid w:val="00224C0A"/>
    <w:rsid w:val="002250C9"/>
    <w:rsid w:val="0022517F"/>
    <w:rsid w:val="0022620C"/>
    <w:rsid w:val="002265AB"/>
    <w:rsid w:val="00230905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5795D"/>
    <w:rsid w:val="00260194"/>
    <w:rsid w:val="002606FE"/>
    <w:rsid w:val="002615A4"/>
    <w:rsid w:val="002646D6"/>
    <w:rsid w:val="00264C3F"/>
    <w:rsid w:val="00264E88"/>
    <w:rsid w:val="00266092"/>
    <w:rsid w:val="002669B2"/>
    <w:rsid w:val="00267AA6"/>
    <w:rsid w:val="0027016B"/>
    <w:rsid w:val="00270294"/>
    <w:rsid w:val="0027159A"/>
    <w:rsid w:val="00271D2E"/>
    <w:rsid w:val="002723AD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622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366D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8E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1666"/>
    <w:rsid w:val="002D323A"/>
    <w:rsid w:val="002D3C54"/>
    <w:rsid w:val="002D49E4"/>
    <w:rsid w:val="002D4E4E"/>
    <w:rsid w:val="002D5BDC"/>
    <w:rsid w:val="002D60F4"/>
    <w:rsid w:val="002D720F"/>
    <w:rsid w:val="002E0D9E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1895"/>
    <w:rsid w:val="00301971"/>
    <w:rsid w:val="00303490"/>
    <w:rsid w:val="00306E8C"/>
    <w:rsid w:val="00307292"/>
    <w:rsid w:val="00307C49"/>
    <w:rsid w:val="00307DA3"/>
    <w:rsid w:val="00310234"/>
    <w:rsid w:val="00311429"/>
    <w:rsid w:val="00312713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2EE"/>
    <w:rsid w:val="00331826"/>
    <w:rsid w:val="003318E0"/>
    <w:rsid w:val="00331F10"/>
    <w:rsid w:val="003337FB"/>
    <w:rsid w:val="00335A57"/>
    <w:rsid w:val="0033643B"/>
    <w:rsid w:val="00336F56"/>
    <w:rsid w:val="003378AA"/>
    <w:rsid w:val="00340BA3"/>
    <w:rsid w:val="00341106"/>
    <w:rsid w:val="00341D76"/>
    <w:rsid w:val="0034215F"/>
    <w:rsid w:val="003446A7"/>
    <w:rsid w:val="0034563E"/>
    <w:rsid w:val="00345F30"/>
    <w:rsid w:val="00346090"/>
    <w:rsid w:val="00347E72"/>
    <w:rsid w:val="00350E3F"/>
    <w:rsid w:val="00351139"/>
    <w:rsid w:val="003517F9"/>
    <w:rsid w:val="00351B8E"/>
    <w:rsid w:val="00351BD3"/>
    <w:rsid w:val="00353C7D"/>
    <w:rsid w:val="00353D48"/>
    <w:rsid w:val="003542F9"/>
    <w:rsid w:val="00356E95"/>
    <w:rsid w:val="003642F6"/>
    <w:rsid w:val="00364F0E"/>
    <w:rsid w:val="0036503F"/>
    <w:rsid w:val="00365238"/>
    <w:rsid w:val="00366281"/>
    <w:rsid w:val="00366400"/>
    <w:rsid w:val="00371514"/>
    <w:rsid w:val="00372A37"/>
    <w:rsid w:val="00373700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4BD8"/>
    <w:rsid w:val="003C6070"/>
    <w:rsid w:val="003C6859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56F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034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271EF"/>
    <w:rsid w:val="00427664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049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4451"/>
    <w:rsid w:val="00475C47"/>
    <w:rsid w:val="00475D8A"/>
    <w:rsid w:val="004760B7"/>
    <w:rsid w:val="00477000"/>
    <w:rsid w:val="004808EA"/>
    <w:rsid w:val="00481AA8"/>
    <w:rsid w:val="0048444E"/>
    <w:rsid w:val="00484C01"/>
    <w:rsid w:val="00485963"/>
    <w:rsid w:val="00485E2A"/>
    <w:rsid w:val="00487493"/>
    <w:rsid w:val="0049204F"/>
    <w:rsid w:val="00492697"/>
    <w:rsid w:val="004949CB"/>
    <w:rsid w:val="004978DC"/>
    <w:rsid w:val="004A0745"/>
    <w:rsid w:val="004A0F0D"/>
    <w:rsid w:val="004A49BA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370F"/>
    <w:rsid w:val="004B4587"/>
    <w:rsid w:val="004B459B"/>
    <w:rsid w:val="004B4ED4"/>
    <w:rsid w:val="004B5246"/>
    <w:rsid w:val="004B53B8"/>
    <w:rsid w:val="004B5C25"/>
    <w:rsid w:val="004B7055"/>
    <w:rsid w:val="004B7BA5"/>
    <w:rsid w:val="004C0CA3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4FB1"/>
    <w:rsid w:val="004D6128"/>
    <w:rsid w:val="004D69C9"/>
    <w:rsid w:val="004E0905"/>
    <w:rsid w:val="004E0A9A"/>
    <w:rsid w:val="004E1315"/>
    <w:rsid w:val="004E1E9D"/>
    <w:rsid w:val="004E24E5"/>
    <w:rsid w:val="004E4A0D"/>
    <w:rsid w:val="004E5A9B"/>
    <w:rsid w:val="004F0122"/>
    <w:rsid w:val="004F3596"/>
    <w:rsid w:val="004F3DDC"/>
    <w:rsid w:val="004F56AF"/>
    <w:rsid w:val="004F56CD"/>
    <w:rsid w:val="004F77AB"/>
    <w:rsid w:val="004F7A87"/>
    <w:rsid w:val="00500505"/>
    <w:rsid w:val="00501802"/>
    <w:rsid w:val="00501EF7"/>
    <w:rsid w:val="005023F5"/>
    <w:rsid w:val="00502929"/>
    <w:rsid w:val="00502E9A"/>
    <w:rsid w:val="0050399F"/>
    <w:rsid w:val="00506564"/>
    <w:rsid w:val="00506A0F"/>
    <w:rsid w:val="00506E0D"/>
    <w:rsid w:val="00506FA3"/>
    <w:rsid w:val="00510341"/>
    <w:rsid w:val="00513000"/>
    <w:rsid w:val="005144A8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5570"/>
    <w:rsid w:val="00536453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90B"/>
    <w:rsid w:val="00554C43"/>
    <w:rsid w:val="005557DF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4AC3"/>
    <w:rsid w:val="005655BB"/>
    <w:rsid w:val="00565C9F"/>
    <w:rsid w:val="00571551"/>
    <w:rsid w:val="005721F3"/>
    <w:rsid w:val="00572A27"/>
    <w:rsid w:val="00572E2D"/>
    <w:rsid w:val="00573EC6"/>
    <w:rsid w:val="00574703"/>
    <w:rsid w:val="005750C9"/>
    <w:rsid w:val="00575E0C"/>
    <w:rsid w:val="005800A0"/>
    <w:rsid w:val="00580CFA"/>
    <w:rsid w:val="00581836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6978"/>
    <w:rsid w:val="005A783E"/>
    <w:rsid w:val="005A7D32"/>
    <w:rsid w:val="005B008C"/>
    <w:rsid w:val="005B05D4"/>
    <w:rsid w:val="005B0852"/>
    <w:rsid w:val="005B16EB"/>
    <w:rsid w:val="005B4020"/>
    <w:rsid w:val="005B5163"/>
    <w:rsid w:val="005B6209"/>
    <w:rsid w:val="005B6421"/>
    <w:rsid w:val="005B7D55"/>
    <w:rsid w:val="005C06AE"/>
    <w:rsid w:val="005C3C0C"/>
    <w:rsid w:val="005C77F4"/>
    <w:rsid w:val="005D1333"/>
    <w:rsid w:val="005D1936"/>
    <w:rsid w:val="005D67A5"/>
    <w:rsid w:val="005E0EC1"/>
    <w:rsid w:val="005E121A"/>
    <w:rsid w:val="005E2FA9"/>
    <w:rsid w:val="005E3639"/>
    <w:rsid w:val="005E4152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3E1D"/>
    <w:rsid w:val="00625B92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1E82"/>
    <w:rsid w:val="006424F8"/>
    <w:rsid w:val="006426DA"/>
    <w:rsid w:val="00643EA9"/>
    <w:rsid w:val="00644700"/>
    <w:rsid w:val="0064552A"/>
    <w:rsid w:val="006465E3"/>
    <w:rsid w:val="00647876"/>
    <w:rsid w:val="00647E68"/>
    <w:rsid w:val="00650781"/>
    <w:rsid w:val="00650CF4"/>
    <w:rsid w:val="00651330"/>
    <w:rsid w:val="00651D0A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13D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4D7C"/>
    <w:rsid w:val="00685AB9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3B9E"/>
    <w:rsid w:val="00694306"/>
    <w:rsid w:val="00694BD0"/>
    <w:rsid w:val="00695065"/>
    <w:rsid w:val="0069520C"/>
    <w:rsid w:val="006952EB"/>
    <w:rsid w:val="0069696C"/>
    <w:rsid w:val="00696C84"/>
    <w:rsid w:val="00696DB3"/>
    <w:rsid w:val="00697C4D"/>
    <w:rsid w:val="006A0249"/>
    <w:rsid w:val="006A085A"/>
    <w:rsid w:val="006A31A9"/>
    <w:rsid w:val="006A44D9"/>
    <w:rsid w:val="006A6AA6"/>
    <w:rsid w:val="006B16B4"/>
    <w:rsid w:val="006B3126"/>
    <w:rsid w:val="006B3BAE"/>
    <w:rsid w:val="006B49D2"/>
    <w:rsid w:val="006B4DBE"/>
    <w:rsid w:val="006B57C9"/>
    <w:rsid w:val="006B5920"/>
    <w:rsid w:val="006B7440"/>
    <w:rsid w:val="006B7E75"/>
    <w:rsid w:val="006C051F"/>
    <w:rsid w:val="006C125E"/>
    <w:rsid w:val="006C1979"/>
    <w:rsid w:val="006C3218"/>
    <w:rsid w:val="006C3E19"/>
    <w:rsid w:val="006C49EC"/>
    <w:rsid w:val="006C5107"/>
    <w:rsid w:val="006C698C"/>
    <w:rsid w:val="006D0634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6AB"/>
    <w:rsid w:val="006E5927"/>
    <w:rsid w:val="006E6609"/>
    <w:rsid w:val="006E6694"/>
    <w:rsid w:val="006E69FC"/>
    <w:rsid w:val="006E6C9D"/>
    <w:rsid w:val="006E7053"/>
    <w:rsid w:val="006E768A"/>
    <w:rsid w:val="006F01B4"/>
    <w:rsid w:val="006F0720"/>
    <w:rsid w:val="006F0AB2"/>
    <w:rsid w:val="006F3D7A"/>
    <w:rsid w:val="006F45A0"/>
    <w:rsid w:val="006F49B3"/>
    <w:rsid w:val="006F5432"/>
    <w:rsid w:val="006F6AB0"/>
    <w:rsid w:val="007008E5"/>
    <w:rsid w:val="007014BF"/>
    <w:rsid w:val="00702049"/>
    <w:rsid w:val="0070210D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14AF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3EC1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3402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D1B"/>
    <w:rsid w:val="007C0E40"/>
    <w:rsid w:val="007C18EA"/>
    <w:rsid w:val="007C1EF7"/>
    <w:rsid w:val="007C2858"/>
    <w:rsid w:val="007C2B86"/>
    <w:rsid w:val="007C2F44"/>
    <w:rsid w:val="007C3810"/>
    <w:rsid w:val="007C455F"/>
    <w:rsid w:val="007C710E"/>
    <w:rsid w:val="007C71C8"/>
    <w:rsid w:val="007D0620"/>
    <w:rsid w:val="007D0B88"/>
    <w:rsid w:val="007D1549"/>
    <w:rsid w:val="007D17C7"/>
    <w:rsid w:val="007D18FF"/>
    <w:rsid w:val="007D7743"/>
    <w:rsid w:val="007E03E9"/>
    <w:rsid w:val="007E04EE"/>
    <w:rsid w:val="007E0EED"/>
    <w:rsid w:val="007E1C50"/>
    <w:rsid w:val="007E41EF"/>
    <w:rsid w:val="007E42B8"/>
    <w:rsid w:val="007E51E8"/>
    <w:rsid w:val="007E5AE7"/>
    <w:rsid w:val="007E5FA8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C2F"/>
    <w:rsid w:val="00804FDE"/>
    <w:rsid w:val="0080799B"/>
    <w:rsid w:val="00807BE3"/>
    <w:rsid w:val="0081084F"/>
    <w:rsid w:val="008110E2"/>
    <w:rsid w:val="0081138A"/>
    <w:rsid w:val="0081144C"/>
    <w:rsid w:val="0081155D"/>
    <w:rsid w:val="00811F02"/>
    <w:rsid w:val="00814964"/>
    <w:rsid w:val="00814C89"/>
    <w:rsid w:val="00815DD8"/>
    <w:rsid w:val="00816361"/>
    <w:rsid w:val="008165EB"/>
    <w:rsid w:val="008166F1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0EE"/>
    <w:rsid w:val="00835868"/>
    <w:rsid w:val="0083615A"/>
    <w:rsid w:val="00837742"/>
    <w:rsid w:val="008407A4"/>
    <w:rsid w:val="00840DC8"/>
    <w:rsid w:val="00843BA7"/>
    <w:rsid w:val="00843CB0"/>
    <w:rsid w:val="00844860"/>
    <w:rsid w:val="0084560B"/>
    <w:rsid w:val="00845CC4"/>
    <w:rsid w:val="0084641C"/>
    <w:rsid w:val="008500B1"/>
    <w:rsid w:val="008504A7"/>
    <w:rsid w:val="00851067"/>
    <w:rsid w:val="008523A5"/>
    <w:rsid w:val="0085393C"/>
    <w:rsid w:val="0085436E"/>
    <w:rsid w:val="00854BBF"/>
    <w:rsid w:val="00855F75"/>
    <w:rsid w:val="008573FA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67E6B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5542"/>
    <w:rsid w:val="008862F3"/>
    <w:rsid w:val="00886C68"/>
    <w:rsid w:val="00887504"/>
    <w:rsid w:val="008877ED"/>
    <w:rsid w:val="00892F56"/>
    <w:rsid w:val="00893897"/>
    <w:rsid w:val="008955C7"/>
    <w:rsid w:val="008959D1"/>
    <w:rsid w:val="008964EF"/>
    <w:rsid w:val="008965D2"/>
    <w:rsid w:val="00897DB0"/>
    <w:rsid w:val="008A00D1"/>
    <w:rsid w:val="008A1E5D"/>
    <w:rsid w:val="008A236D"/>
    <w:rsid w:val="008A2B90"/>
    <w:rsid w:val="008A4194"/>
    <w:rsid w:val="008A6C5F"/>
    <w:rsid w:val="008B008C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A73"/>
    <w:rsid w:val="008D69CA"/>
    <w:rsid w:val="008D7B46"/>
    <w:rsid w:val="008E0C3C"/>
    <w:rsid w:val="008E1970"/>
    <w:rsid w:val="008E2D57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6C0"/>
    <w:rsid w:val="009148BD"/>
    <w:rsid w:val="00915509"/>
    <w:rsid w:val="00915541"/>
    <w:rsid w:val="00915758"/>
    <w:rsid w:val="00915E63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27B8D"/>
    <w:rsid w:val="0093090A"/>
    <w:rsid w:val="00931A70"/>
    <w:rsid w:val="00931E0C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911C6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0DD4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4A03"/>
    <w:rsid w:val="009D606C"/>
    <w:rsid w:val="009D7EBF"/>
    <w:rsid w:val="009E0235"/>
    <w:rsid w:val="009E0721"/>
    <w:rsid w:val="009E1B2D"/>
    <w:rsid w:val="009E1F06"/>
    <w:rsid w:val="009E2777"/>
    <w:rsid w:val="009E31E4"/>
    <w:rsid w:val="009E4732"/>
    <w:rsid w:val="009E4765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4FC"/>
    <w:rsid w:val="009F77ED"/>
    <w:rsid w:val="009F7D3E"/>
    <w:rsid w:val="00A01324"/>
    <w:rsid w:val="00A016A5"/>
    <w:rsid w:val="00A01F8D"/>
    <w:rsid w:val="00A020D8"/>
    <w:rsid w:val="00A029C7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BC5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51ED"/>
    <w:rsid w:val="00A35AC2"/>
    <w:rsid w:val="00A35EEC"/>
    <w:rsid w:val="00A37C77"/>
    <w:rsid w:val="00A401C2"/>
    <w:rsid w:val="00A40DF2"/>
    <w:rsid w:val="00A44827"/>
    <w:rsid w:val="00A46539"/>
    <w:rsid w:val="00A465EE"/>
    <w:rsid w:val="00A46B0B"/>
    <w:rsid w:val="00A47650"/>
    <w:rsid w:val="00A476D7"/>
    <w:rsid w:val="00A51012"/>
    <w:rsid w:val="00A540CD"/>
    <w:rsid w:val="00A5418D"/>
    <w:rsid w:val="00A55619"/>
    <w:rsid w:val="00A55642"/>
    <w:rsid w:val="00A55715"/>
    <w:rsid w:val="00A57582"/>
    <w:rsid w:val="00A57675"/>
    <w:rsid w:val="00A634FD"/>
    <w:rsid w:val="00A63BAE"/>
    <w:rsid w:val="00A66AD0"/>
    <w:rsid w:val="00A66CC8"/>
    <w:rsid w:val="00A66E65"/>
    <w:rsid w:val="00A6743C"/>
    <w:rsid w:val="00A705B4"/>
    <w:rsid w:val="00A71B2B"/>
    <w:rsid w:val="00A725C2"/>
    <w:rsid w:val="00A72C63"/>
    <w:rsid w:val="00A7389C"/>
    <w:rsid w:val="00A73F32"/>
    <w:rsid w:val="00A74158"/>
    <w:rsid w:val="00A746C7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52DE"/>
    <w:rsid w:val="00A9550D"/>
    <w:rsid w:val="00A9616A"/>
    <w:rsid w:val="00A96BBE"/>
    <w:rsid w:val="00A96F68"/>
    <w:rsid w:val="00AA18B6"/>
    <w:rsid w:val="00AA1A66"/>
    <w:rsid w:val="00AA2342"/>
    <w:rsid w:val="00AA2CD9"/>
    <w:rsid w:val="00AA3502"/>
    <w:rsid w:val="00AA3990"/>
    <w:rsid w:val="00AA4497"/>
    <w:rsid w:val="00AA64A3"/>
    <w:rsid w:val="00AA6964"/>
    <w:rsid w:val="00AB2ACA"/>
    <w:rsid w:val="00AB31AB"/>
    <w:rsid w:val="00AB3339"/>
    <w:rsid w:val="00AB5E4C"/>
    <w:rsid w:val="00AB6DF4"/>
    <w:rsid w:val="00AB729E"/>
    <w:rsid w:val="00AC0473"/>
    <w:rsid w:val="00AC2161"/>
    <w:rsid w:val="00AC24B1"/>
    <w:rsid w:val="00AC2AC9"/>
    <w:rsid w:val="00AC2E66"/>
    <w:rsid w:val="00AC35DD"/>
    <w:rsid w:val="00AC5FBF"/>
    <w:rsid w:val="00AD0304"/>
    <w:rsid w:val="00AD0D1A"/>
    <w:rsid w:val="00AD263E"/>
    <w:rsid w:val="00AD27BE"/>
    <w:rsid w:val="00AD3B57"/>
    <w:rsid w:val="00AD526B"/>
    <w:rsid w:val="00AD5AF3"/>
    <w:rsid w:val="00AD5C8A"/>
    <w:rsid w:val="00AD7090"/>
    <w:rsid w:val="00AE0099"/>
    <w:rsid w:val="00AE3127"/>
    <w:rsid w:val="00AE3ACD"/>
    <w:rsid w:val="00AE47E2"/>
    <w:rsid w:val="00AE5E1B"/>
    <w:rsid w:val="00AE6575"/>
    <w:rsid w:val="00AE6F60"/>
    <w:rsid w:val="00AE6FCE"/>
    <w:rsid w:val="00AF0F1A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0CC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1EAB"/>
    <w:rsid w:val="00B24300"/>
    <w:rsid w:val="00B25BBE"/>
    <w:rsid w:val="00B269C0"/>
    <w:rsid w:val="00B26FBF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8B2"/>
    <w:rsid w:val="00B55D51"/>
    <w:rsid w:val="00B5705F"/>
    <w:rsid w:val="00B604A8"/>
    <w:rsid w:val="00B60B7C"/>
    <w:rsid w:val="00B61CF9"/>
    <w:rsid w:val="00B629F0"/>
    <w:rsid w:val="00B62DDA"/>
    <w:rsid w:val="00B63648"/>
    <w:rsid w:val="00B63F15"/>
    <w:rsid w:val="00B64175"/>
    <w:rsid w:val="00B66370"/>
    <w:rsid w:val="00B666D8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34EC"/>
    <w:rsid w:val="00B7496C"/>
    <w:rsid w:val="00B75E2C"/>
    <w:rsid w:val="00B76E64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247"/>
    <w:rsid w:val="00BA0693"/>
    <w:rsid w:val="00BA21FB"/>
    <w:rsid w:val="00BA45B0"/>
    <w:rsid w:val="00BA4D17"/>
    <w:rsid w:val="00BA5104"/>
    <w:rsid w:val="00BA51A8"/>
    <w:rsid w:val="00BA731D"/>
    <w:rsid w:val="00BA7582"/>
    <w:rsid w:val="00BA79B6"/>
    <w:rsid w:val="00BB042A"/>
    <w:rsid w:val="00BB29D1"/>
    <w:rsid w:val="00BB2DC5"/>
    <w:rsid w:val="00BB422D"/>
    <w:rsid w:val="00BB4F4D"/>
    <w:rsid w:val="00BB5F7E"/>
    <w:rsid w:val="00BC08B6"/>
    <w:rsid w:val="00BC1317"/>
    <w:rsid w:val="00BC26F6"/>
    <w:rsid w:val="00BC335A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4192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4745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5ED3"/>
    <w:rsid w:val="00C46E38"/>
    <w:rsid w:val="00C506F0"/>
    <w:rsid w:val="00C51493"/>
    <w:rsid w:val="00C51787"/>
    <w:rsid w:val="00C52B2A"/>
    <w:rsid w:val="00C55AEC"/>
    <w:rsid w:val="00C57ACE"/>
    <w:rsid w:val="00C6090F"/>
    <w:rsid w:val="00C60D75"/>
    <w:rsid w:val="00C62383"/>
    <w:rsid w:val="00C64CEA"/>
    <w:rsid w:val="00C66051"/>
    <w:rsid w:val="00C66DA4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61A1"/>
    <w:rsid w:val="00C9781A"/>
    <w:rsid w:val="00C97C4F"/>
    <w:rsid w:val="00C97F37"/>
    <w:rsid w:val="00CA064B"/>
    <w:rsid w:val="00CA1844"/>
    <w:rsid w:val="00CA2AB8"/>
    <w:rsid w:val="00CA34AC"/>
    <w:rsid w:val="00CA4245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0760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158A"/>
    <w:rsid w:val="00CF2448"/>
    <w:rsid w:val="00CF2957"/>
    <w:rsid w:val="00CF425D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1FEF"/>
    <w:rsid w:val="00D23030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17AD"/>
    <w:rsid w:val="00D353AF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59DB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380F"/>
    <w:rsid w:val="00D750F2"/>
    <w:rsid w:val="00D75826"/>
    <w:rsid w:val="00D76353"/>
    <w:rsid w:val="00D82F7E"/>
    <w:rsid w:val="00D835DB"/>
    <w:rsid w:val="00D865C3"/>
    <w:rsid w:val="00D86D68"/>
    <w:rsid w:val="00D90E4B"/>
    <w:rsid w:val="00D91936"/>
    <w:rsid w:val="00D92DA7"/>
    <w:rsid w:val="00D93A77"/>
    <w:rsid w:val="00D95762"/>
    <w:rsid w:val="00D95AAA"/>
    <w:rsid w:val="00DA0711"/>
    <w:rsid w:val="00DA32DA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25"/>
    <w:rsid w:val="00DC603F"/>
    <w:rsid w:val="00DC64C8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D73B4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105D"/>
    <w:rsid w:val="00DF3596"/>
    <w:rsid w:val="00DF4CB0"/>
    <w:rsid w:val="00DF53E4"/>
    <w:rsid w:val="00DF5F89"/>
    <w:rsid w:val="00DF679C"/>
    <w:rsid w:val="00DF67BF"/>
    <w:rsid w:val="00DF760D"/>
    <w:rsid w:val="00DF7AE1"/>
    <w:rsid w:val="00E010F5"/>
    <w:rsid w:val="00E025A5"/>
    <w:rsid w:val="00E0294E"/>
    <w:rsid w:val="00E04904"/>
    <w:rsid w:val="00E05B5A"/>
    <w:rsid w:val="00E0639C"/>
    <w:rsid w:val="00E067E6"/>
    <w:rsid w:val="00E079F9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209B5"/>
    <w:rsid w:val="00E22228"/>
    <w:rsid w:val="00E230BF"/>
    <w:rsid w:val="00E23BAC"/>
    <w:rsid w:val="00E2434A"/>
    <w:rsid w:val="00E24E47"/>
    <w:rsid w:val="00E25400"/>
    <w:rsid w:val="00E25742"/>
    <w:rsid w:val="00E2752E"/>
    <w:rsid w:val="00E30A20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6B49"/>
    <w:rsid w:val="00E57504"/>
    <w:rsid w:val="00E6104E"/>
    <w:rsid w:val="00E61BF6"/>
    <w:rsid w:val="00E62534"/>
    <w:rsid w:val="00E6283A"/>
    <w:rsid w:val="00E62C0D"/>
    <w:rsid w:val="00E63097"/>
    <w:rsid w:val="00E64032"/>
    <w:rsid w:val="00E64E7C"/>
    <w:rsid w:val="00E65AA1"/>
    <w:rsid w:val="00E7027B"/>
    <w:rsid w:val="00E70615"/>
    <w:rsid w:val="00E70C09"/>
    <w:rsid w:val="00E722DA"/>
    <w:rsid w:val="00E72CF4"/>
    <w:rsid w:val="00E732A3"/>
    <w:rsid w:val="00E733D1"/>
    <w:rsid w:val="00E7380B"/>
    <w:rsid w:val="00E748C1"/>
    <w:rsid w:val="00E761DD"/>
    <w:rsid w:val="00E80B0B"/>
    <w:rsid w:val="00E8101E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1E51"/>
    <w:rsid w:val="00EA1F70"/>
    <w:rsid w:val="00EA213B"/>
    <w:rsid w:val="00EA4910"/>
    <w:rsid w:val="00EA4EF2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1970"/>
    <w:rsid w:val="00EC3574"/>
    <w:rsid w:val="00EC4393"/>
    <w:rsid w:val="00EC4FE3"/>
    <w:rsid w:val="00EC5B7B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7DE"/>
    <w:rsid w:val="00F10A0F"/>
    <w:rsid w:val="00F130A0"/>
    <w:rsid w:val="00F13BE6"/>
    <w:rsid w:val="00F141B0"/>
    <w:rsid w:val="00F1562C"/>
    <w:rsid w:val="00F16C6D"/>
    <w:rsid w:val="00F2029D"/>
    <w:rsid w:val="00F234D5"/>
    <w:rsid w:val="00F25714"/>
    <w:rsid w:val="00F25AA3"/>
    <w:rsid w:val="00F26C01"/>
    <w:rsid w:val="00F31516"/>
    <w:rsid w:val="00F32A6E"/>
    <w:rsid w:val="00F3335E"/>
    <w:rsid w:val="00F3446D"/>
    <w:rsid w:val="00F34A88"/>
    <w:rsid w:val="00F35CAC"/>
    <w:rsid w:val="00F36B6F"/>
    <w:rsid w:val="00F3790A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644B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68EA"/>
    <w:rsid w:val="00F77D31"/>
    <w:rsid w:val="00F77E32"/>
    <w:rsid w:val="00F8220B"/>
    <w:rsid w:val="00F8309C"/>
    <w:rsid w:val="00F834BE"/>
    <w:rsid w:val="00F8527D"/>
    <w:rsid w:val="00F85929"/>
    <w:rsid w:val="00F8709F"/>
    <w:rsid w:val="00F87746"/>
    <w:rsid w:val="00F905A4"/>
    <w:rsid w:val="00F90BEC"/>
    <w:rsid w:val="00F90E03"/>
    <w:rsid w:val="00F93199"/>
    <w:rsid w:val="00F943F7"/>
    <w:rsid w:val="00F96AA2"/>
    <w:rsid w:val="00F97C4B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6E28"/>
    <w:rsid w:val="00FD7F41"/>
    <w:rsid w:val="00FE18C3"/>
    <w:rsid w:val="00FE2BD1"/>
    <w:rsid w:val="00FE4B51"/>
    <w:rsid w:val="00FE5410"/>
    <w:rsid w:val="00FE5753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ind w:firstLine="284"/>
      <w:contextualSpacing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7FFB-B084-4EF3-A59A-EF471C6F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7</Pages>
  <Words>2092</Words>
  <Characters>11925</Characters>
  <Application>Microsoft Office Word</Application>
  <DocSecurity>0</DocSecurity>
  <Lines>99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  <vt:variant>
        <vt:lpstr>عنوان</vt:lpstr>
      </vt:variant>
      <vt:variant>
        <vt:i4>1</vt:i4>
      </vt:variant>
    </vt:vector>
  </HeadingPairs>
  <TitlesOfParts>
    <vt:vector size="13" baseType="lpstr">
      <vt:lpstr/>
      <vt:lpstr>موضوع: فقه روابط اجتماعي/عدالت/</vt:lpstr>
      <vt:lpstr>پیشگفتار</vt:lpstr>
      <vt:lpstr>وجه و دلیل حق الطاعه عقلی و بنیادی</vt:lpstr>
      <vt:lpstr>    دلیل اول</vt:lpstr>
      <vt:lpstr>    دلیل دوم</vt:lpstr>
      <vt:lpstr>    نکته </vt:lpstr>
      <vt:lpstr>    معنای إِنِ الْحُكْمُ إِلَّا لِلَّهِ</vt:lpstr>
      <vt:lpstr>انواع فرمانروایی مالک حقیقی</vt:lpstr>
      <vt:lpstr>دلیل سوم </vt:lpstr>
      <vt:lpstr>خلاصه دلایل</vt:lpstr>
      <vt:lpstr>نکته دیگر</vt:lpstr>
      <vt:lpstr/>
    </vt:vector>
  </TitlesOfParts>
  <Company/>
  <LinksUpToDate>false</LinksUpToDate>
  <CharactersWithSpaces>13990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2025-12-02T15:28:00Z</dcterms:created>
  <dcterms:modified xsi:type="dcterms:W3CDTF">2025-12-03T04:57:00Z</dcterms:modified>
</cp:coreProperties>
</file>