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F5644B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377E3AA2" w14:textId="609D2590" w:rsidR="00F1533A" w:rsidRDefault="00C33EBC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21030720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موضوع</w:t>
            </w:r>
            <w:r w:rsidR="00F1533A" w:rsidRPr="0076435F">
              <w:rPr>
                <w:rStyle w:val="Hyperlink"/>
                <w:noProof/>
                <w:rtl/>
              </w:rPr>
              <w:t xml:space="preserve">: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فقه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روابط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F1533A" w:rsidRPr="0076435F">
              <w:rPr>
                <w:rStyle w:val="Hyperlink"/>
                <w:noProof/>
                <w:rtl/>
              </w:rPr>
              <w:t>/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عدالت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_Toc221030720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2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009C279B" w14:textId="07E27AC4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21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پ</w:t>
            </w:r>
            <w:r w:rsidR="00F1533A" w:rsidRPr="0076435F">
              <w:rPr>
                <w:rStyle w:val="Hyperlink"/>
                <w:rFonts w:hint="cs"/>
                <w:noProof/>
                <w:rtl/>
              </w:rPr>
              <w:t>ی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_Toc221030721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2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01A8151E" w14:textId="1A6474B4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22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تکمله‌ا</w:t>
            </w:r>
            <w:r w:rsidR="00F1533A" w:rsidRPr="0076435F">
              <w:rPr>
                <w:rStyle w:val="Hyperlink"/>
                <w:rFonts w:hint="cs"/>
                <w:noProof/>
                <w:rtl/>
              </w:rPr>
              <w:t>ی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بر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بحث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چهارم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_Toc221030722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2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283ECF08" w14:textId="0A458626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23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اقسام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تعهد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_Toc221030723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3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0C992E8D" w14:textId="463BEC33" w:rsidR="00F1533A" w:rsidRDefault="00C619D9" w:rsidP="00F1533A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24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خلاصه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مطلب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_Toc221030724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3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6B9B8ABC" w14:textId="2D32D49F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25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قسم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اول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_Toc221030725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3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492636A2" w14:textId="58A67B4F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26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قسم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دوم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_Toc221030726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3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5A0ACF79" w14:textId="1E66A1DA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27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قسم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سوم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_Toc221030727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4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6BC64100" w14:textId="34107BED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28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محور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پنجم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_Toc221030728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4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2FB89A5B" w14:textId="6477C724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29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محور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ششم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_Toc221030729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4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58066A8D" w14:textId="4BDB2B74" w:rsidR="00F1533A" w:rsidRDefault="00C619D9" w:rsidP="00F1533A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30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تکرار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مطلب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_Toc221030730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5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093286BB" w14:textId="165A7E1D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31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مطلب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اول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_Toc221030731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6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72676FCC" w14:textId="0BDB42F9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32" w:history="1">
            <w:r w:rsidR="00F1533A" w:rsidRPr="0076435F">
              <w:rPr>
                <w:rStyle w:val="Hyperlink"/>
                <w:rFonts w:hint="cs"/>
                <w:noProof/>
                <w:rtl/>
              </w:rPr>
              <w:t>ی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ک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بحث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د</w:t>
            </w:r>
            <w:r w:rsidR="00F1533A" w:rsidRPr="0076435F">
              <w:rPr>
                <w:rStyle w:val="Hyperlink"/>
                <w:rFonts w:hint="cs"/>
                <w:noProof/>
                <w:rtl/>
              </w:rPr>
              <w:t>ی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گر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_Toc221030732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7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0538EA56" w14:textId="2A5B814C" w:rsidR="00F1533A" w:rsidRDefault="00C619D9" w:rsidP="00F1533A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030733" w:history="1">
            <w:r w:rsidR="00F1533A" w:rsidRPr="0076435F">
              <w:rPr>
                <w:rStyle w:val="Hyperlink"/>
                <w:rFonts w:hint="eastAsia"/>
                <w:noProof/>
                <w:rtl/>
              </w:rPr>
              <w:t>خلاصه</w:t>
            </w:r>
            <w:r w:rsidR="00F1533A" w:rsidRPr="0076435F">
              <w:rPr>
                <w:rStyle w:val="Hyperlink"/>
                <w:noProof/>
                <w:rtl/>
              </w:rPr>
              <w:t xml:space="preserve"> </w:t>
            </w:r>
            <w:r w:rsidR="00F1533A" w:rsidRPr="0076435F">
              <w:rPr>
                <w:rStyle w:val="Hyperlink"/>
                <w:rFonts w:hint="eastAsia"/>
                <w:noProof/>
                <w:rtl/>
              </w:rPr>
              <w:t>مطلب</w:t>
            </w:r>
            <w:r w:rsidR="00F1533A">
              <w:rPr>
                <w:noProof/>
                <w:webHidden/>
              </w:rPr>
              <w:tab/>
            </w:r>
            <w:r w:rsidR="00F1533A">
              <w:rPr>
                <w:noProof/>
                <w:webHidden/>
              </w:rPr>
              <w:fldChar w:fldCharType="begin"/>
            </w:r>
            <w:r w:rsidR="00F1533A">
              <w:rPr>
                <w:noProof/>
                <w:webHidden/>
              </w:rPr>
              <w:instrText xml:space="preserve"> PAGEREF _Toc221030733 \h </w:instrText>
            </w:r>
            <w:r w:rsidR="00F1533A">
              <w:rPr>
                <w:noProof/>
                <w:webHidden/>
              </w:rPr>
            </w:r>
            <w:r w:rsidR="00F1533A">
              <w:rPr>
                <w:noProof/>
                <w:webHidden/>
              </w:rPr>
              <w:fldChar w:fldCharType="separate"/>
            </w:r>
            <w:r w:rsidR="00F1533A">
              <w:rPr>
                <w:noProof/>
                <w:webHidden/>
              </w:rPr>
              <w:t>7</w:t>
            </w:r>
            <w:r w:rsidR="00F1533A">
              <w:rPr>
                <w:noProof/>
                <w:webHidden/>
              </w:rPr>
              <w:fldChar w:fldCharType="end"/>
            </w:r>
          </w:hyperlink>
        </w:p>
        <w:p w14:paraId="6856C1C4" w14:textId="73829737" w:rsidR="00C33EBC" w:rsidRPr="00B05F4E" w:rsidRDefault="00C33EBC" w:rsidP="00F5644B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3B00D021" w:rsidR="00AE6575" w:rsidRDefault="00C33EBC" w:rsidP="00190643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45507762" w:rsidR="00AE6575" w:rsidRDefault="00AE6575" w:rsidP="00F5644B">
      <w:pPr>
        <w:pStyle w:val="Heading1"/>
        <w:ind w:firstLine="284"/>
        <w:jc w:val="both"/>
        <w:rPr>
          <w:rtl/>
        </w:rPr>
      </w:pPr>
      <w:bookmarkStart w:id="4" w:name="_Toc221030720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  <w:r w:rsidR="00190643">
        <w:rPr>
          <w:rFonts w:hint="cs"/>
          <w:color w:val="auto"/>
          <w:rtl/>
        </w:rPr>
        <w:t>/</w:t>
      </w:r>
    </w:p>
    <w:p w14:paraId="74AAA865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5" w:name="_Toc221030721"/>
      <w:r>
        <w:rPr>
          <w:rFonts w:hint="cs"/>
          <w:rtl/>
        </w:rPr>
        <w:t>پیشگفتار</w:t>
      </w:r>
      <w:bookmarkEnd w:id="5"/>
    </w:p>
    <w:p w14:paraId="44B4C193" w14:textId="77777777" w:rsidR="00F1533A" w:rsidRDefault="006B54BE" w:rsidP="00F1533A">
      <w:pPr>
        <w:spacing w:after="0"/>
        <w:rPr>
          <w:rtl/>
        </w:rPr>
      </w:pPr>
      <w:r>
        <w:rPr>
          <w:rFonts w:hint="cs"/>
          <w:rtl/>
        </w:rPr>
        <w:t xml:space="preserve">در </w:t>
      </w:r>
      <w:r w:rsidR="00F1533A">
        <w:rPr>
          <w:rtl/>
        </w:rPr>
        <w:t>سلسله بحث‌ها</w:t>
      </w:r>
      <w:r w:rsidR="00F1533A">
        <w:rPr>
          <w:rFonts w:hint="cs"/>
          <w:rtl/>
        </w:rPr>
        <w:t>یی</w:t>
      </w:r>
      <w:r w:rsidR="00F1533A">
        <w:rPr>
          <w:rtl/>
        </w:rPr>
        <w:t xml:space="preserve"> که در محور پنجم در مباحث عدل و ظلم مطرح شد، بر اساس ا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ن</w:t>
      </w:r>
      <w:r w:rsidR="00F1533A">
        <w:rPr>
          <w:rtl/>
        </w:rPr>
        <w:t xml:space="preserve"> مقدمه که عدل و ظلم بر پا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ه</w:t>
      </w:r>
      <w:r w:rsidR="00F1533A">
        <w:rPr>
          <w:rtl/>
        </w:rPr>
        <w:t xml:space="preserve"> حق استوار م</w:t>
      </w:r>
      <w:r w:rsidR="00F1533A">
        <w:rPr>
          <w:rFonts w:hint="cs"/>
          <w:rtl/>
        </w:rPr>
        <w:t>ی‌</w:t>
      </w:r>
      <w:r w:rsidR="00F1533A">
        <w:rPr>
          <w:rFonts w:hint="eastAsia"/>
          <w:rtl/>
        </w:rPr>
        <w:t>شود</w:t>
      </w:r>
      <w:r w:rsidR="00F1533A">
        <w:rPr>
          <w:rtl/>
        </w:rPr>
        <w:t xml:space="preserve"> و مبنا</w:t>
      </w:r>
      <w:r w:rsidR="00F1533A">
        <w:rPr>
          <w:rFonts w:hint="cs"/>
          <w:rtl/>
        </w:rPr>
        <w:t>ی</w:t>
      </w:r>
      <w:r w:rsidR="00F1533A">
        <w:rPr>
          <w:rtl/>
        </w:rPr>
        <w:t xml:space="preserve"> جر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ان</w:t>
      </w:r>
      <w:r w:rsidR="00F1533A">
        <w:rPr>
          <w:rtl/>
        </w:rPr>
        <w:t xml:space="preserve"> عدل و ظلم و صدق عدل و ظلم وجود 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ک</w:t>
      </w:r>
      <w:r w:rsidR="00F1533A">
        <w:rPr>
          <w:rtl/>
        </w:rPr>
        <w:t xml:space="preserve"> حق است که سلب آن ظلم م</w:t>
      </w:r>
      <w:r w:rsidR="00F1533A">
        <w:rPr>
          <w:rFonts w:hint="cs"/>
          <w:rtl/>
        </w:rPr>
        <w:t>ی‌</w:t>
      </w:r>
      <w:r w:rsidR="00F1533A">
        <w:rPr>
          <w:rFonts w:hint="eastAsia"/>
          <w:rtl/>
        </w:rPr>
        <w:t>شود</w:t>
      </w:r>
      <w:r w:rsidR="00F1533A">
        <w:rPr>
          <w:rtl/>
        </w:rPr>
        <w:t xml:space="preserve"> و اعطا</w:t>
      </w:r>
      <w:r w:rsidR="00F1533A">
        <w:rPr>
          <w:rFonts w:hint="cs"/>
          <w:rtl/>
        </w:rPr>
        <w:t>ی</w:t>
      </w:r>
      <w:r w:rsidR="00F1533A">
        <w:rPr>
          <w:rtl/>
        </w:rPr>
        <w:t xml:space="preserve"> آن عدل م</w:t>
      </w:r>
      <w:r w:rsidR="00F1533A">
        <w:rPr>
          <w:rFonts w:hint="cs"/>
          <w:rtl/>
        </w:rPr>
        <w:t>ی‌</w:t>
      </w:r>
      <w:r w:rsidR="00F1533A">
        <w:rPr>
          <w:rFonts w:hint="eastAsia"/>
          <w:rtl/>
        </w:rPr>
        <w:t>شود</w:t>
      </w:r>
      <w:r w:rsidR="00F1533A">
        <w:rPr>
          <w:rtl/>
        </w:rPr>
        <w:t xml:space="preserve"> </w:t>
      </w:r>
    </w:p>
    <w:p w14:paraId="6572EB22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مبنا محورها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وجود دارد که عقل در مورد آن‌ها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مبنا</w:t>
      </w:r>
      <w:r>
        <w:rPr>
          <w:rFonts w:hint="cs"/>
          <w:rtl/>
        </w:rPr>
        <w:t>ی</w:t>
      </w:r>
      <w:r>
        <w:rPr>
          <w:rtl/>
        </w:rPr>
        <w:t xml:space="preserve"> حق هستند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امور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بودند که بحث شد. </w:t>
      </w:r>
    </w:p>
    <w:p w14:paraId="04B3632D" w14:textId="77777777" w:rsidR="00F1533A" w:rsidRDefault="00F1533A" w:rsidP="00F1533A">
      <w:pPr>
        <w:spacing w:after="0"/>
        <w:rPr>
          <w:rtl/>
        </w:rPr>
      </w:pPr>
      <w:r>
        <w:rPr>
          <w:rtl/>
        </w:rPr>
        <w:t>۱- 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خالق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بود. </w:t>
      </w:r>
    </w:p>
    <w:p w14:paraId="70F0776F" w14:textId="77777777" w:rsidR="00F1533A" w:rsidRDefault="00F1533A" w:rsidP="00F1533A">
      <w:pPr>
        <w:spacing w:after="0"/>
        <w:rPr>
          <w:rtl/>
        </w:rPr>
      </w:pPr>
      <w:r>
        <w:rPr>
          <w:rtl/>
        </w:rPr>
        <w:t>۲- احسان و انعام بود</w:t>
      </w:r>
    </w:p>
    <w:p w14:paraId="5422BF1B" w14:textId="77777777" w:rsidR="00F1533A" w:rsidRDefault="00F1533A" w:rsidP="00F1533A">
      <w:pPr>
        <w:spacing w:after="0"/>
        <w:rPr>
          <w:rtl/>
        </w:rPr>
      </w:pPr>
      <w:r>
        <w:rPr>
          <w:rtl/>
        </w:rPr>
        <w:t>۳- اضافه شئ به شخص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تعلق داشته باشد و اموال و انفس بود</w:t>
      </w:r>
    </w:p>
    <w:p w14:paraId="540A4A4C" w14:textId="2004B4BA" w:rsidR="00F1533A" w:rsidRDefault="00F1533A" w:rsidP="00F1533A">
      <w:pPr>
        <w:spacing w:after="0"/>
        <w:rPr>
          <w:rtl/>
        </w:rPr>
      </w:pPr>
      <w:r>
        <w:rPr>
          <w:rtl/>
        </w:rPr>
        <w:t>۴-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معاهدات و عقود بود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معاهده و توافق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اطراف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برا</w:t>
      </w:r>
      <w:r>
        <w:rPr>
          <w:rFonts w:hint="cs"/>
          <w:rtl/>
        </w:rPr>
        <w:t>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بر اساس آن معاهده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</w:t>
      </w:r>
      <w:r>
        <w:rPr>
          <w:rFonts w:hint="cs"/>
          <w:rtl/>
        </w:rPr>
        <w:t>ی</w:t>
      </w:r>
      <w:r>
        <w:rPr>
          <w:rtl/>
        </w:rPr>
        <w:t xml:space="preserve"> است که شرع آن را </w:t>
      </w:r>
      <w:r w:rsidR="003227EA">
        <w:rPr>
          <w:rtl/>
        </w:rPr>
        <w:t>تأیید</w:t>
      </w:r>
      <w:r>
        <w:rPr>
          <w:rtl/>
        </w:rPr>
        <w:t xml:space="preserve"> کرده است. </w:t>
      </w:r>
    </w:p>
    <w:p w14:paraId="29D11722" w14:textId="77777777" w:rsidR="00F1533A" w:rsidRDefault="00F1533A" w:rsidP="00F1533A">
      <w:pPr>
        <w:pStyle w:val="Heading1"/>
        <w:rPr>
          <w:rtl/>
        </w:rPr>
      </w:pPr>
      <w:bookmarkStart w:id="6" w:name="_Toc221030722"/>
      <w:r>
        <w:rPr>
          <w:rFonts w:hint="eastAsia"/>
          <w:rtl/>
        </w:rPr>
        <w:t>تکمله‌ا</w:t>
      </w:r>
      <w:r>
        <w:rPr>
          <w:rFonts w:hint="cs"/>
          <w:rtl/>
        </w:rPr>
        <w:t>ی</w:t>
      </w:r>
      <w:r>
        <w:rPr>
          <w:rtl/>
        </w:rPr>
        <w:t xml:space="preserve"> بر بحث چهارم</w:t>
      </w:r>
      <w:bookmarkEnd w:id="6"/>
    </w:p>
    <w:p w14:paraId="55713ECE" w14:textId="75BE6FCA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محور چهارم نکات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متعدد</w:t>
      </w:r>
      <w:r>
        <w:rPr>
          <w:rFonts w:hint="cs"/>
          <w:rtl/>
        </w:rPr>
        <w:t>ی</w:t>
      </w:r>
      <w:r>
        <w:rPr>
          <w:rtl/>
        </w:rPr>
        <w:t xml:space="preserve"> بود که بعض</w:t>
      </w:r>
      <w:r>
        <w:rPr>
          <w:rFonts w:hint="cs"/>
          <w:rtl/>
        </w:rPr>
        <w:t>ی</w:t>
      </w:r>
      <w:r>
        <w:rPr>
          <w:rtl/>
        </w:rPr>
        <w:t xml:space="preserve"> را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را نپرداخت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</w:t>
      </w:r>
      <w:r w:rsidR="003227EA">
        <w:rPr>
          <w:rtl/>
        </w:rPr>
        <w:t>اینجا</w:t>
      </w:r>
      <w:r>
        <w:rPr>
          <w:rtl/>
        </w:rPr>
        <w:t xml:space="preserve"> خطوط کل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و مبان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را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مصداق بارز محور </w:t>
      </w:r>
      <w:r w:rsidR="003227EA">
        <w:rPr>
          <w:rtl/>
        </w:rPr>
        <w:t>پیمان‌ها</w:t>
      </w:r>
      <w:r>
        <w:rPr>
          <w:rtl/>
        </w:rPr>
        <w:t xml:space="preserve">، عقود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بخش مهم در فقه و حقوق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عقود، قراردادها</w:t>
      </w:r>
      <w:r>
        <w:rPr>
          <w:rFonts w:hint="cs"/>
          <w:rtl/>
        </w:rPr>
        <w:t>یی</w:t>
      </w:r>
      <w:r>
        <w:rPr>
          <w:rtl/>
        </w:rPr>
        <w:t xml:space="preserve"> که رو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eastAsia"/>
          <w:rtl/>
        </w:rPr>
        <w:t>وال</w:t>
      </w:r>
      <w:r>
        <w:rPr>
          <w:rtl/>
        </w:rPr>
        <w:t xml:space="preserve">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حقوق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74833B4D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فراتر از آن هم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نبود که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معاهدات هم ولو در امور مال</w:t>
      </w:r>
      <w:r>
        <w:rPr>
          <w:rFonts w:hint="cs"/>
          <w:rtl/>
        </w:rPr>
        <w:t>ی</w:t>
      </w:r>
      <w:r>
        <w:rPr>
          <w:rtl/>
        </w:rPr>
        <w:t xml:space="preserve"> نباشد آن‌ها هم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بکند، نمونه‌ها</w:t>
      </w:r>
      <w:r>
        <w:rPr>
          <w:rFonts w:hint="cs"/>
          <w:rtl/>
        </w:rPr>
        <w:t>یی</w:t>
      </w:r>
      <w:r>
        <w:rPr>
          <w:rtl/>
        </w:rPr>
        <w:t xml:space="preserve"> از آن به طور واضح در فقه وجود دارد، در بحث کافر معاهد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از آن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هم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باشد. </w:t>
      </w:r>
    </w:p>
    <w:p w14:paraId="6986EA56" w14:textId="3EEB22C3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تعاهد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محل بحث است. </w:t>
      </w:r>
      <w:r w:rsidR="003227EA">
        <w:rPr>
          <w:rtl/>
        </w:rPr>
        <w:t>مثلاً</w:t>
      </w:r>
      <w:r>
        <w:rPr>
          <w:rtl/>
        </w:rPr>
        <w:t xml:space="preserve"> عهد با خدا با آن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است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فقه</w:t>
      </w:r>
      <w:r>
        <w:rPr>
          <w:rFonts w:hint="cs"/>
          <w:rtl/>
        </w:rPr>
        <w:t>ی</w:t>
      </w:r>
      <w:r>
        <w:rPr>
          <w:rtl/>
        </w:rPr>
        <w:t xml:space="preserve"> است کتاب العهد،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مطلق عهد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جانبه، مبنا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الزام</w:t>
      </w:r>
      <w:r>
        <w:rPr>
          <w:rFonts w:hint="cs"/>
          <w:rtl/>
        </w:rPr>
        <w:t>ی</w:t>
      </w:r>
      <w:r>
        <w:rPr>
          <w:rtl/>
        </w:rPr>
        <w:t xml:space="preserve">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بحث است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در معاهده هم التزام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انشاء دارد، خبر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7D8DEB3" w14:textId="5A0631E2" w:rsidR="00F1533A" w:rsidRDefault="00F1533A" w:rsidP="00F1533A">
      <w:pPr>
        <w:spacing w:after="0"/>
        <w:rPr>
          <w:rtl/>
        </w:rPr>
      </w:pPr>
      <w:r>
        <w:rPr>
          <w:rtl/>
        </w:rPr>
        <w:t xml:space="preserve">۱- </w:t>
      </w:r>
      <w:r w:rsidR="003227EA">
        <w:rPr>
          <w:rtl/>
        </w:rPr>
        <w:t>اولاً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داشت که معاهده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در آن التزام است، انشاء وجود دارد، </w:t>
      </w:r>
    </w:p>
    <w:p w14:paraId="55E463B9" w14:textId="77777777" w:rsidR="00F1533A" w:rsidRDefault="00F1533A" w:rsidP="00F1533A">
      <w:pPr>
        <w:spacing w:after="0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یی</w:t>
      </w:r>
      <w:r>
        <w:rPr>
          <w:rtl/>
        </w:rPr>
        <w:t xml:space="preserve"> که گفته شد، متفاوت است،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قبل از معاهده، تعهد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را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خود را ملتزم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اخبار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التزام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انشاء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التزام خود را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الاصول ت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که به او التزام داده شده است، برا</w:t>
      </w:r>
      <w:r>
        <w:rPr>
          <w:rFonts w:hint="cs"/>
          <w:rtl/>
        </w:rPr>
        <w:t>ی</w:t>
      </w:r>
      <w:r>
        <w:rPr>
          <w:rtl/>
        </w:rPr>
        <w:t xml:space="preserve"> آن ملتَزم له، برا</w:t>
      </w:r>
      <w:r>
        <w:rPr>
          <w:rFonts w:hint="cs"/>
          <w:rtl/>
        </w:rPr>
        <w:t>ی</w:t>
      </w:r>
      <w:r>
        <w:rPr>
          <w:rtl/>
        </w:rPr>
        <w:t xml:space="preserve"> او التزام داده‌ا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</w:p>
    <w:p w14:paraId="35D2A339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کل</w:t>
      </w:r>
      <w:r>
        <w:rPr>
          <w:rFonts w:hint="cs"/>
          <w:rtl/>
        </w:rPr>
        <w:t>ی</w:t>
      </w:r>
      <w:r>
        <w:rPr>
          <w:rtl/>
        </w:rPr>
        <w:t xml:space="preserve"> است،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تعهد حق الزام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مطلب. </w:t>
      </w:r>
    </w:p>
    <w:p w14:paraId="6CCC9493" w14:textId="3B039BB9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که آنجا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است، فقط همان تعهد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طرفه، حق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بکند، در وعد </w:t>
      </w:r>
      <w:r w:rsidR="003227EA">
        <w:rPr>
          <w:rtl/>
        </w:rPr>
        <w:t>این‌جور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آنجا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کل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7F6CC78E" w14:textId="77777777" w:rsidR="00F1533A" w:rsidRDefault="00F1533A" w:rsidP="00F1533A">
      <w:pPr>
        <w:pStyle w:val="Heading1"/>
        <w:rPr>
          <w:rtl/>
        </w:rPr>
      </w:pPr>
      <w:bookmarkStart w:id="7" w:name="_Toc221030723"/>
      <w:r>
        <w:rPr>
          <w:rFonts w:hint="eastAsia"/>
          <w:rtl/>
        </w:rPr>
        <w:t>اقسام</w:t>
      </w:r>
      <w:r>
        <w:rPr>
          <w:rtl/>
        </w:rPr>
        <w:t xml:space="preserve"> تعهد</w:t>
      </w:r>
      <w:bookmarkEnd w:id="7"/>
    </w:p>
    <w:p w14:paraId="0B30920B" w14:textId="6265171C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تعهد </w:t>
      </w:r>
      <w:r w:rsidR="003227EA">
        <w:rPr>
          <w:rtl/>
        </w:rPr>
        <w:t>همان‌طور</w:t>
      </w:r>
      <w:r>
        <w:rPr>
          <w:rtl/>
        </w:rPr>
        <w:t xml:space="preserve"> که روشن است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تعهد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و </w:t>
      </w:r>
      <w:r w:rsidR="003227EA">
        <w:rPr>
          <w:rtl/>
        </w:rPr>
        <w:t>چندجانبه</w:t>
      </w:r>
      <w:r>
        <w:rPr>
          <w:rtl/>
        </w:rPr>
        <w:t xml:space="preserve">، </w:t>
      </w:r>
    </w:p>
    <w:p w14:paraId="615F626C" w14:textId="77C6246E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تعهد</w:t>
      </w:r>
      <w:r>
        <w:rPr>
          <w:rtl/>
        </w:rPr>
        <w:t xml:space="preserve"> </w:t>
      </w:r>
      <w:r w:rsidR="003227EA">
        <w:rPr>
          <w:rtl/>
        </w:rPr>
        <w:t>چندجانبه</w:t>
      </w:r>
      <w:r>
        <w:rPr>
          <w:rtl/>
        </w:rPr>
        <w:t xml:space="preserve"> هم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مال</w:t>
      </w:r>
      <w:r>
        <w:rPr>
          <w:rFonts w:hint="cs"/>
          <w:rtl/>
        </w:rPr>
        <w:t>ی</w:t>
      </w:r>
      <w:r>
        <w:rPr>
          <w:rtl/>
        </w:rPr>
        <w:t xml:space="preserve"> مطلق تعهد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مطلق</w:t>
      </w:r>
      <w:r>
        <w:rPr>
          <w:rFonts w:hint="cs"/>
          <w:rtl/>
        </w:rPr>
        <w:t>ی</w:t>
      </w:r>
      <w:r>
        <w:rPr>
          <w:rtl/>
        </w:rPr>
        <w:t xml:space="preserve"> را ولو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تعهد در قالب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و قبول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دو طرف التزام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التزام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الاثن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الاطراف،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 w:rsidR="003227EA">
        <w:rPr>
          <w:rtl/>
        </w:rPr>
        <w:t>مطلقاً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الزام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34FAC71" w14:textId="0351EFC8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باز شک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حت</w:t>
      </w:r>
      <w:r>
        <w:rPr>
          <w:rFonts w:hint="cs"/>
          <w:rtl/>
        </w:rPr>
        <w:t>ی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مطلق هم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الزام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درجه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 بالاتر از حق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از تعهد </w:t>
      </w:r>
      <w:r w:rsidR="003227EA">
        <w:rPr>
          <w:rFonts w:hint="cs"/>
          <w:rtl/>
        </w:rPr>
        <w:t>یک‌طرفه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است. </w:t>
      </w:r>
    </w:p>
    <w:p w14:paraId="42973169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شکل</w:t>
      </w:r>
      <w:r>
        <w:rPr>
          <w:rtl/>
        </w:rPr>
        <w:t xml:space="preserve"> خاص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معاهده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 قالب معاهده عقود است که در آن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الزام است. </w:t>
      </w:r>
    </w:p>
    <w:p w14:paraId="3D4F5220" w14:textId="77777777" w:rsidR="00F1533A" w:rsidRDefault="00F1533A" w:rsidP="00F1533A">
      <w:pPr>
        <w:pStyle w:val="Heading2"/>
        <w:rPr>
          <w:rtl/>
        </w:rPr>
      </w:pPr>
      <w:bookmarkStart w:id="8" w:name="_Toc221030724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8"/>
    </w:p>
    <w:p w14:paraId="270E6C52" w14:textId="55CE00E4" w:rsidR="00F1533A" w:rsidRDefault="00F1533A" w:rsidP="00F1533A">
      <w:pPr>
        <w:spacing w:after="0"/>
        <w:rPr>
          <w:rtl/>
        </w:rPr>
      </w:pPr>
      <w:r>
        <w:rPr>
          <w:rtl/>
        </w:rPr>
        <w:t>۱- پس تعهدها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تعهد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طرفه و تعهد </w:t>
      </w:r>
      <w:r w:rsidR="003227EA">
        <w:rPr>
          <w:rtl/>
        </w:rPr>
        <w:t>چندجانبه</w:t>
      </w:r>
    </w:p>
    <w:p w14:paraId="6F5E3F55" w14:textId="6951D425" w:rsidR="00F1533A" w:rsidRDefault="00F1533A" w:rsidP="00F1533A">
      <w:pPr>
        <w:spacing w:after="0"/>
        <w:rPr>
          <w:rtl/>
        </w:rPr>
      </w:pPr>
      <w:r>
        <w:rPr>
          <w:rtl/>
        </w:rPr>
        <w:t xml:space="preserve">۲- تعهد </w:t>
      </w:r>
      <w:r w:rsidR="003227EA">
        <w:rPr>
          <w:rtl/>
        </w:rPr>
        <w:t>چندجانبه</w:t>
      </w:r>
      <w:r>
        <w:rPr>
          <w:rtl/>
        </w:rPr>
        <w:t xml:space="preserve"> هم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تعهد در حوزه مال</w:t>
      </w:r>
      <w:r>
        <w:rPr>
          <w:rFonts w:hint="cs"/>
          <w:rtl/>
        </w:rPr>
        <w:t>ی</w:t>
      </w:r>
      <w:r>
        <w:rPr>
          <w:rtl/>
        </w:rPr>
        <w:t xml:space="preserve"> و امثال آن که از آن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عقود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0DB08CE7" w14:textId="77777777" w:rsidR="00F1533A" w:rsidRDefault="00F1533A" w:rsidP="00F1533A">
      <w:pPr>
        <w:spacing w:after="0"/>
        <w:rPr>
          <w:rtl/>
        </w:rPr>
      </w:pPr>
      <w:r>
        <w:rPr>
          <w:rtl/>
        </w:rPr>
        <w:t>۳- و تعهدها</w:t>
      </w:r>
      <w:r>
        <w:rPr>
          <w:rFonts w:hint="cs"/>
          <w:rtl/>
        </w:rPr>
        <w:t>یی</w:t>
      </w:r>
      <w:r>
        <w:rPr>
          <w:rtl/>
        </w:rPr>
        <w:t xml:space="preserve"> که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مال</w:t>
      </w:r>
      <w:r>
        <w:rPr>
          <w:rFonts w:hint="cs"/>
          <w:rtl/>
        </w:rPr>
        <w:t>ی</w:t>
      </w:r>
      <w:r>
        <w:rPr>
          <w:rtl/>
        </w:rPr>
        <w:t xml:space="preserve"> و امثال امور مال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91A387C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قسم در واقع خطوط اصل</w:t>
      </w:r>
      <w:r>
        <w:rPr>
          <w:rFonts w:hint="cs"/>
          <w:rtl/>
        </w:rPr>
        <w:t>ی</w:t>
      </w:r>
      <w:r>
        <w:rPr>
          <w:rtl/>
        </w:rPr>
        <w:t xml:space="preserve"> بحث تعهد است </w:t>
      </w:r>
    </w:p>
    <w:p w14:paraId="0DF5BA3A" w14:textId="77777777" w:rsidR="00F1533A" w:rsidRDefault="00F1533A" w:rsidP="00F1533A">
      <w:pPr>
        <w:pStyle w:val="Heading1"/>
        <w:rPr>
          <w:rtl/>
        </w:rPr>
      </w:pPr>
      <w:bookmarkStart w:id="9" w:name="_Toc221030725"/>
      <w:r>
        <w:rPr>
          <w:rFonts w:hint="eastAsia"/>
          <w:rtl/>
        </w:rPr>
        <w:t>قسم</w:t>
      </w:r>
      <w:r>
        <w:rPr>
          <w:rtl/>
        </w:rPr>
        <w:t xml:space="preserve"> اول</w:t>
      </w:r>
      <w:bookmarkEnd w:id="9"/>
    </w:p>
    <w:p w14:paraId="26F5F9FF" w14:textId="3735C04C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احکام</w:t>
      </w:r>
      <w:r>
        <w:rPr>
          <w:rtl/>
        </w:rPr>
        <w:t xml:space="preserve"> آن </w:t>
      </w:r>
      <w:r w:rsidR="003227EA">
        <w:rPr>
          <w:rtl/>
        </w:rPr>
        <w:t>این‌طور</w:t>
      </w:r>
      <w:r>
        <w:rPr>
          <w:rtl/>
        </w:rPr>
        <w:t xml:space="preserve"> است؛ </w:t>
      </w:r>
    </w:p>
    <w:p w14:paraId="45846495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آن واضح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که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وجود دارد، مثل عهد به خدا که کتاب نذر و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عهد در کنار هم قرار گرفته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با خدا عهد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بندد</w:t>
      </w:r>
      <w:r>
        <w:rPr>
          <w:rtl/>
        </w:rPr>
        <w:t xml:space="preserve">. </w:t>
      </w:r>
    </w:p>
    <w:p w14:paraId="031383C5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تعهد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باشد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آن مسلم ول</w:t>
      </w:r>
      <w:r>
        <w:rPr>
          <w:rFonts w:hint="cs"/>
          <w:rtl/>
        </w:rPr>
        <w:t>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بودن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(در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نها،</w:t>
      </w:r>
      <w:r>
        <w:rPr>
          <w:rtl/>
        </w:rPr>
        <w:t xml:space="preserve"> عقل مستقل را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نه مباحث شرع</w:t>
      </w:r>
      <w:r>
        <w:rPr>
          <w:rFonts w:hint="cs"/>
          <w:rtl/>
        </w:rPr>
        <w:t>ی</w:t>
      </w:r>
      <w:r>
        <w:rPr>
          <w:rtl/>
        </w:rPr>
        <w:t xml:space="preserve"> به آن معنا).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</w:t>
      </w:r>
      <w:r>
        <w:rPr>
          <w:rtl/>
        </w:rPr>
        <w:t xml:space="preserve"> خاص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وجود دارد، مثل عهد و 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نذر که جا</w:t>
      </w:r>
      <w:r>
        <w:rPr>
          <w:rFonts w:hint="cs"/>
          <w:rtl/>
        </w:rPr>
        <w:t>ی</w:t>
      </w:r>
      <w:r>
        <w:rPr>
          <w:rtl/>
        </w:rPr>
        <w:t xml:space="preserve"> خود. </w:t>
      </w:r>
    </w:p>
    <w:p w14:paraId="1EB2D5AA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قسم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است،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حق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ول</w:t>
      </w:r>
      <w:r>
        <w:rPr>
          <w:rFonts w:hint="cs"/>
          <w:rtl/>
        </w:rPr>
        <w:t>ی</w:t>
      </w:r>
      <w:r>
        <w:rPr>
          <w:rtl/>
        </w:rPr>
        <w:t xml:space="preserve"> الزام آن محل کلام و بحث است و عقلا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عقلا روشن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الزام است. </w:t>
      </w:r>
    </w:p>
    <w:p w14:paraId="4DBB9DF8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اول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جانبه است؛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ما به ازائ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31A82151" w14:textId="77777777" w:rsidR="00F1533A" w:rsidRDefault="00F1533A" w:rsidP="00F1533A">
      <w:pPr>
        <w:pStyle w:val="Heading1"/>
        <w:rPr>
          <w:rtl/>
        </w:rPr>
      </w:pPr>
      <w:bookmarkStart w:id="10" w:name="_Toc221030726"/>
      <w:r>
        <w:rPr>
          <w:rFonts w:hint="eastAsia"/>
          <w:rtl/>
        </w:rPr>
        <w:t>قسم</w:t>
      </w:r>
      <w:r>
        <w:rPr>
          <w:rtl/>
        </w:rPr>
        <w:t xml:space="preserve"> دوم</w:t>
      </w:r>
      <w:bookmarkEnd w:id="10"/>
    </w:p>
    <w:p w14:paraId="1A12DB52" w14:textId="0874F4D6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نوع دوم التزام متقابل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داد و ستد در التزام است، او التزام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او هم ملتزم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در انواع معاهدات</w:t>
      </w:r>
      <w:r>
        <w:rPr>
          <w:rFonts w:hint="cs"/>
          <w:rtl/>
        </w:rPr>
        <w:t>ی</w:t>
      </w:r>
      <w:r>
        <w:rPr>
          <w:rtl/>
        </w:rPr>
        <w:t xml:space="preserve">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وجود دارد، کنوانس</w:t>
      </w:r>
      <w:r>
        <w:rPr>
          <w:rFonts w:hint="cs"/>
          <w:rtl/>
        </w:rPr>
        <w:t>ی</w:t>
      </w:r>
      <w:r>
        <w:rPr>
          <w:rFonts w:hint="eastAsia"/>
          <w:rtl/>
        </w:rPr>
        <w:t>ون‌ها،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معاهده است، معاهده‌ا</w:t>
      </w:r>
      <w:r>
        <w:rPr>
          <w:rFonts w:hint="cs"/>
          <w:rtl/>
        </w:rPr>
        <w:t>ی</w:t>
      </w:r>
      <w:r>
        <w:rPr>
          <w:rtl/>
        </w:rPr>
        <w:t xml:space="preserve"> که وجود دارد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3227EA">
        <w:rPr>
          <w:rtl/>
        </w:rPr>
        <w:t>گروه‌ها</w:t>
      </w:r>
      <w:r>
        <w:rPr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دولت‌ها و امور مال</w:t>
      </w:r>
      <w:r>
        <w:rPr>
          <w:rFonts w:hint="cs"/>
          <w:rtl/>
        </w:rPr>
        <w:t>ی</w:t>
      </w:r>
      <w:r>
        <w:rPr>
          <w:rtl/>
        </w:rPr>
        <w:t xml:space="preserve"> به آ</w:t>
      </w:r>
      <w:r>
        <w:rPr>
          <w:rFonts w:hint="eastAsia"/>
          <w:rtl/>
        </w:rPr>
        <w:t>ن</w:t>
      </w:r>
      <w:r>
        <w:rPr>
          <w:rtl/>
        </w:rPr>
        <w:t xml:space="preserve">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توافق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گمرکشان </w:t>
      </w:r>
      <w:r w:rsidR="003227EA">
        <w:rPr>
          <w:rtl/>
        </w:rPr>
        <w:t>این‌گونه</w:t>
      </w:r>
      <w:r>
        <w:rPr>
          <w:rtl/>
        </w:rPr>
        <w:t xml:space="preserve"> باشد، تعرفه را </w:t>
      </w:r>
      <w:r w:rsidR="003227EA">
        <w:rPr>
          <w:rtl/>
        </w:rPr>
        <w:t>این‌گونه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انواع معاهدات</w:t>
      </w:r>
      <w:r>
        <w:rPr>
          <w:rFonts w:hint="cs"/>
          <w:rtl/>
        </w:rPr>
        <w:t>ی</w:t>
      </w:r>
      <w:r>
        <w:rPr>
          <w:rtl/>
        </w:rPr>
        <w:t xml:space="preserve"> است که التزام‌ها</w:t>
      </w:r>
      <w:r>
        <w:rPr>
          <w:rFonts w:hint="cs"/>
          <w:rtl/>
        </w:rPr>
        <w:t>ی</w:t>
      </w:r>
      <w:r>
        <w:rPr>
          <w:rtl/>
        </w:rPr>
        <w:t xml:space="preserve"> دو طرفه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مال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</w:p>
    <w:p w14:paraId="6074A9C9" w14:textId="6632633F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3227EA">
        <w:rPr>
          <w:b/>
          <w:bCs/>
          <w:color w:val="007200"/>
          <w:rtl/>
        </w:rPr>
        <w:t xml:space="preserve">﴿أَوْفُوا بِالْعُقُودِ﴾ </w:t>
      </w:r>
      <w:r>
        <w:rPr>
          <w:rtl/>
        </w:rPr>
        <w:t>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گفته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بالعهود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حکم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معاهده،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التزام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="00145F1E">
        <w:rPr>
          <w:rtl/>
        </w:rPr>
        <w:t>منشأ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برا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نسبت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حق هم الزام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6A26B6B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انواع خاص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معاهده‌ها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در فقه وجود دارد که آنجا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خاص است، مثل کافر معاهَد. ول</w:t>
      </w:r>
      <w:r>
        <w:rPr>
          <w:rFonts w:hint="cs"/>
          <w:rtl/>
        </w:rPr>
        <w:t>ی</w:t>
      </w:r>
      <w:r>
        <w:rPr>
          <w:rtl/>
        </w:rPr>
        <w:t xml:space="preserve"> به طور عام هم ممکن است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FFFDB2F" w14:textId="77777777" w:rsidR="00F1533A" w:rsidRDefault="00F1533A" w:rsidP="00F1533A">
      <w:pPr>
        <w:pStyle w:val="Heading1"/>
        <w:rPr>
          <w:rtl/>
        </w:rPr>
      </w:pPr>
      <w:bookmarkStart w:id="11" w:name="_Toc221030727"/>
      <w:r>
        <w:rPr>
          <w:rFonts w:hint="eastAsia"/>
          <w:rtl/>
        </w:rPr>
        <w:t>قسم</w:t>
      </w:r>
      <w:r>
        <w:rPr>
          <w:rtl/>
        </w:rPr>
        <w:t xml:space="preserve"> سوم</w:t>
      </w:r>
      <w:bookmarkEnd w:id="11"/>
    </w:p>
    <w:p w14:paraId="258888E5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التزام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الاطراف در امور مال</w:t>
      </w:r>
      <w:r>
        <w:rPr>
          <w:rFonts w:hint="cs"/>
          <w:rtl/>
        </w:rPr>
        <w:t>ی</w:t>
      </w:r>
      <w:r>
        <w:rPr>
          <w:rtl/>
        </w:rPr>
        <w:t xml:space="preserve"> و مبادلات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آن امور</w:t>
      </w:r>
      <w:r>
        <w:rPr>
          <w:rFonts w:hint="cs"/>
          <w:rtl/>
        </w:rPr>
        <w:t>ی</w:t>
      </w:r>
      <w:r>
        <w:rPr>
          <w:rtl/>
        </w:rPr>
        <w:t xml:space="preserve"> است که عل</w:t>
      </w:r>
      <w:r>
        <w:rPr>
          <w:rFonts w:hint="cs"/>
          <w:rtl/>
        </w:rPr>
        <w:t>ی</w:t>
      </w:r>
      <w:r>
        <w:rPr>
          <w:rtl/>
        </w:rPr>
        <w:t xml:space="preserve"> الاصول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الزام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گرچه در آنجا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عقود جا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هم وجود دارد منته</w:t>
      </w:r>
      <w:r>
        <w:rPr>
          <w:rFonts w:hint="cs"/>
          <w:rtl/>
        </w:rPr>
        <w:t>ی</w:t>
      </w:r>
      <w:r>
        <w:rPr>
          <w:rtl/>
        </w:rPr>
        <w:t xml:space="preserve"> آن مادام</w:t>
      </w:r>
      <w:r>
        <w:rPr>
          <w:rFonts w:hint="cs"/>
          <w:rtl/>
        </w:rPr>
        <w:t>ی</w:t>
      </w:r>
      <w:r>
        <w:rPr>
          <w:rtl/>
        </w:rPr>
        <w:t xml:space="preserve"> که بر هم نزده است، الزام دارد، اما فصل آن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هم بزند، آن هم با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آنجا وجود دارد. </w:t>
      </w:r>
    </w:p>
    <w:p w14:paraId="01F88579" w14:textId="10B0398E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درجه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چهارم است که </w:t>
      </w:r>
      <w:r w:rsidR="00145F1E">
        <w:rPr>
          <w:rtl/>
        </w:rPr>
        <w:t>قبلاً</w:t>
      </w:r>
      <w:r>
        <w:rPr>
          <w:rtl/>
        </w:rPr>
        <w:t xml:space="preserve"> گفته بود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تکمله‌ا</w:t>
      </w:r>
      <w:r>
        <w:rPr>
          <w:rFonts w:hint="cs"/>
          <w:rtl/>
        </w:rPr>
        <w:t>ی</w:t>
      </w:r>
      <w:r>
        <w:rPr>
          <w:rtl/>
        </w:rPr>
        <w:t xml:space="preserve"> بر آن داشت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62522FD" w14:textId="77777777" w:rsidR="00F1533A" w:rsidRDefault="00F1533A" w:rsidP="00F1533A">
      <w:pPr>
        <w:pStyle w:val="Heading1"/>
        <w:rPr>
          <w:rtl/>
        </w:rPr>
      </w:pPr>
      <w:bookmarkStart w:id="12" w:name="_Toc221030728"/>
      <w:r>
        <w:rPr>
          <w:rFonts w:hint="eastAsia"/>
          <w:rtl/>
        </w:rPr>
        <w:t>محور</w:t>
      </w:r>
      <w:r>
        <w:rPr>
          <w:rtl/>
        </w:rPr>
        <w:t xml:space="preserve"> پنجم</w:t>
      </w:r>
      <w:bookmarkEnd w:id="12"/>
    </w:p>
    <w:p w14:paraId="4D89BD0F" w14:textId="36681755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امانات</w:t>
      </w:r>
      <w:r>
        <w:rPr>
          <w:rtl/>
        </w:rPr>
        <w:t xml:space="preserve"> بود، ائتمان بود، اعتماد و ائتمان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است که 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مستقل عقل، موجب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بر اساس آن عدل و ظلم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اداء امانت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در امانت ظلم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پنجم بود. </w:t>
      </w:r>
    </w:p>
    <w:p w14:paraId="3826C2BD" w14:textId="3BF5F4AD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محور پنجم هم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بحث قبل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وجود دارد. ائتمان</w:t>
      </w:r>
      <w:r>
        <w:rPr>
          <w:rFonts w:hint="cs"/>
          <w:rtl/>
        </w:rPr>
        <w:t>ی</w:t>
      </w:r>
      <w:r>
        <w:rPr>
          <w:rtl/>
        </w:rPr>
        <w:t xml:space="preserve"> که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 در عقود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ائتمان،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اعتماد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45F1E">
        <w:rPr>
          <w:rtl/>
        </w:rPr>
        <w:t>فی‌الجمله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ائتمان گاه</w:t>
      </w:r>
      <w:r>
        <w:rPr>
          <w:rFonts w:hint="cs"/>
          <w:rtl/>
        </w:rPr>
        <w:t>ی</w:t>
      </w:r>
      <w:r>
        <w:rPr>
          <w:rtl/>
        </w:rPr>
        <w:t xml:space="preserve"> در امور مال</w:t>
      </w:r>
      <w:r>
        <w:rPr>
          <w:rFonts w:hint="cs"/>
          <w:rtl/>
        </w:rPr>
        <w:t>ی</w:t>
      </w:r>
      <w:r>
        <w:rPr>
          <w:rtl/>
        </w:rPr>
        <w:t xml:space="preserve"> است که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ائتمان به معنا</w:t>
      </w:r>
      <w:r>
        <w:rPr>
          <w:rFonts w:hint="cs"/>
          <w:rtl/>
        </w:rPr>
        <w:t>ی</w:t>
      </w:r>
      <w:r>
        <w:rPr>
          <w:rtl/>
        </w:rPr>
        <w:t xml:space="preserve"> مطلق، اعم از امور مال</w:t>
      </w:r>
      <w:r>
        <w:rPr>
          <w:rFonts w:hint="cs"/>
          <w:rtl/>
        </w:rPr>
        <w:t>ی</w:t>
      </w:r>
      <w:r>
        <w:rPr>
          <w:rtl/>
        </w:rPr>
        <w:t xml:space="preserve"> هم منشأ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بشود </w:t>
      </w:r>
      <w:r w:rsidR="003227EA">
        <w:rPr>
          <w:rtl/>
        </w:rPr>
        <w:t>همان‌طور</w:t>
      </w:r>
      <w:r>
        <w:rPr>
          <w:rtl/>
        </w:rPr>
        <w:t xml:space="preserve"> که سابق هم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4209A1C7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محور</w:t>
      </w:r>
      <w:r>
        <w:rPr>
          <w:rFonts w:hint="cs"/>
          <w:rtl/>
        </w:rPr>
        <w:t>ی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مستقل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محور را منشأ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از آن الزام</w:t>
      </w:r>
      <w:r>
        <w:rPr>
          <w:rFonts w:hint="cs"/>
          <w:rtl/>
        </w:rPr>
        <w:t>ی</w:t>
      </w:r>
      <w:r>
        <w:rPr>
          <w:rtl/>
        </w:rPr>
        <w:t xml:space="preserve"> است و موارد</w:t>
      </w:r>
      <w:r>
        <w:rPr>
          <w:rFonts w:hint="cs"/>
          <w:rtl/>
        </w:rPr>
        <w:t>ی</w:t>
      </w:r>
      <w:r>
        <w:rPr>
          <w:rtl/>
        </w:rPr>
        <w:t xml:space="preserve"> هم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است، آنجا که موارد الزام</w:t>
      </w:r>
      <w:r>
        <w:rPr>
          <w:rFonts w:hint="cs"/>
          <w:rtl/>
        </w:rPr>
        <w:t>ی</w:t>
      </w:r>
      <w:r>
        <w:rPr>
          <w:rtl/>
        </w:rPr>
        <w:t xml:space="preserve"> است روشن است که بر اساس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محور، عدل و ظلم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6903653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امانت همان اعتماد است و اعتماد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که اعتماد انشاء بشود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جزء محورها</w:t>
      </w:r>
      <w:r>
        <w:rPr>
          <w:rFonts w:hint="cs"/>
          <w:rtl/>
        </w:rPr>
        <w:t>ی</w:t>
      </w:r>
      <w:r>
        <w:rPr>
          <w:rtl/>
        </w:rPr>
        <w:t xml:space="preserve"> مستقل باشد به عنوان پنجم. </w:t>
      </w:r>
    </w:p>
    <w:p w14:paraId="6580B843" w14:textId="77777777" w:rsidR="00F1533A" w:rsidRDefault="00F1533A" w:rsidP="00F1533A">
      <w:pPr>
        <w:pStyle w:val="Heading1"/>
        <w:rPr>
          <w:rtl/>
        </w:rPr>
      </w:pPr>
      <w:bookmarkStart w:id="13" w:name="_Toc221030729"/>
      <w:r>
        <w:rPr>
          <w:rFonts w:hint="eastAsia"/>
          <w:rtl/>
        </w:rPr>
        <w:t>محور</w:t>
      </w:r>
      <w:r>
        <w:rPr>
          <w:rtl/>
        </w:rPr>
        <w:t xml:space="preserve"> ششم</w:t>
      </w:r>
      <w:bookmarkEnd w:id="13"/>
    </w:p>
    <w:p w14:paraId="1629BF54" w14:textId="38D80B70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محورها</w:t>
      </w:r>
      <w:r>
        <w:rPr>
          <w:rFonts w:hint="cs"/>
          <w:rtl/>
        </w:rPr>
        <w:t>ی</w:t>
      </w:r>
      <w:r>
        <w:rPr>
          <w:rtl/>
        </w:rPr>
        <w:t xml:space="preserve"> دوم برگردد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مستقل باشد عبارت است از همان که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کرامت،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منزلت و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موجود </w:t>
      </w:r>
      <w:r w:rsidR="00145F1E">
        <w:rPr>
          <w:rtl/>
        </w:rPr>
        <w:t>لااقل</w:t>
      </w:r>
      <w:r>
        <w:rPr>
          <w:rtl/>
        </w:rPr>
        <w:t xml:space="preserve"> </w:t>
      </w:r>
      <w:r w:rsidR="00145F1E">
        <w:rPr>
          <w:rtl/>
        </w:rPr>
        <w:t>ذی‌شعور</w:t>
      </w:r>
      <w:r>
        <w:rPr>
          <w:rtl/>
        </w:rPr>
        <w:t xml:space="preserve"> که موجود انسان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منزلت ممکن است گفته شود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نفس و مال،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حوزه‌ا</w:t>
      </w:r>
      <w:r>
        <w:rPr>
          <w:rFonts w:hint="cs"/>
          <w:rtl/>
        </w:rPr>
        <w:t>ی</w:t>
      </w:r>
      <w:r>
        <w:rPr>
          <w:rtl/>
        </w:rPr>
        <w:t xml:space="preserve"> است که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شکستن آن، عبور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و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انفس و اموال قرار بده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اضافه به شخص دارد، اضافه امر به شخص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اضافه نفس و مال، شامل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اگر آن را جور</w:t>
      </w:r>
      <w:r>
        <w:rPr>
          <w:rFonts w:hint="cs"/>
          <w:rtl/>
        </w:rPr>
        <w:t>ی</w:t>
      </w:r>
      <w:r>
        <w:rPr>
          <w:rtl/>
        </w:rPr>
        <w:t xml:space="preserve"> معنا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عام ب</w:t>
      </w:r>
      <w:r>
        <w:rPr>
          <w:rFonts w:hint="eastAsia"/>
          <w:rtl/>
        </w:rPr>
        <w:t>اشد</w:t>
      </w:r>
      <w:r>
        <w:rPr>
          <w:rtl/>
        </w:rPr>
        <w:t xml:space="preserve"> و کل</w:t>
      </w:r>
      <w:r>
        <w:rPr>
          <w:rFonts w:hint="cs"/>
          <w:rtl/>
        </w:rPr>
        <w:t>ی‌</w:t>
      </w:r>
      <w:r>
        <w:rPr>
          <w:rFonts w:hint="eastAsia"/>
          <w:rtl/>
        </w:rPr>
        <w:t>تر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عنوان قبل</w:t>
      </w:r>
      <w:r>
        <w:rPr>
          <w:rFonts w:hint="cs"/>
          <w:rtl/>
        </w:rPr>
        <w:t>ی</w:t>
      </w:r>
      <w:r>
        <w:rPr>
          <w:rtl/>
        </w:rPr>
        <w:t xml:space="preserve"> و دوم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</w:p>
    <w:p w14:paraId="5A9DBCF3" w14:textId="73E72B5D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اگر </w:t>
      </w:r>
      <w:r w:rsidR="00145F1E">
        <w:rPr>
          <w:rtl/>
        </w:rPr>
        <w:t>آن‌طور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موسع از آن عنوان نداشته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مستقل</w:t>
      </w:r>
      <w:r>
        <w:rPr>
          <w:rFonts w:hint="cs"/>
          <w:rtl/>
        </w:rPr>
        <w:t>ی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</w:t>
      </w:r>
      <w:r w:rsidR="00145F1E">
        <w:rPr>
          <w:rtl/>
        </w:rPr>
        <w:t>ذی‌شعور</w:t>
      </w:r>
      <w:r>
        <w:rPr>
          <w:rtl/>
        </w:rPr>
        <w:t xml:space="preserve"> و موجود عاقل مختار،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منزلت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کرامت</w:t>
      </w:r>
      <w:r>
        <w:rPr>
          <w:rFonts w:hint="cs"/>
          <w:rtl/>
        </w:rPr>
        <w:t>ی</w:t>
      </w:r>
      <w:r>
        <w:rPr>
          <w:rtl/>
        </w:rPr>
        <w:t xml:space="preserve">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دارد، ما شئت فعبّر،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بحث‌ها</w:t>
      </w:r>
      <w:r>
        <w:rPr>
          <w:rFonts w:hint="cs"/>
          <w:rtl/>
        </w:rPr>
        <w:t>ی</w:t>
      </w:r>
      <w:r>
        <w:rPr>
          <w:rtl/>
        </w:rPr>
        <w:t xml:space="preserve"> ماد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</w:p>
    <w:p w14:paraId="7066A265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جزء حر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او است و ملحق به آن عنوان سابق و حت</w:t>
      </w:r>
      <w:r>
        <w:rPr>
          <w:rFonts w:hint="cs"/>
          <w:rtl/>
        </w:rPr>
        <w:t>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عنوان مستقل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حقوق افراد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وقت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مرز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شکستن آن، عبور از آن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C710104" w14:textId="072C337B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افت‌ها</w:t>
      </w:r>
      <w:r>
        <w:rPr>
          <w:rFonts w:hint="cs"/>
          <w:rtl/>
        </w:rPr>
        <w:t>ی</w:t>
      </w:r>
      <w:r>
        <w:rPr>
          <w:rtl/>
        </w:rPr>
        <w:t xml:space="preserve"> مستقل عقل است. عقل مستقل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227EA">
        <w:rPr>
          <w:rtl/>
        </w:rPr>
        <w:t>همان‌طور</w:t>
      </w:r>
      <w:r>
        <w:rPr>
          <w:rtl/>
        </w:rPr>
        <w:t xml:space="preserve"> که مال شخص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به او اضافه دارد، موجب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حرمت و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جنبه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Fonts w:hint="cs"/>
          <w:rtl/>
        </w:rPr>
        <w:t>ی</w:t>
      </w:r>
      <w:r>
        <w:rPr>
          <w:rtl/>
        </w:rPr>
        <w:t xml:space="preserve"> و سلب</w:t>
      </w:r>
      <w:r>
        <w:rPr>
          <w:rFonts w:hint="cs"/>
          <w:rtl/>
        </w:rPr>
        <w:t>ی</w:t>
      </w:r>
      <w:r>
        <w:rPr>
          <w:rtl/>
        </w:rPr>
        <w:t xml:space="preserve"> دارد، برا</w:t>
      </w:r>
      <w:r>
        <w:rPr>
          <w:rFonts w:hint="cs"/>
          <w:rtl/>
        </w:rPr>
        <w:t>ی</w:t>
      </w:r>
      <w:r>
        <w:rPr>
          <w:rtl/>
        </w:rPr>
        <w:t xml:space="preserve"> او محترم است و برا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محترم بشمارد،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بر آن‌ها اضافه بشود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کرا</w:t>
      </w:r>
      <w:r>
        <w:rPr>
          <w:rFonts w:hint="eastAsia"/>
          <w:rtl/>
        </w:rPr>
        <w:t>مت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آبرو و منزلت و کرامت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جزء مسائل</w:t>
      </w:r>
      <w:r>
        <w:rPr>
          <w:rFonts w:hint="cs"/>
          <w:rtl/>
        </w:rPr>
        <w:t>ی</w:t>
      </w:r>
      <w:r>
        <w:rPr>
          <w:rtl/>
        </w:rPr>
        <w:t xml:space="preserve"> است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ضمن آن قبل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مستقل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عامل سازنده حق باشد. </w:t>
      </w:r>
    </w:p>
    <w:p w14:paraId="0640C7E7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کل</w:t>
      </w:r>
      <w:r>
        <w:rPr>
          <w:rFonts w:hint="cs"/>
          <w:rtl/>
        </w:rPr>
        <w:t>ی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بر اساس آن عدل و ظلم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E41AD66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محور ممکن است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داشته باشد مثل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محورها که شرع در آن‌ها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tl/>
        </w:rPr>
        <w:t xml:space="preserve"> و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بکند در آن شک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بارها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محور حق الله، محور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طر</w:t>
      </w:r>
      <w:r>
        <w:rPr>
          <w:rFonts w:hint="cs"/>
          <w:rtl/>
        </w:rPr>
        <w:t>ی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جاها ممکن است حاکم بشود و تض</w:t>
      </w:r>
      <w:r>
        <w:rPr>
          <w:rFonts w:hint="cs"/>
          <w:rtl/>
        </w:rPr>
        <w:t>یی</w:t>
      </w:r>
      <w:r>
        <w:rPr>
          <w:rFonts w:hint="eastAsia"/>
          <w:rtl/>
        </w:rPr>
        <w:t>ق</w:t>
      </w:r>
      <w:r>
        <w:rPr>
          <w:rtl/>
        </w:rPr>
        <w:t xml:space="preserve"> و تحد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توسعه‌ا</w:t>
      </w:r>
      <w:r>
        <w:rPr>
          <w:rFonts w:hint="cs"/>
          <w:rtl/>
        </w:rPr>
        <w:t>ی</w:t>
      </w:r>
      <w:r>
        <w:rPr>
          <w:rtl/>
        </w:rPr>
        <w:t xml:space="preserve"> در محورها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وجود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هم</w:t>
      </w:r>
      <w:r>
        <w:rPr>
          <w:rtl/>
        </w:rPr>
        <w:t xml:space="preserve"> از همان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است. </w:t>
      </w:r>
    </w:p>
    <w:p w14:paraId="38A62302" w14:textId="311D4F75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</w:t>
      </w:r>
      <w:r w:rsidR="00145F1E">
        <w:rPr>
          <w:rtl/>
        </w:rPr>
        <w:t>تقریباً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و الا در مقام مزاحمات ممکن است خود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محدود بکند و ممکن است عقل نفهمد و شارع بر اساس احاطه‌ا</w:t>
      </w:r>
      <w:r>
        <w:rPr>
          <w:rFonts w:hint="cs"/>
          <w:rtl/>
        </w:rPr>
        <w:t>ی</w:t>
      </w:r>
      <w:r>
        <w:rPr>
          <w:rtl/>
        </w:rPr>
        <w:t xml:space="preserve"> که دارد، اعمال تزاحمات ثبوت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3227EA">
        <w:rPr>
          <w:rtl/>
        </w:rPr>
        <w:t>اینجا</w:t>
      </w:r>
      <w:r>
        <w:rPr>
          <w:rtl/>
        </w:rPr>
        <w:t xml:space="preserve">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مال او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احترام ندارد، جان او احترام ندارد، مم</w:t>
      </w:r>
      <w:r>
        <w:rPr>
          <w:rFonts w:hint="eastAsia"/>
          <w:rtl/>
        </w:rPr>
        <w:t>کن</w:t>
      </w:r>
      <w:r>
        <w:rPr>
          <w:rtl/>
        </w:rPr>
        <w:t xml:space="preserve"> است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محدود بشود به خاطر آن تزاحمات ثبوت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اثبات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دو مصداق دارد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899CE6E" w14:textId="77777777" w:rsidR="00F1533A" w:rsidRDefault="00F1533A" w:rsidP="00F1533A">
      <w:pPr>
        <w:pStyle w:val="Heading2"/>
        <w:rPr>
          <w:rtl/>
        </w:rPr>
      </w:pPr>
      <w:bookmarkStart w:id="14" w:name="_Toc221030730"/>
      <w:r>
        <w:rPr>
          <w:rFonts w:hint="eastAsia"/>
          <w:rtl/>
        </w:rPr>
        <w:t>تکرار</w:t>
      </w:r>
      <w:r>
        <w:rPr>
          <w:rtl/>
        </w:rPr>
        <w:t xml:space="preserve"> مطلب</w:t>
      </w:r>
      <w:bookmarkEnd w:id="14"/>
    </w:p>
    <w:p w14:paraId="1F912F79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احکام عقل هم تزاحمات ثبوت</w:t>
      </w:r>
      <w:r>
        <w:rPr>
          <w:rFonts w:hint="cs"/>
          <w:rtl/>
        </w:rPr>
        <w:t>ی</w:t>
      </w:r>
      <w:r>
        <w:rPr>
          <w:rtl/>
        </w:rPr>
        <w:t xml:space="preserve"> و اثبات</w:t>
      </w:r>
      <w:r>
        <w:rPr>
          <w:rFonts w:hint="cs"/>
          <w:rtl/>
        </w:rPr>
        <w:t>ی</w:t>
      </w:r>
      <w:r>
        <w:rPr>
          <w:rtl/>
        </w:rPr>
        <w:t xml:space="preserve"> وجود دارد و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عوامل مولد حق هم تزاحمات ثبوت</w:t>
      </w:r>
      <w:r>
        <w:rPr>
          <w:rFonts w:hint="cs"/>
          <w:rtl/>
        </w:rPr>
        <w:t>ی</w:t>
      </w:r>
      <w:r>
        <w:rPr>
          <w:rtl/>
        </w:rPr>
        <w:t xml:space="preserve"> و اثبات</w:t>
      </w:r>
      <w:r>
        <w:rPr>
          <w:rFonts w:hint="cs"/>
          <w:rtl/>
        </w:rPr>
        <w:t>ی</w:t>
      </w:r>
      <w:r>
        <w:rPr>
          <w:rtl/>
        </w:rPr>
        <w:t xml:space="preserve"> وجود دارد و البته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حق الله حق مس</w:t>
      </w:r>
      <w:r>
        <w:rPr>
          <w:rFonts w:hint="cs"/>
          <w:rtl/>
        </w:rPr>
        <w:t>ی</w:t>
      </w:r>
      <w:r>
        <w:rPr>
          <w:rFonts w:hint="eastAsia"/>
          <w:rtl/>
        </w:rPr>
        <w:t>طر</w:t>
      </w:r>
      <w:r>
        <w:rPr>
          <w:rtl/>
        </w:rPr>
        <w:t xml:space="preserve"> و مه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است. </w:t>
      </w:r>
    </w:p>
    <w:p w14:paraId="1FD702CF" w14:textId="1AE34FB5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 w:rsidR="00145F1E">
        <w:rPr>
          <w:rtl/>
        </w:rPr>
        <w:t>همین‌طور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خدا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اقتضا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دارد را محدود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آن هم بر اساس نظر عدل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مبتن</w:t>
      </w:r>
      <w:r>
        <w:rPr>
          <w:rFonts w:hint="cs"/>
          <w:rtl/>
        </w:rPr>
        <w:t>ی</w:t>
      </w:r>
      <w:r>
        <w:rPr>
          <w:rtl/>
        </w:rPr>
        <w:t xml:space="preserve">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تزاحم ثبوت</w:t>
      </w:r>
      <w:r>
        <w:rPr>
          <w:rFonts w:hint="cs"/>
          <w:rtl/>
        </w:rPr>
        <w:t>ی</w:t>
      </w:r>
      <w:r>
        <w:rPr>
          <w:rtl/>
        </w:rPr>
        <w:t xml:space="preserve"> در ملاکات عقل است که شارع از آن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فکر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بدون وجه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کشف از مر</w:t>
      </w:r>
      <w:r>
        <w:rPr>
          <w:rFonts w:hint="eastAsia"/>
          <w:rtl/>
        </w:rPr>
        <w:t>جحات</w:t>
      </w:r>
      <w:r>
        <w:rPr>
          <w:rtl/>
        </w:rPr>
        <w:t xml:space="preserve"> ثبوت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16938E7A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خطوط اصل</w:t>
      </w:r>
      <w:r>
        <w:rPr>
          <w:rFonts w:hint="cs"/>
          <w:rtl/>
        </w:rPr>
        <w:t>ی</w:t>
      </w:r>
      <w:r>
        <w:rPr>
          <w:rtl/>
        </w:rPr>
        <w:t xml:space="preserve"> بود که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بر اساس آن عدل و ظلم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 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سعه و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 توجه به قانون تزاحمات و احاطه شارع، بحث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در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tl/>
        </w:rPr>
        <w:t xml:space="preserve"> را باز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از منظر شرع</w:t>
      </w:r>
      <w:r>
        <w:rPr>
          <w:rFonts w:hint="cs"/>
          <w:rtl/>
        </w:rPr>
        <w:t>ی</w:t>
      </w:r>
      <w:r>
        <w:rPr>
          <w:rtl/>
        </w:rPr>
        <w:t xml:space="preserve"> بحث بکن</w:t>
      </w:r>
      <w:r>
        <w:rPr>
          <w:rFonts w:hint="cs"/>
          <w:rtl/>
        </w:rPr>
        <w:t>ی</w:t>
      </w:r>
      <w:r>
        <w:rPr>
          <w:rtl/>
        </w:rPr>
        <w:t>م و البته در روابط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اشخاص در فقه روابط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جدا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مولد حق هست، از نظر فلسفه علم</w:t>
      </w:r>
      <w:r>
        <w:rPr>
          <w:rFonts w:hint="cs"/>
          <w:rtl/>
        </w:rPr>
        <w:t>ی</w:t>
      </w:r>
      <w:r>
        <w:rPr>
          <w:rtl/>
        </w:rPr>
        <w:t xml:space="preserve"> و عقل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جا</w:t>
      </w:r>
      <w:r>
        <w:rPr>
          <w:rFonts w:hint="cs"/>
          <w:rtl/>
        </w:rPr>
        <w:t>ی</w:t>
      </w:r>
      <w:r>
        <w:rPr>
          <w:rtl/>
        </w:rPr>
        <w:t xml:space="preserve"> خود محل بحث از منظر شرع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35CD988A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آنچه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الاصول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2B61C525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بک</w:t>
      </w:r>
      <w:r>
        <w:rPr>
          <w:rtl/>
        </w:rPr>
        <w:t xml:space="preserve"> بحث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وارد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باب عدالت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عدالت اقتصاد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بحث مبسوط</w:t>
      </w:r>
      <w:r>
        <w:rPr>
          <w:rFonts w:hint="cs"/>
          <w:rtl/>
        </w:rPr>
        <w:t>ی</w:t>
      </w:r>
      <w:r>
        <w:rPr>
          <w:rtl/>
        </w:rPr>
        <w:t xml:space="preserve"> هم خواهد داشت. </w:t>
      </w:r>
    </w:p>
    <w:p w14:paraId="60D4DC34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آن و در ادامه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چند مطلب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را اشاره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6110A6D5" w14:textId="77777777" w:rsidR="00F1533A" w:rsidRDefault="00F1533A" w:rsidP="00F1533A">
      <w:pPr>
        <w:pStyle w:val="Heading1"/>
        <w:rPr>
          <w:rtl/>
        </w:rPr>
      </w:pPr>
      <w:bookmarkStart w:id="15" w:name="_Toc221030731"/>
      <w:r>
        <w:rPr>
          <w:rFonts w:hint="eastAsia"/>
          <w:rtl/>
        </w:rPr>
        <w:t>مطلب</w:t>
      </w:r>
      <w:r>
        <w:rPr>
          <w:rtl/>
        </w:rPr>
        <w:t xml:space="preserve"> اول</w:t>
      </w:r>
      <w:bookmarkEnd w:id="15"/>
    </w:p>
    <w:p w14:paraId="56DD2174" w14:textId="3FBCC1D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بحث‌ها</w:t>
      </w:r>
      <w:r>
        <w:rPr>
          <w:rFonts w:hint="cs"/>
          <w:rtl/>
        </w:rPr>
        <w:t>یی</w:t>
      </w:r>
      <w:r>
        <w:rPr>
          <w:rtl/>
        </w:rPr>
        <w:t xml:space="preserve"> که گذراند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عبارت بود از عوامل</w:t>
      </w:r>
      <w:r>
        <w:rPr>
          <w:rFonts w:hint="cs"/>
          <w:rtl/>
        </w:rPr>
        <w:t>ی</w:t>
      </w:r>
      <w:r>
        <w:rPr>
          <w:rtl/>
        </w:rPr>
        <w:t xml:space="preserve"> که مولد حقوق در روابط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و اشخاص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و البته بعض</w:t>
      </w:r>
      <w:r>
        <w:rPr>
          <w:rFonts w:hint="cs"/>
          <w:rtl/>
        </w:rPr>
        <w:t>ی</w:t>
      </w:r>
      <w:r>
        <w:rPr>
          <w:rtl/>
        </w:rPr>
        <w:t xml:space="preserve"> اعم بود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افراد و گروه‌ها و </w:t>
      </w:r>
      <w:r w:rsidR="00145F1E">
        <w:rPr>
          <w:rtl/>
        </w:rPr>
        <w:t>جمع‌ها</w:t>
      </w:r>
      <w:r>
        <w:rPr>
          <w:rtl/>
        </w:rPr>
        <w:t>،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عقل به طور مستقل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حقوق عام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فراتر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</w:t>
      </w:r>
      <w:r>
        <w:rPr>
          <w:rFonts w:hint="eastAsia"/>
          <w:rtl/>
        </w:rPr>
        <w:t>ا</w:t>
      </w:r>
      <w:r>
        <w:rPr>
          <w:rtl/>
        </w:rPr>
        <w:t xml:space="preserve">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جامعه حق</w:t>
      </w:r>
      <w:r>
        <w:rPr>
          <w:rFonts w:hint="cs"/>
          <w:rtl/>
        </w:rPr>
        <w:t>ی</w:t>
      </w:r>
      <w:r>
        <w:rPr>
          <w:rtl/>
        </w:rPr>
        <w:t xml:space="preserve"> بر آحاد خود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دارد و عقل به آن‌ها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7C594471" w14:textId="0F39F1ED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حقوق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جامعه، </w:t>
      </w:r>
      <w:r w:rsidR="00145F1E">
        <w:rPr>
          <w:rtl/>
        </w:rPr>
        <w:t>همین‌که</w:t>
      </w:r>
      <w:r>
        <w:rPr>
          <w:rtl/>
        </w:rPr>
        <w:t xml:space="preserve"> جامعه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المجموع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tl/>
        </w:rPr>
        <w:t xml:space="preserve"> دارد و همه افراد نسبت به آن وظ</w:t>
      </w:r>
      <w:r>
        <w:rPr>
          <w:rFonts w:hint="cs"/>
          <w:rtl/>
        </w:rPr>
        <w:t>ی</w:t>
      </w:r>
      <w:r>
        <w:rPr>
          <w:rFonts w:hint="eastAsia"/>
          <w:rtl/>
        </w:rPr>
        <w:t>فه‌ا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tl/>
        </w:rPr>
        <w:t xml:space="preserve"> است که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مداقه‌ا</w:t>
      </w:r>
      <w:r>
        <w:rPr>
          <w:rFonts w:hint="cs"/>
          <w:rtl/>
        </w:rPr>
        <w:t>ی</w:t>
      </w:r>
      <w:r>
        <w:rPr>
          <w:rtl/>
        </w:rPr>
        <w:t xml:space="preserve"> داشت ابعاد مختلف بحث را پرداخت </w:t>
      </w:r>
    </w:p>
    <w:p w14:paraId="07A39313" w14:textId="436B54A1" w:rsidR="00F1533A" w:rsidRDefault="003227EA" w:rsidP="00F1533A">
      <w:pPr>
        <w:spacing w:after="0"/>
        <w:rPr>
          <w:rtl/>
        </w:rPr>
      </w:pPr>
      <w:r>
        <w:rPr>
          <w:rFonts w:hint="eastAsia"/>
          <w:rtl/>
        </w:rPr>
        <w:t>مثلاً</w:t>
      </w:r>
      <w:r w:rsidR="00F1533A">
        <w:rPr>
          <w:rtl/>
        </w:rPr>
        <w:t xml:space="preserve"> امن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ت،</w:t>
      </w:r>
      <w:r w:rsidR="00F1533A">
        <w:rPr>
          <w:rtl/>
        </w:rPr>
        <w:t xml:space="preserve"> نظم، ا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نها</w:t>
      </w:r>
      <w:r w:rsidR="00F1533A">
        <w:rPr>
          <w:rtl/>
        </w:rPr>
        <w:t xml:space="preserve"> </w:t>
      </w:r>
      <w:r w:rsidR="00145F1E">
        <w:rPr>
          <w:rFonts w:hint="cs"/>
          <w:rtl/>
        </w:rPr>
        <w:t>یک‌بار</w:t>
      </w:r>
      <w:r w:rsidR="00F1533A">
        <w:rPr>
          <w:rtl/>
        </w:rPr>
        <w:t xml:space="preserve"> در دا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ره</w:t>
      </w:r>
      <w:r w:rsidR="00F1533A">
        <w:rPr>
          <w:rtl/>
        </w:rPr>
        <w:t xml:space="preserve"> فرد</w:t>
      </w:r>
      <w:r w:rsidR="00F1533A">
        <w:rPr>
          <w:rFonts w:hint="cs"/>
          <w:rtl/>
        </w:rPr>
        <w:t>ی</w:t>
      </w:r>
      <w:r w:rsidR="00F1533A">
        <w:rPr>
          <w:rtl/>
        </w:rPr>
        <w:t xml:space="preserve"> مطرح م</w:t>
      </w:r>
      <w:r w:rsidR="00F1533A">
        <w:rPr>
          <w:rFonts w:hint="cs"/>
          <w:rtl/>
        </w:rPr>
        <w:t>ی‌</w:t>
      </w:r>
      <w:r w:rsidR="00F1533A">
        <w:rPr>
          <w:rFonts w:hint="eastAsia"/>
          <w:rtl/>
        </w:rPr>
        <w:t>شود</w:t>
      </w:r>
      <w:r w:rsidR="00F1533A">
        <w:rPr>
          <w:rtl/>
        </w:rPr>
        <w:t xml:space="preserve"> و </w:t>
      </w:r>
      <w:r w:rsidR="00145F1E">
        <w:rPr>
          <w:rFonts w:hint="cs"/>
          <w:rtl/>
        </w:rPr>
        <w:t>یک‌بار</w:t>
      </w:r>
      <w:r w:rsidR="00F1533A">
        <w:rPr>
          <w:rtl/>
        </w:rPr>
        <w:t xml:space="preserve"> است که 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ک</w:t>
      </w:r>
      <w:r w:rsidR="00F1533A">
        <w:rPr>
          <w:rtl/>
        </w:rPr>
        <w:t xml:space="preserve"> مفهوم اجتماع</w:t>
      </w:r>
      <w:r w:rsidR="00F1533A">
        <w:rPr>
          <w:rFonts w:hint="cs"/>
          <w:rtl/>
        </w:rPr>
        <w:t>ی</w:t>
      </w:r>
      <w:r w:rsidR="00F1533A">
        <w:rPr>
          <w:rtl/>
        </w:rPr>
        <w:t xml:space="preserve"> کلان پ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دا</w:t>
      </w:r>
      <w:r w:rsidR="00F1533A">
        <w:rPr>
          <w:rtl/>
        </w:rPr>
        <w:t xml:space="preserve"> م</w:t>
      </w:r>
      <w:r w:rsidR="00F1533A">
        <w:rPr>
          <w:rFonts w:hint="cs"/>
          <w:rtl/>
        </w:rPr>
        <w:t>ی‌</w:t>
      </w:r>
      <w:r w:rsidR="00F1533A">
        <w:rPr>
          <w:rFonts w:hint="eastAsia"/>
          <w:rtl/>
        </w:rPr>
        <w:t>کند،</w:t>
      </w:r>
      <w:r w:rsidR="00F1533A">
        <w:rPr>
          <w:rtl/>
        </w:rPr>
        <w:t xml:space="preserve"> ممکن است کس</w:t>
      </w:r>
      <w:r w:rsidR="00F1533A">
        <w:rPr>
          <w:rFonts w:hint="cs"/>
          <w:rtl/>
        </w:rPr>
        <w:t>ی</w:t>
      </w:r>
      <w:r w:rsidR="00F1533A">
        <w:rPr>
          <w:rtl/>
        </w:rPr>
        <w:t xml:space="preserve"> بگو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د</w:t>
      </w:r>
      <w:r w:rsidR="00F1533A">
        <w:rPr>
          <w:rtl/>
        </w:rPr>
        <w:t xml:space="preserve"> ا</w:t>
      </w:r>
      <w:r w:rsidR="00F1533A">
        <w:rPr>
          <w:rFonts w:hint="cs"/>
          <w:rtl/>
        </w:rPr>
        <w:t>ی</w:t>
      </w:r>
      <w:r w:rsidR="00F1533A">
        <w:rPr>
          <w:rFonts w:hint="eastAsia"/>
          <w:rtl/>
        </w:rPr>
        <w:t>نها</w:t>
      </w:r>
      <w:r w:rsidR="00F1533A">
        <w:rPr>
          <w:rtl/>
        </w:rPr>
        <w:t xml:space="preserve"> حقوق عام اجتماع</w:t>
      </w:r>
      <w:r w:rsidR="00F1533A">
        <w:rPr>
          <w:rFonts w:hint="cs"/>
          <w:rtl/>
        </w:rPr>
        <w:t>ی</w:t>
      </w:r>
      <w:r w:rsidR="00F1533A">
        <w:rPr>
          <w:rtl/>
        </w:rPr>
        <w:t xml:space="preserve"> هستند و مقدار</w:t>
      </w:r>
      <w:r w:rsidR="00F1533A">
        <w:rPr>
          <w:rFonts w:hint="cs"/>
          <w:rtl/>
        </w:rPr>
        <w:t>ی</w:t>
      </w:r>
      <w:r w:rsidR="00F1533A">
        <w:rPr>
          <w:rtl/>
        </w:rPr>
        <w:t xml:space="preserve"> فراتر از حق افراد. </w:t>
      </w:r>
    </w:p>
    <w:p w14:paraId="294DE24C" w14:textId="4BB99C06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حق افراد </w:t>
      </w:r>
      <w:r w:rsidR="003227EA">
        <w:rPr>
          <w:rtl/>
        </w:rPr>
        <w:t>مثلاً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هر کس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حرمت</w:t>
      </w:r>
      <w:r>
        <w:rPr>
          <w:rFonts w:hint="cs"/>
          <w:rtl/>
        </w:rPr>
        <w:t>ی</w:t>
      </w:r>
      <w:r>
        <w:rPr>
          <w:rtl/>
        </w:rPr>
        <w:t xml:space="preserve"> دارد، امور</w:t>
      </w:r>
      <w:r>
        <w:rPr>
          <w:rFonts w:hint="cs"/>
          <w:rtl/>
        </w:rPr>
        <w:t>ی</w:t>
      </w:r>
      <w:r>
        <w:rPr>
          <w:rtl/>
        </w:rPr>
        <w:t xml:space="preserve"> دارد که به او تعلق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تعد</w:t>
      </w:r>
      <w:r>
        <w:rPr>
          <w:rFonts w:hint="cs"/>
          <w:rtl/>
        </w:rPr>
        <w:t>ی</w:t>
      </w:r>
      <w:r>
        <w:rPr>
          <w:rtl/>
        </w:rPr>
        <w:t xml:space="preserve"> مصون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 کرده است، </w:t>
      </w:r>
      <w:r w:rsidR="00145F1E">
        <w:rPr>
          <w:rtl/>
        </w:rPr>
        <w:t>آنچه</w:t>
      </w:r>
      <w:r>
        <w:rPr>
          <w:rtl/>
        </w:rPr>
        <w:t xml:space="preserve"> مضاف به اوست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الناس مسلطون عل</w:t>
      </w:r>
      <w:r>
        <w:rPr>
          <w:rFonts w:hint="cs"/>
          <w:rtl/>
        </w:rPr>
        <w:t>ی</w:t>
      </w:r>
      <w:r>
        <w:rPr>
          <w:rtl/>
        </w:rPr>
        <w:t xml:space="preserve"> اموالهم و انفسهم،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مال اوست،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Fonts w:hint="eastAsia"/>
          <w:rtl/>
        </w:rPr>
        <w:t>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بدون اذن او تصرف بکند.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است که در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2BEF3F66" w14:textId="4A82A1C8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فراتر از بحث اشخاص، وقت</w:t>
      </w:r>
      <w:r>
        <w:rPr>
          <w:rFonts w:hint="cs"/>
          <w:rtl/>
        </w:rPr>
        <w:t>ی</w:t>
      </w:r>
      <w:r>
        <w:rPr>
          <w:rtl/>
        </w:rPr>
        <w:t xml:space="preserve"> که جامعه و جمع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شد،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دو نوع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جمع است که همان اختلال در نظام که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tl/>
        </w:rPr>
        <w:t xml:space="preserve"> را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متفاوت با بحث فرد است و گرچه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به اف</w:t>
      </w:r>
      <w:r>
        <w:rPr>
          <w:rFonts w:hint="eastAsia"/>
          <w:rtl/>
        </w:rPr>
        <w:t>راد</w:t>
      </w:r>
      <w:r>
        <w:rPr>
          <w:rtl/>
        </w:rPr>
        <w:t xml:space="preserve"> </w:t>
      </w:r>
      <w:r w:rsidR="00145F1E">
        <w:rPr>
          <w:rtl/>
        </w:rPr>
        <w:t>برمی‌گردد</w:t>
      </w:r>
      <w:r>
        <w:rPr>
          <w:rtl/>
        </w:rPr>
        <w:t xml:space="preserve">. </w:t>
      </w:r>
    </w:p>
    <w:p w14:paraId="145FF1F7" w14:textId="51981159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227EA">
        <w:rPr>
          <w:rtl/>
        </w:rPr>
        <w:t>این‌طور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مثل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که شخص در تصرفات در محدوده‌ا</w:t>
      </w:r>
      <w:r>
        <w:rPr>
          <w:rFonts w:hint="cs"/>
          <w:rtl/>
        </w:rPr>
        <w:t>ی</w:t>
      </w:r>
      <w:r>
        <w:rPr>
          <w:rtl/>
        </w:rPr>
        <w:t xml:space="preserve"> که مجاز است، دارد،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استقلال است، نظم است، انتظام امور هست،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فرد</w:t>
      </w:r>
      <w:r>
        <w:rPr>
          <w:rFonts w:hint="cs"/>
          <w:rtl/>
        </w:rPr>
        <w:t>ی</w:t>
      </w:r>
      <w:r>
        <w:rPr>
          <w:rtl/>
        </w:rPr>
        <w:t xml:space="preserve"> محدود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محورها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3FD25644" w14:textId="034D6CD4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عام اجتماع</w:t>
      </w:r>
      <w:r>
        <w:rPr>
          <w:rFonts w:hint="cs"/>
          <w:rtl/>
        </w:rPr>
        <w:t>ی</w:t>
      </w:r>
      <w:r>
        <w:rPr>
          <w:rtl/>
        </w:rPr>
        <w:t xml:space="preserve"> گسترده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منظر عام اجتماع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جامعه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جمع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استقلال جمع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نظم و انتظام امور اجتماع،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عنوان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مهم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آن، </w:t>
      </w:r>
      <w:r w:rsidR="00145F1E">
        <w:rPr>
          <w:rtl/>
        </w:rPr>
        <w:t>سؤالی</w:t>
      </w:r>
      <w:r>
        <w:rPr>
          <w:rtl/>
        </w:rPr>
        <w:t xml:space="preserve"> در باب آن مطرح است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بر اساس آن عدل و ظلم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به همان امور 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45F1E">
        <w:rPr>
          <w:rtl/>
        </w:rPr>
        <w:t>برمی‌گردد</w:t>
      </w:r>
      <w:r>
        <w:rPr>
          <w:rFonts w:hint="eastAsia"/>
          <w:rtl/>
        </w:rPr>
        <w:t>؟</w:t>
      </w:r>
      <w:r>
        <w:rPr>
          <w:rtl/>
        </w:rPr>
        <w:t xml:space="preserve"> در همان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یی</w:t>
      </w:r>
      <w:r>
        <w:rPr>
          <w:rtl/>
        </w:rPr>
        <w:t xml:space="preserve"> که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همان است، منته</w:t>
      </w:r>
      <w:r>
        <w:rPr>
          <w:rFonts w:hint="cs"/>
          <w:rtl/>
        </w:rPr>
        <w:t>ی</w:t>
      </w:r>
      <w:r>
        <w:rPr>
          <w:rtl/>
        </w:rPr>
        <w:t xml:space="preserve"> جمع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را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جمع را به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است. </w:t>
      </w:r>
    </w:p>
    <w:p w14:paraId="034437C3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فقط</w:t>
      </w:r>
      <w:r>
        <w:rPr>
          <w:rtl/>
        </w:rPr>
        <w:t xml:space="preserve"> تجم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است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که مربوط به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آزاد</w:t>
      </w:r>
      <w:r>
        <w:rPr>
          <w:rFonts w:hint="cs"/>
          <w:rtl/>
        </w:rPr>
        <w:t>ی</w:t>
      </w:r>
      <w:r>
        <w:rPr>
          <w:rtl/>
        </w:rPr>
        <w:t xml:space="preserve"> و استقلال و نظم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است؟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که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نظم را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آن اختلال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بکند به حقوق گروه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تعداد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از افراد لطمه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زند؟</w:t>
      </w:r>
      <w:r>
        <w:rPr>
          <w:rtl/>
        </w:rPr>
        <w:t xml:space="preserve"> </w:t>
      </w:r>
    </w:p>
    <w:p w14:paraId="6B1BEB22" w14:textId="77777777" w:rsidR="00F1533A" w:rsidRDefault="00F1533A" w:rsidP="00F1533A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بحث فرد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جامعه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؟ </w:t>
      </w:r>
    </w:p>
    <w:p w14:paraId="29187982" w14:textId="217D4812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عبارت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 w:rsidR="003227EA">
        <w:rPr>
          <w:rtl/>
        </w:rPr>
        <w:t>این‌جور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کرد؛ </w:t>
      </w:r>
    </w:p>
    <w:p w14:paraId="2AFA27E6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جامعه</w:t>
      </w:r>
      <w:r>
        <w:rPr>
          <w:rtl/>
        </w:rPr>
        <w:t xml:space="preserve"> بما هو جامعه، مجتمع بما هو مجتمع،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مستقل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59D97AD2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در فلسفه و جامعه‌شناس</w:t>
      </w:r>
      <w:r>
        <w:rPr>
          <w:rFonts w:hint="cs"/>
          <w:rtl/>
        </w:rPr>
        <w:t>ی</w:t>
      </w:r>
      <w:r>
        <w:rPr>
          <w:rtl/>
        </w:rPr>
        <w:t xml:space="preserve"> از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مطرح بوده است که مجتمع بما هو مجتمع 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دو سؤال بوده است؛ </w:t>
      </w:r>
    </w:p>
    <w:p w14:paraId="0749A315" w14:textId="77777777" w:rsidR="00F1533A" w:rsidRDefault="00F1533A" w:rsidP="00F1533A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نظر فلسف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تازه‌ا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ماهو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است که بعض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فلاسفه غرب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معتقد بودند. </w:t>
      </w:r>
    </w:p>
    <w:p w14:paraId="2F021979" w14:textId="77777777" w:rsidR="00F1533A" w:rsidRDefault="00F1533A" w:rsidP="00F1533A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سؤال فلسف</w:t>
      </w:r>
      <w:r>
        <w:rPr>
          <w:rFonts w:hint="cs"/>
          <w:rtl/>
        </w:rPr>
        <w:t>ی</w:t>
      </w:r>
      <w:r>
        <w:rPr>
          <w:rtl/>
        </w:rPr>
        <w:t xml:space="preserve"> وجود دارد که مجتمع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ماهو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اعتبار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عارض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E97FD50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هم جوهر است؟ عرض است؟ در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ماهو</w:t>
      </w:r>
      <w:r>
        <w:rPr>
          <w:rFonts w:hint="cs"/>
          <w:rtl/>
        </w:rPr>
        <w:t>ی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دو حالت دارد</w:t>
      </w:r>
    </w:p>
    <w:p w14:paraId="27DDD568" w14:textId="3C152CB1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3227EA">
        <w:rPr>
          <w:rtl/>
        </w:rPr>
        <w:t>این‌جور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آن 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0450CDA1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نه؟ </w:t>
      </w:r>
    </w:p>
    <w:p w14:paraId="2AED3A9C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الان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چوب‌ها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هم آن سلول‌ها و مواد</w:t>
      </w:r>
      <w:r>
        <w:rPr>
          <w:rFonts w:hint="cs"/>
          <w:rtl/>
        </w:rPr>
        <w:t>ی</w:t>
      </w:r>
      <w:r>
        <w:rPr>
          <w:rtl/>
        </w:rPr>
        <w:t xml:space="preserve"> است که در جسم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جمع شده است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تازه‌ا</w:t>
      </w:r>
      <w:r>
        <w:rPr>
          <w:rFonts w:hint="cs"/>
          <w:rtl/>
        </w:rPr>
        <w:t>ی</w:t>
      </w:r>
      <w:r>
        <w:rPr>
          <w:rtl/>
        </w:rPr>
        <w:t xml:space="preserve"> به وجود آمده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جوهر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است. </w:t>
      </w:r>
    </w:p>
    <w:p w14:paraId="69EE3116" w14:textId="77777777" w:rsidR="00F1533A" w:rsidRDefault="00F1533A" w:rsidP="00F1533A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اعتبار</w:t>
      </w:r>
      <w:r>
        <w:rPr>
          <w:rFonts w:hint="cs"/>
          <w:rtl/>
        </w:rPr>
        <w:t>ی</w:t>
      </w:r>
      <w:r>
        <w:rPr>
          <w:rtl/>
        </w:rPr>
        <w:t xml:space="preserve"> حاصل و عارض شده است.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شق و فرض دارد. </w:t>
      </w:r>
    </w:p>
    <w:p w14:paraId="71DDFE98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است که الان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گرچه محل بحث قرا گرفته است. گاه</w:t>
      </w:r>
      <w:r>
        <w:rPr>
          <w:rFonts w:hint="cs"/>
          <w:rtl/>
        </w:rPr>
        <w:t>ی</w:t>
      </w:r>
      <w:r>
        <w:rPr>
          <w:rtl/>
        </w:rPr>
        <w:t xml:space="preserve"> هم به آقا</w:t>
      </w:r>
      <w:r>
        <w:rPr>
          <w:rFonts w:hint="cs"/>
          <w:rtl/>
        </w:rPr>
        <w:t>ی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نسبت داده شده است که برا</w:t>
      </w:r>
      <w:r>
        <w:rPr>
          <w:rFonts w:hint="cs"/>
          <w:rtl/>
        </w:rPr>
        <w:t>ی</w:t>
      </w:r>
      <w:r>
        <w:rPr>
          <w:rtl/>
        </w:rPr>
        <w:t xml:space="preserve"> جامعه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نظر فلسف</w:t>
      </w:r>
      <w:r>
        <w:rPr>
          <w:rFonts w:hint="cs"/>
          <w:rtl/>
        </w:rPr>
        <w:t>ی</w:t>
      </w:r>
      <w:r>
        <w:rPr>
          <w:rtl/>
        </w:rPr>
        <w:t xml:space="preserve"> قائل هستند. </w:t>
      </w:r>
    </w:p>
    <w:p w14:paraId="6C7CF2BF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است که با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ربط دارد ول</w:t>
      </w:r>
      <w:r>
        <w:rPr>
          <w:rFonts w:hint="cs"/>
          <w:rtl/>
        </w:rPr>
        <w:t>ی</w:t>
      </w:r>
      <w:r>
        <w:rPr>
          <w:rtl/>
        </w:rPr>
        <w:t xml:space="preserve"> ما مستقل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10796806" w14:textId="77777777" w:rsidR="00F1533A" w:rsidRDefault="00F1533A" w:rsidP="00F1533A">
      <w:pPr>
        <w:pStyle w:val="Heading1"/>
        <w:rPr>
          <w:rtl/>
        </w:rPr>
      </w:pPr>
      <w:bookmarkStart w:id="16" w:name="_Toc221030732"/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bookmarkEnd w:id="16"/>
      <w:r>
        <w:rPr>
          <w:rtl/>
        </w:rPr>
        <w:t xml:space="preserve"> </w:t>
      </w:r>
    </w:p>
    <w:p w14:paraId="1C98718B" w14:textId="77777777" w:rsidR="00F1533A" w:rsidRDefault="00F1533A" w:rsidP="00F1533A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وجود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مجتمع بما هو مجتمع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دارد و در منظر حقوق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عقلا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قائل هستند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1F48A04A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خود را دارد. آن اختلافات فقه</w:t>
      </w:r>
      <w:r>
        <w:rPr>
          <w:rFonts w:hint="cs"/>
          <w:rtl/>
        </w:rPr>
        <w:t>ی</w:t>
      </w:r>
      <w:r>
        <w:rPr>
          <w:rtl/>
        </w:rPr>
        <w:t xml:space="preserve"> که راجع به آن هست. </w:t>
      </w:r>
    </w:p>
    <w:p w14:paraId="4039F29A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عقلا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. </w:t>
      </w:r>
    </w:p>
    <w:p w14:paraId="0A1CCEDF" w14:textId="77777777" w:rsidR="00F1533A" w:rsidRDefault="00F1533A" w:rsidP="00F1533A">
      <w:pPr>
        <w:pStyle w:val="Heading1"/>
        <w:rPr>
          <w:rtl/>
        </w:rPr>
      </w:pPr>
      <w:bookmarkStart w:id="17" w:name="_Toc221030733"/>
      <w:r>
        <w:rPr>
          <w:rFonts w:hint="eastAsia"/>
          <w:rtl/>
        </w:rPr>
        <w:t>خلاصه</w:t>
      </w:r>
      <w:r>
        <w:rPr>
          <w:rtl/>
        </w:rPr>
        <w:t xml:space="preserve"> مطلب</w:t>
      </w:r>
      <w:bookmarkEnd w:id="17"/>
    </w:p>
    <w:p w14:paraId="0E38FB16" w14:textId="4D5D7CF0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در باب </w:t>
      </w:r>
      <w:r w:rsidR="00145F1E">
        <w:rPr>
          <w:rtl/>
        </w:rPr>
        <w:t>آنچه</w:t>
      </w:r>
      <w:r>
        <w:rPr>
          <w:rtl/>
        </w:rPr>
        <w:t xml:space="preserve"> </w:t>
      </w:r>
      <w:r w:rsidR="00145F1E">
        <w:rPr>
          <w:rtl/>
        </w:rPr>
        <w:t>تاکنون</w:t>
      </w:r>
      <w:r>
        <w:rPr>
          <w:rtl/>
        </w:rPr>
        <w:t xml:space="preserve">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آن شش محور عناصر مولد حق، نگاه ما معطوف به افراد بود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گروه‌ها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گروه‌ها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افراد کنار هم قرار </w:t>
      </w:r>
      <w:r w:rsidR="00145F1E">
        <w:rPr>
          <w:rtl/>
        </w:rPr>
        <w:t>گرفته‌اند</w:t>
      </w:r>
      <w:r>
        <w:rPr>
          <w:rtl/>
        </w:rPr>
        <w:t xml:space="preserve">. </w:t>
      </w:r>
    </w:p>
    <w:p w14:paraId="3B0525B4" w14:textId="6E94125F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جد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سخن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جا</w:t>
      </w:r>
      <w:r>
        <w:rPr>
          <w:rFonts w:hint="cs"/>
          <w:rtl/>
        </w:rPr>
        <w:t>یی</w:t>
      </w:r>
      <w:r>
        <w:rPr>
          <w:rtl/>
        </w:rPr>
        <w:t xml:space="preserve"> که مجتمع</w:t>
      </w:r>
      <w:r>
        <w:rPr>
          <w:rFonts w:hint="cs"/>
          <w:rtl/>
        </w:rPr>
        <w:t>ی</w:t>
      </w:r>
      <w:r>
        <w:rPr>
          <w:rtl/>
        </w:rPr>
        <w:t xml:space="preserve"> شکل گرفت، (حالا جامعه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مختلف،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جامعه قب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منزو</w:t>
      </w:r>
      <w:r>
        <w:rPr>
          <w:rFonts w:hint="cs"/>
          <w:rtl/>
        </w:rPr>
        <w:t>ی</w:t>
      </w:r>
      <w:r>
        <w:rPr>
          <w:rtl/>
        </w:rPr>
        <w:t xml:space="preserve"> و محدود تا جوامع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بزرگ عام جهان</w:t>
      </w:r>
      <w:r>
        <w:rPr>
          <w:rFonts w:hint="cs"/>
          <w:rtl/>
        </w:rPr>
        <w:t>ی</w:t>
      </w:r>
      <w:r>
        <w:rPr>
          <w:rtl/>
        </w:rPr>
        <w:t>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371A97">
        <w:rPr>
          <w:rtl/>
        </w:rPr>
        <w:t>این جامعه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4F843265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است؟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جوهر و عرض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ماهو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رد؟</w:t>
      </w:r>
      <w:r>
        <w:rPr>
          <w:rtl/>
        </w:rPr>
        <w:t xml:space="preserve"> </w:t>
      </w:r>
    </w:p>
    <w:p w14:paraId="1D8E3BE3" w14:textId="77777777" w:rsidR="00F1533A" w:rsidRDefault="00F1533A" w:rsidP="00F1533A">
      <w:pPr>
        <w:spacing w:after="0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ماه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عرض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شکل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در عقل عمل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حکم عقلا</w:t>
      </w:r>
      <w:r>
        <w:rPr>
          <w:rFonts w:hint="cs"/>
          <w:rtl/>
        </w:rPr>
        <w:t>یی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شکل گرفته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مجتمع طرف حساب و کتاب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مجتمع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دارد،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مجتمع،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92974C7" w14:textId="0FFA123C" w:rsidR="008D3520" w:rsidRDefault="00F1533A" w:rsidP="00371A97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فرد حقوق</w:t>
      </w:r>
      <w:r>
        <w:rPr>
          <w:rFonts w:hint="cs"/>
          <w:rtl/>
        </w:rPr>
        <w:t>ی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همان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سابق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احسان و انعام و اضافه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معاهده و امن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اعتماد، آن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سوار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آن وقت حقوق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حقوق</w:t>
      </w:r>
      <w:r>
        <w:rPr>
          <w:rFonts w:hint="cs"/>
          <w:rtl/>
        </w:rPr>
        <w:t>ی</w:t>
      </w:r>
      <w:r>
        <w:rPr>
          <w:rtl/>
        </w:rPr>
        <w:t xml:space="preserve"> دارد، شکل اعمال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حساب و کتاب</w:t>
      </w:r>
      <w:r>
        <w:rPr>
          <w:rFonts w:hint="cs"/>
          <w:rtl/>
        </w:rPr>
        <w:t>ی</w:t>
      </w:r>
      <w:r>
        <w:rPr>
          <w:rtl/>
        </w:rPr>
        <w:t xml:space="preserve"> دارد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که الان وجود دارد.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خرد،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فروشد،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همه احکام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مهم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  <w:bookmarkStart w:id="18" w:name="_GoBack"/>
      <w:bookmarkEnd w:id="18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DF24F2" w14:textId="77777777" w:rsidR="00C619D9" w:rsidRDefault="00C619D9" w:rsidP="000D5800">
      <w:pPr>
        <w:spacing w:after="0"/>
      </w:pPr>
      <w:r>
        <w:separator/>
      </w:r>
    </w:p>
  </w:endnote>
  <w:endnote w:type="continuationSeparator" w:id="0">
    <w:p w14:paraId="407054D1" w14:textId="77777777" w:rsidR="00C619D9" w:rsidRDefault="00C619D9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19D9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3A5F0E" w14:textId="77777777" w:rsidR="00C619D9" w:rsidRDefault="00C619D9" w:rsidP="000D5800">
      <w:pPr>
        <w:spacing w:after="0"/>
      </w:pPr>
      <w:r>
        <w:separator/>
      </w:r>
    </w:p>
  </w:footnote>
  <w:footnote w:type="continuationSeparator" w:id="0">
    <w:p w14:paraId="1F75D4C2" w14:textId="77777777" w:rsidR="00C619D9" w:rsidRDefault="00C619D9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2679E6A6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="00CA4245"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203D1A">
      <w:rPr>
        <w:rFonts w:ascii="Adobe Arabic" w:hAnsi="Adobe Arabic" w:cs="Adobe Arabic" w:hint="cs"/>
        <w:sz w:val="24"/>
        <w:szCs w:val="24"/>
        <w:rtl/>
      </w:rPr>
      <w:t>20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EA4910">
      <w:rPr>
        <w:rFonts w:ascii="Adobe Arabic" w:hAnsi="Adobe Arabic" w:cs="Adobe Arabic" w:hint="cs"/>
        <w:b/>
        <w:bCs/>
        <w:sz w:val="24"/>
        <w:szCs w:val="24"/>
        <w:rtl/>
      </w:rPr>
      <w:t>8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2A3DA1FB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</w:t>
    </w:r>
    <w:r w:rsidR="00EA4910">
      <w:rPr>
        <w:rFonts w:ascii="Adobe Arabic" w:hAnsi="Adobe Arabic" w:cs="Adobe Arabic" w:hint="cs"/>
        <w:b/>
        <w:bCs/>
        <w:sz w:val="24"/>
        <w:szCs w:val="24"/>
        <w:rtl/>
      </w:rPr>
      <w:t>24</w:t>
    </w:r>
    <w:r w:rsidR="00203D1A">
      <w:rPr>
        <w:rFonts w:ascii="Adobe Arabic" w:hAnsi="Adobe Arabic" w:cs="Adobe Arabic" w:hint="cs"/>
        <w:b/>
        <w:bCs/>
        <w:sz w:val="24"/>
        <w:szCs w:val="24"/>
        <w:rtl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E92075"/>
    <w:multiLevelType w:val="hybridMultilevel"/>
    <w:tmpl w:val="8BAA8650"/>
    <w:lvl w:ilvl="0" w:tplc="A840529C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28"/>
  </w:num>
  <w:num w:numId="3">
    <w:abstractNumId w:val="8"/>
  </w:num>
  <w:num w:numId="4">
    <w:abstractNumId w:val="24"/>
  </w:num>
  <w:num w:numId="5">
    <w:abstractNumId w:val="17"/>
  </w:num>
  <w:num w:numId="6">
    <w:abstractNumId w:val="12"/>
  </w:num>
  <w:num w:numId="7">
    <w:abstractNumId w:val="16"/>
  </w:num>
  <w:num w:numId="8">
    <w:abstractNumId w:val="26"/>
  </w:num>
  <w:num w:numId="9">
    <w:abstractNumId w:val="30"/>
  </w:num>
  <w:num w:numId="10">
    <w:abstractNumId w:val="11"/>
  </w:num>
  <w:num w:numId="11">
    <w:abstractNumId w:val="33"/>
  </w:num>
  <w:num w:numId="12">
    <w:abstractNumId w:val="32"/>
  </w:num>
  <w:num w:numId="13">
    <w:abstractNumId w:val="35"/>
  </w:num>
  <w:num w:numId="14">
    <w:abstractNumId w:val="15"/>
  </w:num>
  <w:num w:numId="15">
    <w:abstractNumId w:val="0"/>
  </w:num>
  <w:num w:numId="16">
    <w:abstractNumId w:val="31"/>
  </w:num>
  <w:num w:numId="17">
    <w:abstractNumId w:val="34"/>
  </w:num>
  <w:num w:numId="18">
    <w:abstractNumId w:val="18"/>
  </w:num>
  <w:num w:numId="19">
    <w:abstractNumId w:val="6"/>
  </w:num>
  <w:num w:numId="20">
    <w:abstractNumId w:val="22"/>
  </w:num>
  <w:num w:numId="21">
    <w:abstractNumId w:val="25"/>
  </w:num>
  <w:num w:numId="22">
    <w:abstractNumId w:val="9"/>
  </w:num>
  <w:num w:numId="23">
    <w:abstractNumId w:val="20"/>
  </w:num>
  <w:num w:numId="24">
    <w:abstractNumId w:val="19"/>
  </w:num>
  <w:num w:numId="25">
    <w:abstractNumId w:val="5"/>
  </w:num>
  <w:num w:numId="26">
    <w:abstractNumId w:val="29"/>
  </w:num>
  <w:num w:numId="27">
    <w:abstractNumId w:val="14"/>
  </w:num>
  <w:num w:numId="28">
    <w:abstractNumId w:val="27"/>
  </w:num>
  <w:num w:numId="29">
    <w:abstractNumId w:val="23"/>
  </w:num>
  <w:num w:numId="30">
    <w:abstractNumId w:val="7"/>
  </w:num>
  <w:num w:numId="31">
    <w:abstractNumId w:val="3"/>
  </w:num>
  <w:num w:numId="32">
    <w:abstractNumId w:val="21"/>
  </w:num>
  <w:num w:numId="33">
    <w:abstractNumId w:val="1"/>
  </w:num>
  <w:num w:numId="34">
    <w:abstractNumId w:val="13"/>
  </w:num>
  <w:num w:numId="35">
    <w:abstractNumId w:val="4"/>
  </w:num>
  <w:num w:numId="3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59B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2C2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972"/>
    <w:rsid w:val="00040E69"/>
    <w:rsid w:val="000410D3"/>
    <w:rsid w:val="0004188D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545"/>
    <w:rsid w:val="0005092B"/>
    <w:rsid w:val="00052609"/>
    <w:rsid w:val="00052BA3"/>
    <w:rsid w:val="00055A2E"/>
    <w:rsid w:val="000560A1"/>
    <w:rsid w:val="00060263"/>
    <w:rsid w:val="00060429"/>
    <w:rsid w:val="00062102"/>
    <w:rsid w:val="00062309"/>
    <w:rsid w:val="00062D2A"/>
    <w:rsid w:val="00062F38"/>
    <w:rsid w:val="0006363E"/>
    <w:rsid w:val="00063C89"/>
    <w:rsid w:val="00066CB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3956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4FAC"/>
    <w:rsid w:val="000A5FB8"/>
    <w:rsid w:val="000A617E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591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36A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5279"/>
    <w:rsid w:val="00117955"/>
    <w:rsid w:val="00117B8B"/>
    <w:rsid w:val="0012240F"/>
    <w:rsid w:val="00122B07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376B"/>
    <w:rsid w:val="001444DB"/>
    <w:rsid w:val="00145F1E"/>
    <w:rsid w:val="00146EA1"/>
    <w:rsid w:val="001476AE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2EFB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0643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1B0B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66F"/>
    <w:rsid w:val="001F69A3"/>
    <w:rsid w:val="001F778B"/>
    <w:rsid w:val="00201304"/>
    <w:rsid w:val="0020181B"/>
    <w:rsid w:val="00201A6C"/>
    <w:rsid w:val="00203D1A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7E1"/>
    <w:rsid w:val="0022089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5795D"/>
    <w:rsid w:val="00260194"/>
    <w:rsid w:val="002606FE"/>
    <w:rsid w:val="002615A4"/>
    <w:rsid w:val="002646D6"/>
    <w:rsid w:val="00264C3F"/>
    <w:rsid w:val="00264E88"/>
    <w:rsid w:val="00266092"/>
    <w:rsid w:val="002669B2"/>
    <w:rsid w:val="00267AA6"/>
    <w:rsid w:val="0027016B"/>
    <w:rsid w:val="00270294"/>
    <w:rsid w:val="0027159A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622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8E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6F57"/>
    <w:rsid w:val="002C7133"/>
    <w:rsid w:val="002C75B4"/>
    <w:rsid w:val="002D1666"/>
    <w:rsid w:val="002D323A"/>
    <w:rsid w:val="002D3C54"/>
    <w:rsid w:val="002D49E4"/>
    <w:rsid w:val="002D4E4E"/>
    <w:rsid w:val="002D5BDC"/>
    <w:rsid w:val="002D60F4"/>
    <w:rsid w:val="002D720F"/>
    <w:rsid w:val="002E0D9E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292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27EA"/>
    <w:rsid w:val="00323168"/>
    <w:rsid w:val="0032399B"/>
    <w:rsid w:val="0032479B"/>
    <w:rsid w:val="00324C18"/>
    <w:rsid w:val="003253EA"/>
    <w:rsid w:val="00327990"/>
    <w:rsid w:val="003279C4"/>
    <w:rsid w:val="003312EE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0D34"/>
    <w:rsid w:val="00341106"/>
    <w:rsid w:val="00341D76"/>
    <w:rsid w:val="0034215F"/>
    <w:rsid w:val="003446A7"/>
    <w:rsid w:val="0034563E"/>
    <w:rsid w:val="00345F30"/>
    <w:rsid w:val="00346090"/>
    <w:rsid w:val="00347E72"/>
    <w:rsid w:val="00350E3F"/>
    <w:rsid w:val="00351139"/>
    <w:rsid w:val="003517F9"/>
    <w:rsid w:val="00351B8E"/>
    <w:rsid w:val="00351BD3"/>
    <w:rsid w:val="00353C7D"/>
    <w:rsid w:val="00353D48"/>
    <w:rsid w:val="003542F9"/>
    <w:rsid w:val="00356E95"/>
    <w:rsid w:val="003642F6"/>
    <w:rsid w:val="00364F0E"/>
    <w:rsid w:val="0036503F"/>
    <w:rsid w:val="00365238"/>
    <w:rsid w:val="00366281"/>
    <w:rsid w:val="00366400"/>
    <w:rsid w:val="00371514"/>
    <w:rsid w:val="00371A97"/>
    <w:rsid w:val="00372A37"/>
    <w:rsid w:val="00373700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4BD8"/>
    <w:rsid w:val="003C6070"/>
    <w:rsid w:val="003C6859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56F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049"/>
    <w:rsid w:val="0044721B"/>
    <w:rsid w:val="004476F0"/>
    <w:rsid w:val="0045059C"/>
    <w:rsid w:val="004508C9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4451"/>
    <w:rsid w:val="00475C47"/>
    <w:rsid w:val="00475D8A"/>
    <w:rsid w:val="004760B7"/>
    <w:rsid w:val="00477000"/>
    <w:rsid w:val="00481AA8"/>
    <w:rsid w:val="0048444E"/>
    <w:rsid w:val="00484C01"/>
    <w:rsid w:val="00485963"/>
    <w:rsid w:val="00485E2A"/>
    <w:rsid w:val="00487493"/>
    <w:rsid w:val="0049204F"/>
    <w:rsid w:val="00492697"/>
    <w:rsid w:val="004949CB"/>
    <w:rsid w:val="004978DC"/>
    <w:rsid w:val="004A0745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370F"/>
    <w:rsid w:val="004B4587"/>
    <w:rsid w:val="004B459B"/>
    <w:rsid w:val="004B4ED4"/>
    <w:rsid w:val="004B5246"/>
    <w:rsid w:val="004B53B8"/>
    <w:rsid w:val="004B5C25"/>
    <w:rsid w:val="004B7055"/>
    <w:rsid w:val="004B7BA5"/>
    <w:rsid w:val="004C0CA3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4A0D"/>
    <w:rsid w:val="004E5A9B"/>
    <w:rsid w:val="004F0122"/>
    <w:rsid w:val="004F3596"/>
    <w:rsid w:val="004F3DDC"/>
    <w:rsid w:val="004F56AF"/>
    <w:rsid w:val="004F56CD"/>
    <w:rsid w:val="004F77AB"/>
    <w:rsid w:val="004F7A87"/>
    <w:rsid w:val="00500505"/>
    <w:rsid w:val="00501802"/>
    <w:rsid w:val="00501EF7"/>
    <w:rsid w:val="005023F5"/>
    <w:rsid w:val="00502929"/>
    <w:rsid w:val="00502E9A"/>
    <w:rsid w:val="0050399F"/>
    <w:rsid w:val="00506564"/>
    <w:rsid w:val="00506A0F"/>
    <w:rsid w:val="00506E0D"/>
    <w:rsid w:val="00506FA3"/>
    <w:rsid w:val="00510341"/>
    <w:rsid w:val="00513000"/>
    <w:rsid w:val="005144A8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6453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90B"/>
    <w:rsid w:val="00554C43"/>
    <w:rsid w:val="005557DF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71551"/>
    <w:rsid w:val="00572A27"/>
    <w:rsid w:val="00572E2D"/>
    <w:rsid w:val="00573EC6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6978"/>
    <w:rsid w:val="005A783E"/>
    <w:rsid w:val="005A7D32"/>
    <w:rsid w:val="005B008C"/>
    <w:rsid w:val="005B05D4"/>
    <w:rsid w:val="005B0852"/>
    <w:rsid w:val="005B16EB"/>
    <w:rsid w:val="005B4020"/>
    <w:rsid w:val="005B5163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2FA9"/>
    <w:rsid w:val="005E3639"/>
    <w:rsid w:val="005E4152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3E1D"/>
    <w:rsid w:val="00625B92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1E82"/>
    <w:rsid w:val="006424F8"/>
    <w:rsid w:val="006426DA"/>
    <w:rsid w:val="00643EA9"/>
    <w:rsid w:val="00644700"/>
    <w:rsid w:val="0064552A"/>
    <w:rsid w:val="006465E3"/>
    <w:rsid w:val="00647876"/>
    <w:rsid w:val="00647E68"/>
    <w:rsid w:val="00650781"/>
    <w:rsid w:val="00650CF4"/>
    <w:rsid w:val="00651330"/>
    <w:rsid w:val="00651D0A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13D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3B9E"/>
    <w:rsid w:val="00694306"/>
    <w:rsid w:val="00694BD0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16B4"/>
    <w:rsid w:val="006B3126"/>
    <w:rsid w:val="006B3BAE"/>
    <w:rsid w:val="006B49D2"/>
    <w:rsid w:val="006B4DBE"/>
    <w:rsid w:val="006B54BE"/>
    <w:rsid w:val="006B57C9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6AB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9B3"/>
    <w:rsid w:val="006F5432"/>
    <w:rsid w:val="006F6AB0"/>
    <w:rsid w:val="007008E5"/>
    <w:rsid w:val="007014BF"/>
    <w:rsid w:val="00702049"/>
    <w:rsid w:val="0070210D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91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D1B"/>
    <w:rsid w:val="007C0E40"/>
    <w:rsid w:val="007C18EA"/>
    <w:rsid w:val="007C1EF7"/>
    <w:rsid w:val="007C2858"/>
    <w:rsid w:val="007C2B86"/>
    <w:rsid w:val="007C2F44"/>
    <w:rsid w:val="007C3810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5FA8"/>
    <w:rsid w:val="007E636F"/>
    <w:rsid w:val="007E7B80"/>
    <w:rsid w:val="007E7FA7"/>
    <w:rsid w:val="007F0721"/>
    <w:rsid w:val="007F293C"/>
    <w:rsid w:val="007F2D41"/>
    <w:rsid w:val="007F3221"/>
    <w:rsid w:val="007F352D"/>
    <w:rsid w:val="007F4A90"/>
    <w:rsid w:val="007F5986"/>
    <w:rsid w:val="007F5D14"/>
    <w:rsid w:val="007F616E"/>
    <w:rsid w:val="007F6CD4"/>
    <w:rsid w:val="007F700C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964"/>
    <w:rsid w:val="00814C89"/>
    <w:rsid w:val="00815DD8"/>
    <w:rsid w:val="00816361"/>
    <w:rsid w:val="008165EB"/>
    <w:rsid w:val="008166F1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0EE"/>
    <w:rsid w:val="00835868"/>
    <w:rsid w:val="0083615A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4BBF"/>
    <w:rsid w:val="00855F75"/>
    <w:rsid w:val="008573FA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67E6B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5542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0C3C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5E63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27B8D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0CB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11C6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1E1"/>
    <w:rsid w:val="009D321B"/>
    <w:rsid w:val="009D3388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4FC"/>
    <w:rsid w:val="009F77ED"/>
    <w:rsid w:val="009F7D3E"/>
    <w:rsid w:val="00A01324"/>
    <w:rsid w:val="00A016A5"/>
    <w:rsid w:val="00A01F8D"/>
    <w:rsid w:val="00A020D8"/>
    <w:rsid w:val="00A029C7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1ED"/>
    <w:rsid w:val="00A35AC2"/>
    <w:rsid w:val="00A35EEC"/>
    <w:rsid w:val="00A37C77"/>
    <w:rsid w:val="00A401C2"/>
    <w:rsid w:val="00A40DF2"/>
    <w:rsid w:val="00A44827"/>
    <w:rsid w:val="00A465EE"/>
    <w:rsid w:val="00A46B0B"/>
    <w:rsid w:val="00A47650"/>
    <w:rsid w:val="00A476D7"/>
    <w:rsid w:val="00A51012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AD0"/>
    <w:rsid w:val="00A66CC8"/>
    <w:rsid w:val="00A66E65"/>
    <w:rsid w:val="00A6743C"/>
    <w:rsid w:val="00A705B4"/>
    <w:rsid w:val="00A71B2B"/>
    <w:rsid w:val="00A725C2"/>
    <w:rsid w:val="00A72C63"/>
    <w:rsid w:val="00A7389C"/>
    <w:rsid w:val="00A73F32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BBE"/>
    <w:rsid w:val="00A96F68"/>
    <w:rsid w:val="00AA18B6"/>
    <w:rsid w:val="00AA1A66"/>
    <w:rsid w:val="00AA2342"/>
    <w:rsid w:val="00AA2CD9"/>
    <w:rsid w:val="00AA3502"/>
    <w:rsid w:val="00AA3990"/>
    <w:rsid w:val="00AA4497"/>
    <w:rsid w:val="00AA64A3"/>
    <w:rsid w:val="00AA6964"/>
    <w:rsid w:val="00AB2ACA"/>
    <w:rsid w:val="00AB31AB"/>
    <w:rsid w:val="00AB3339"/>
    <w:rsid w:val="00AB5E4C"/>
    <w:rsid w:val="00AB60BF"/>
    <w:rsid w:val="00AB6DF4"/>
    <w:rsid w:val="00AB729E"/>
    <w:rsid w:val="00AC0473"/>
    <w:rsid w:val="00AC2161"/>
    <w:rsid w:val="00AC24B1"/>
    <w:rsid w:val="00AC2AC9"/>
    <w:rsid w:val="00AC2E66"/>
    <w:rsid w:val="00AC35DD"/>
    <w:rsid w:val="00AC5FBF"/>
    <w:rsid w:val="00AD0304"/>
    <w:rsid w:val="00AD0D1A"/>
    <w:rsid w:val="00AD263E"/>
    <w:rsid w:val="00AD27BE"/>
    <w:rsid w:val="00AD3B57"/>
    <w:rsid w:val="00AD526B"/>
    <w:rsid w:val="00AD5AF3"/>
    <w:rsid w:val="00AD5C8A"/>
    <w:rsid w:val="00AD7090"/>
    <w:rsid w:val="00AE0099"/>
    <w:rsid w:val="00AE3127"/>
    <w:rsid w:val="00AE3ACD"/>
    <w:rsid w:val="00AE47E2"/>
    <w:rsid w:val="00AE5E1B"/>
    <w:rsid w:val="00AE6575"/>
    <w:rsid w:val="00AE6F60"/>
    <w:rsid w:val="00AE6FCE"/>
    <w:rsid w:val="00AE750D"/>
    <w:rsid w:val="00AF0F1A"/>
    <w:rsid w:val="00AF4A31"/>
    <w:rsid w:val="00AF4B3B"/>
    <w:rsid w:val="00AF57D9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4A8"/>
    <w:rsid w:val="00B60B7C"/>
    <w:rsid w:val="00B61CF9"/>
    <w:rsid w:val="00B629F0"/>
    <w:rsid w:val="00B62DDA"/>
    <w:rsid w:val="00B63648"/>
    <w:rsid w:val="00B63F15"/>
    <w:rsid w:val="00B64175"/>
    <w:rsid w:val="00B66370"/>
    <w:rsid w:val="00B666D8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34EC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31D"/>
    <w:rsid w:val="00BA7582"/>
    <w:rsid w:val="00BA79B6"/>
    <w:rsid w:val="00BB042A"/>
    <w:rsid w:val="00BB29D1"/>
    <w:rsid w:val="00BB2DC5"/>
    <w:rsid w:val="00BB422D"/>
    <w:rsid w:val="00BB4F4D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4192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5ED3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19D9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4245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158A"/>
    <w:rsid w:val="00CF2448"/>
    <w:rsid w:val="00CF2957"/>
    <w:rsid w:val="00CF425D"/>
    <w:rsid w:val="00CF42E2"/>
    <w:rsid w:val="00CF452E"/>
    <w:rsid w:val="00CF500B"/>
    <w:rsid w:val="00CF5C72"/>
    <w:rsid w:val="00CF63C2"/>
    <w:rsid w:val="00CF671C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1FEF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380F"/>
    <w:rsid w:val="00D750F2"/>
    <w:rsid w:val="00D75826"/>
    <w:rsid w:val="00D76353"/>
    <w:rsid w:val="00D82F7E"/>
    <w:rsid w:val="00D835DB"/>
    <w:rsid w:val="00D865C3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25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3596"/>
    <w:rsid w:val="00DF4CB0"/>
    <w:rsid w:val="00DF53E4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6B49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0C09"/>
    <w:rsid w:val="00E722DA"/>
    <w:rsid w:val="00E72CF4"/>
    <w:rsid w:val="00E732A3"/>
    <w:rsid w:val="00E733D1"/>
    <w:rsid w:val="00E7380B"/>
    <w:rsid w:val="00E748C1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4910"/>
    <w:rsid w:val="00EA4EF2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7DE"/>
    <w:rsid w:val="00F10A0F"/>
    <w:rsid w:val="00F130A0"/>
    <w:rsid w:val="00F13BE6"/>
    <w:rsid w:val="00F141B0"/>
    <w:rsid w:val="00F1533A"/>
    <w:rsid w:val="00F1562C"/>
    <w:rsid w:val="00F16C6D"/>
    <w:rsid w:val="00F2029D"/>
    <w:rsid w:val="00F234D5"/>
    <w:rsid w:val="00F25714"/>
    <w:rsid w:val="00F25AA3"/>
    <w:rsid w:val="00F26C01"/>
    <w:rsid w:val="00F31516"/>
    <w:rsid w:val="00F32A6E"/>
    <w:rsid w:val="00F3335E"/>
    <w:rsid w:val="00F3446D"/>
    <w:rsid w:val="00F34A88"/>
    <w:rsid w:val="00F35CAC"/>
    <w:rsid w:val="00F36B6F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65FE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68EA"/>
    <w:rsid w:val="00F77D31"/>
    <w:rsid w:val="00F77E32"/>
    <w:rsid w:val="00F8220B"/>
    <w:rsid w:val="00F8309C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C4B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419F9-5D78-49D1-A186-66828F1A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8</TotalTime>
  <Pages>8</Pages>
  <Words>2339</Words>
  <Characters>13338</Characters>
  <Application>Microsoft Office Word</Application>
  <DocSecurity>0</DocSecurity>
  <Lines>111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  <vt:variant>
        <vt:lpstr>عنوان</vt:lpstr>
      </vt:variant>
      <vt:variant>
        <vt:i4>1</vt:i4>
      </vt:variant>
    </vt:vector>
  </HeadingPairs>
  <TitlesOfParts>
    <vt:vector size="16" baseType="lpstr">
      <vt:lpstr/>
      <vt:lpstr>موضوع: فقه روابط اجتماعي/عدالت/</vt:lpstr>
      <vt:lpstr>پیشگفتار</vt:lpstr>
      <vt:lpstr>تکمله‌ای بر بحث چهارم</vt:lpstr>
      <vt:lpstr>اقسام تعهد</vt:lpstr>
      <vt:lpstr>    خلاصه مطلب</vt:lpstr>
      <vt:lpstr>قسم اول</vt:lpstr>
      <vt:lpstr>قسم دوم</vt:lpstr>
      <vt:lpstr>قسم سوم</vt:lpstr>
      <vt:lpstr>محور پنجم</vt:lpstr>
      <vt:lpstr>محور ششم</vt:lpstr>
      <vt:lpstr>    تکرار مطلب</vt:lpstr>
      <vt:lpstr>مطلب اول</vt:lpstr>
      <vt:lpstr>یک بحث دیگر </vt:lpstr>
      <vt:lpstr>خلاصه مطلب</vt:lpstr>
      <vt:lpstr/>
    </vt:vector>
  </TitlesOfParts>
  <Company/>
  <LinksUpToDate>false</LinksUpToDate>
  <CharactersWithSpaces>15646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4</cp:revision>
  <dcterms:created xsi:type="dcterms:W3CDTF">2026-02-03T13:35:00Z</dcterms:created>
  <dcterms:modified xsi:type="dcterms:W3CDTF">2026-02-05T04:48:00Z</dcterms:modified>
</cp:coreProperties>
</file>