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8D" w:rsidRDefault="00815D12" w:rsidP="000F7E5B">
      <w:pPr>
        <w:rPr>
          <w:rtl/>
        </w:rPr>
      </w:pPr>
      <w:r>
        <w:rPr>
          <w:rFonts w:hint="cs"/>
          <w:rtl/>
        </w:rPr>
        <w:t xml:space="preserve">جلسه 18 </w:t>
      </w:r>
      <w:r w:rsidR="00E76CD4">
        <w:rPr>
          <w:rFonts w:hint="cs"/>
          <w:rtl/>
        </w:rPr>
        <w:t xml:space="preserve">            </w:t>
      </w:r>
      <w:r>
        <w:rPr>
          <w:rFonts w:hint="cs"/>
          <w:rtl/>
        </w:rPr>
        <w:t>88-87</w:t>
      </w:r>
      <w:bookmarkStart w:id="0" w:name="_Toc252290016"/>
      <w:r w:rsidR="000F7E5B">
        <w:rPr>
          <w:rFonts w:hint="cs"/>
          <w:rtl/>
        </w:rPr>
        <w:t xml:space="preserve">     </w:t>
      </w:r>
      <w:bookmarkStart w:id="1" w:name="_GoBack"/>
      <w:bookmarkEnd w:id="1"/>
      <w:r w:rsidR="00986F8D">
        <w:rPr>
          <w:rFonts w:hint="cs"/>
          <w:rtl/>
        </w:rPr>
        <w:t>مکاسب محرمه / تصویر و تمثیل</w:t>
      </w:r>
      <w:bookmarkEnd w:id="0"/>
    </w:p>
    <w:p w:rsidR="00F522EB" w:rsidRDefault="00901B6C" w:rsidP="00A705CB">
      <w:pPr>
        <w:rPr>
          <w:rtl/>
          <w:lang w:bidi="fa-IR"/>
        </w:rPr>
      </w:pPr>
      <w:r w:rsidRPr="002A79D3">
        <w:rPr>
          <w:rFonts w:hint="cs"/>
          <w:rtl/>
          <w:lang w:bidi="fa-IR"/>
        </w:rPr>
        <w:t>بسم الله الرحمن الرحيم</w:t>
      </w:r>
    </w:p>
    <w:p w:rsidR="00430987" w:rsidRPr="002A79D3" w:rsidRDefault="00430987" w:rsidP="00430987">
      <w:pPr>
        <w:pStyle w:val="Heading1"/>
        <w:rPr>
          <w:rtl/>
        </w:rPr>
      </w:pPr>
      <w:bookmarkStart w:id="2" w:name="_Toc252290017"/>
      <w:r>
        <w:rPr>
          <w:rFonts w:hint="cs"/>
          <w:rtl/>
        </w:rPr>
        <w:t>دلایل روایی حرمت تصویر</w:t>
      </w:r>
      <w:bookmarkEnd w:id="2"/>
    </w:p>
    <w:p w:rsidR="00430987" w:rsidRDefault="00901B6C" w:rsidP="003D6C7F">
      <w:pPr>
        <w:rPr>
          <w:rtl/>
          <w:lang w:bidi="fa-IR"/>
        </w:rPr>
      </w:pPr>
      <w:r w:rsidRPr="002A79D3">
        <w:rPr>
          <w:rFonts w:hint="cs"/>
          <w:rtl/>
          <w:lang w:bidi="fa-IR"/>
        </w:rPr>
        <w:t xml:space="preserve">بحث در تصوير ملك و جن بود و موجودات غير محسوس در حقيقت </w:t>
      </w:r>
      <w:r w:rsidR="003D6C7F">
        <w:rPr>
          <w:rFonts w:hint="cs"/>
          <w:rtl/>
          <w:lang w:bidi="fa-IR"/>
        </w:rPr>
        <w:t>چند</w:t>
      </w:r>
      <w:r w:rsidRPr="002A79D3">
        <w:rPr>
          <w:rFonts w:hint="cs"/>
          <w:rtl/>
          <w:lang w:bidi="fa-IR"/>
        </w:rPr>
        <w:t xml:space="preserve"> وجه ابتدا براي اختصاص حرمت يا كراهت به حيوان و انسان و عدم شمول نسبت به ملك و جن و بعد در نقطه مقابل دليل هايي مي تواند </w:t>
      </w:r>
      <w:r w:rsidR="003D6C7F">
        <w:rPr>
          <w:rFonts w:hint="cs"/>
          <w:rtl/>
          <w:lang w:bidi="fa-IR"/>
        </w:rPr>
        <w:t>اقامه</w:t>
      </w:r>
      <w:r w:rsidRPr="002A79D3">
        <w:rPr>
          <w:rFonts w:hint="cs"/>
          <w:rtl/>
          <w:lang w:bidi="fa-IR"/>
        </w:rPr>
        <w:t xml:space="preserve"> </w:t>
      </w:r>
      <w:r w:rsidR="003D6C7F">
        <w:rPr>
          <w:rFonts w:hint="cs"/>
          <w:rtl/>
          <w:lang w:bidi="fa-IR"/>
        </w:rPr>
        <w:t>شود</w:t>
      </w:r>
      <w:r w:rsidRPr="002A79D3">
        <w:rPr>
          <w:rFonts w:hint="cs"/>
          <w:rtl/>
          <w:lang w:bidi="fa-IR"/>
        </w:rPr>
        <w:t xml:space="preserve"> براي شمول كه از جمله روايات تحف العقول بود</w:t>
      </w:r>
      <w:r w:rsidR="00430987">
        <w:rPr>
          <w:rFonts w:hint="cs"/>
          <w:rtl/>
          <w:lang w:bidi="fa-IR"/>
        </w:rPr>
        <w:t>.</w:t>
      </w:r>
    </w:p>
    <w:p w:rsidR="00430987" w:rsidRDefault="006738BF" w:rsidP="006738BF">
      <w:pPr>
        <w:pStyle w:val="Heading2"/>
        <w:rPr>
          <w:rtl/>
        </w:rPr>
      </w:pPr>
      <w:bookmarkStart w:id="3" w:name="_Toc252290018"/>
      <w:r>
        <w:rPr>
          <w:rFonts w:hint="cs"/>
          <w:rtl/>
        </w:rPr>
        <w:t>روایت تحف العقول</w:t>
      </w:r>
      <w:bookmarkEnd w:id="3"/>
    </w:p>
    <w:p w:rsidR="006738BF" w:rsidRDefault="00901B6C" w:rsidP="006738BF">
      <w:pPr>
        <w:rPr>
          <w:rtl/>
          <w:lang w:bidi="fa-IR"/>
        </w:rPr>
      </w:pPr>
      <w:r w:rsidRPr="002A79D3">
        <w:rPr>
          <w:rFonts w:hint="cs"/>
          <w:rtl/>
          <w:lang w:bidi="fa-IR"/>
        </w:rPr>
        <w:t xml:space="preserve"> بعد در ذيل بحث روايت تحف العقول عرض كرديم كه يك مطلب مطرح است و آن نسبت بين روايت تحف العقول و صحيحه محمد بن مسلم است و سوال اين كه اين چه نسبتي است و چگونه بايد بين اين دو جمع كرد</w:t>
      </w:r>
      <w:r w:rsidR="00430987">
        <w:rPr>
          <w:rFonts w:hint="cs"/>
          <w:rtl/>
          <w:lang w:bidi="fa-IR"/>
        </w:rPr>
        <w:t>؟</w:t>
      </w:r>
    </w:p>
    <w:p w:rsidR="009F4F07" w:rsidRDefault="009F4F07" w:rsidP="003C2C03">
      <w:pPr>
        <w:rPr>
          <w:rtl/>
          <w:lang w:bidi="fa-IR"/>
        </w:rPr>
      </w:pPr>
      <w:r>
        <w:rPr>
          <w:rFonts w:hint="cs"/>
          <w:rtl/>
        </w:rPr>
        <w:t xml:space="preserve">مبحث اصولی « </w:t>
      </w:r>
      <w:r w:rsidRPr="00430987">
        <w:rPr>
          <w:rFonts w:hint="cs"/>
          <w:b/>
          <w:bCs/>
          <w:rtl/>
          <w:lang w:bidi="fa-IR"/>
        </w:rPr>
        <w:t>اذا تعدد الشرط و اتّحد الجزاء</w:t>
      </w:r>
      <w:r>
        <w:rPr>
          <w:rFonts w:hint="cs"/>
          <w:b/>
          <w:bCs/>
          <w:rtl/>
        </w:rPr>
        <w:t xml:space="preserve"> »</w:t>
      </w:r>
    </w:p>
    <w:p w:rsidR="003C2C03" w:rsidRDefault="00901B6C" w:rsidP="003C2C03">
      <w:pPr>
        <w:rPr>
          <w:rtl/>
          <w:lang w:bidi="fa-IR"/>
        </w:rPr>
      </w:pPr>
      <w:r w:rsidRPr="002A79D3">
        <w:rPr>
          <w:rFonts w:hint="cs"/>
          <w:rtl/>
          <w:lang w:bidi="fa-IR"/>
        </w:rPr>
        <w:t xml:space="preserve">چون هر دو مفهوم دارد يك تعارضي اينجا پيدا مي شود و به اين مناسبت منتقل شديم به يك بحث كلي اصولي و آن اين بود كه </w:t>
      </w:r>
      <w:r w:rsidRPr="00430987">
        <w:rPr>
          <w:rFonts w:hint="cs"/>
          <w:b/>
          <w:bCs/>
          <w:rtl/>
          <w:lang w:bidi="fa-IR"/>
        </w:rPr>
        <w:t>اذا تعدد الشرط و اتّحد الجزاء</w:t>
      </w:r>
      <w:r w:rsidRPr="002A79D3">
        <w:rPr>
          <w:rFonts w:hint="cs"/>
          <w:rtl/>
          <w:lang w:bidi="fa-IR"/>
        </w:rPr>
        <w:t xml:space="preserve"> يك بحث اصولي است و اتفاقاً اين بحث اصولي از مباحث مهمي در فقه و درروايات خيلي مصداق دارد كه </w:t>
      </w:r>
      <w:r w:rsidRPr="00430987">
        <w:rPr>
          <w:rFonts w:hint="cs"/>
          <w:b/>
          <w:bCs/>
          <w:rtl/>
          <w:lang w:bidi="fa-IR"/>
        </w:rPr>
        <w:t>اذا تعدد الشرط واتّحد الجزاء</w:t>
      </w:r>
      <w:r w:rsidR="00E76CD4">
        <w:rPr>
          <w:rFonts w:hint="cs"/>
          <w:rtl/>
          <w:lang w:bidi="fa-IR"/>
        </w:rPr>
        <w:t>،</w:t>
      </w:r>
      <w:r w:rsidR="003C2C4E" w:rsidRPr="002A79D3">
        <w:rPr>
          <w:rFonts w:hint="cs"/>
          <w:rtl/>
          <w:lang w:bidi="fa-IR"/>
        </w:rPr>
        <w:t xml:space="preserve"> يك محمول از نوع واحد است و يك جز</w:t>
      </w:r>
      <w:r w:rsidR="003C2C03">
        <w:rPr>
          <w:rFonts w:hint="cs"/>
          <w:rtl/>
          <w:lang w:bidi="fa-IR"/>
        </w:rPr>
        <w:t xml:space="preserve">ء </w:t>
      </w:r>
      <w:r w:rsidR="003C2C4E" w:rsidRPr="002A79D3">
        <w:rPr>
          <w:rFonts w:hint="cs"/>
          <w:rtl/>
          <w:lang w:bidi="fa-IR"/>
        </w:rPr>
        <w:t>است و لي بر دو شرط مترتب مي شود</w:t>
      </w:r>
      <w:r w:rsidR="003C2C03">
        <w:rPr>
          <w:rFonts w:hint="cs"/>
          <w:rtl/>
          <w:lang w:bidi="fa-IR"/>
        </w:rPr>
        <w:t xml:space="preserve">. </w:t>
      </w:r>
    </w:p>
    <w:p w:rsidR="001B310C" w:rsidRDefault="001B310C" w:rsidP="001B310C">
      <w:pPr>
        <w:pStyle w:val="Heading3"/>
        <w:bidi/>
        <w:rPr>
          <w:rtl/>
          <w:lang w:bidi="fa-IR"/>
        </w:rPr>
      </w:pPr>
      <w:bookmarkStart w:id="4" w:name="_Toc252290019"/>
      <w:r w:rsidRPr="002A79D3">
        <w:rPr>
          <w:rFonts w:hint="cs"/>
          <w:rtl/>
          <w:lang w:bidi="fa-IR"/>
        </w:rPr>
        <w:t>قاعده اعمال نسبت</w:t>
      </w:r>
      <w:bookmarkEnd w:id="4"/>
      <w:r w:rsidRPr="002A79D3">
        <w:rPr>
          <w:rFonts w:hint="cs"/>
          <w:rtl/>
          <w:lang w:bidi="fa-IR"/>
        </w:rPr>
        <w:t xml:space="preserve"> </w:t>
      </w:r>
    </w:p>
    <w:p w:rsidR="009F4F07" w:rsidRDefault="003C2C4E" w:rsidP="009F4F07">
      <w:pPr>
        <w:rPr>
          <w:rtl/>
          <w:lang w:bidi="fa-IR"/>
        </w:rPr>
      </w:pPr>
      <w:r w:rsidRPr="002A79D3">
        <w:rPr>
          <w:rFonts w:hint="cs"/>
          <w:rtl/>
          <w:lang w:bidi="fa-IR"/>
        </w:rPr>
        <w:t xml:space="preserve">در بحث اذا تعدد الشرط و اتحد الجزاء آن نكته اصلي و روح سخن در آن بحث اين است كه ما در مواردي كه تعدد شرط و وحدت </w:t>
      </w:r>
      <w:r w:rsidR="009F4F07" w:rsidRPr="002A79D3">
        <w:rPr>
          <w:rFonts w:hint="cs"/>
          <w:rtl/>
          <w:lang w:bidi="fa-IR"/>
        </w:rPr>
        <w:t>ا</w:t>
      </w:r>
      <w:r w:rsidRPr="002A79D3">
        <w:rPr>
          <w:rFonts w:hint="cs"/>
          <w:rtl/>
          <w:lang w:bidi="fa-IR"/>
        </w:rPr>
        <w:t>جز</w:t>
      </w:r>
      <w:r w:rsidR="009F4F07">
        <w:rPr>
          <w:rFonts w:hint="cs"/>
          <w:rtl/>
          <w:lang w:bidi="fa-IR"/>
        </w:rPr>
        <w:t>اء</w:t>
      </w:r>
      <w:r w:rsidRPr="002A79D3">
        <w:rPr>
          <w:rFonts w:hint="cs"/>
          <w:rtl/>
          <w:lang w:bidi="fa-IR"/>
        </w:rPr>
        <w:t xml:space="preserve"> باشد 4 قضيه داريم و نسبت بين منطوق هر يك و مفهوم ديگري را بايد بسنجيم اين روح كلام است</w:t>
      </w:r>
      <w:r w:rsidR="009F4F07">
        <w:rPr>
          <w:rFonts w:hint="cs"/>
          <w:rtl/>
          <w:lang w:bidi="fa-IR"/>
        </w:rPr>
        <w:t>،</w:t>
      </w:r>
      <w:r w:rsidRPr="002A79D3">
        <w:rPr>
          <w:rFonts w:hint="cs"/>
          <w:rtl/>
          <w:lang w:bidi="fa-IR"/>
        </w:rPr>
        <w:t xml:space="preserve"> يعني پاسخ ما به آن بحث اصولي اين است كه اگر شرط متعدد شد و جزا واحد بود</w:t>
      </w:r>
      <w:r w:rsidR="00E76CD4">
        <w:rPr>
          <w:rFonts w:hint="cs"/>
          <w:rtl/>
          <w:lang w:bidi="fa-IR"/>
        </w:rPr>
        <w:t>،</w:t>
      </w:r>
      <w:r w:rsidRPr="002A79D3">
        <w:rPr>
          <w:rFonts w:hint="cs"/>
          <w:rtl/>
          <w:lang w:bidi="fa-IR"/>
        </w:rPr>
        <w:t xml:space="preserve"> يعني دو قضيه داشتيم در حقيقت اين ها به 4 قضيه تبديل مي شوند به دليل وجود مفهوم، چه بايد </w:t>
      </w:r>
      <w:r w:rsidR="009F4F07">
        <w:rPr>
          <w:rFonts w:hint="cs"/>
          <w:rtl/>
          <w:lang w:bidi="fa-IR"/>
        </w:rPr>
        <w:t>کنیم</w:t>
      </w:r>
      <w:r w:rsidRPr="002A79D3">
        <w:rPr>
          <w:rFonts w:hint="cs"/>
          <w:rtl/>
          <w:lang w:bidi="fa-IR"/>
        </w:rPr>
        <w:t xml:space="preserve"> بگوييم مفهوم ندارد نه مفهوم دارد حالا مفهوم كه دارد به نحو </w:t>
      </w:r>
      <w:r w:rsidR="009F4F07">
        <w:rPr>
          <w:rFonts w:hint="cs"/>
          <w:rtl/>
          <w:lang w:bidi="fa-IR"/>
        </w:rPr>
        <w:t>«</w:t>
      </w:r>
      <w:r w:rsidRPr="002A79D3">
        <w:rPr>
          <w:rFonts w:hint="cs"/>
          <w:rtl/>
          <w:lang w:bidi="fa-IR"/>
        </w:rPr>
        <w:t>واو</w:t>
      </w:r>
      <w:r w:rsidR="009F4F07">
        <w:rPr>
          <w:rFonts w:hint="cs"/>
          <w:rtl/>
          <w:lang w:bidi="fa-IR"/>
        </w:rPr>
        <w:t>»</w:t>
      </w:r>
      <w:r w:rsidRPr="002A79D3">
        <w:rPr>
          <w:rFonts w:hint="cs"/>
          <w:rtl/>
          <w:lang w:bidi="fa-IR"/>
        </w:rPr>
        <w:t xml:space="preserve"> جمع كنيم يا به نحو </w:t>
      </w:r>
      <w:r w:rsidR="009F4F07">
        <w:rPr>
          <w:rFonts w:hint="cs"/>
          <w:rtl/>
          <w:lang w:bidi="fa-IR"/>
        </w:rPr>
        <w:t>«</w:t>
      </w:r>
      <w:r w:rsidRPr="002A79D3">
        <w:rPr>
          <w:rFonts w:hint="cs"/>
          <w:rtl/>
          <w:lang w:bidi="fa-IR"/>
        </w:rPr>
        <w:t>أو</w:t>
      </w:r>
      <w:r w:rsidR="009F4F07">
        <w:rPr>
          <w:rFonts w:hint="cs"/>
          <w:rtl/>
          <w:lang w:bidi="fa-IR"/>
        </w:rPr>
        <w:t>»</w:t>
      </w:r>
      <w:r w:rsidR="00E76CD4">
        <w:rPr>
          <w:rFonts w:hint="cs"/>
          <w:rtl/>
          <w:lang w:bidi="fa-IR"/>
        </w:rPr>
        <w:t>،</w:t>
      </w:r>
      <w:r w:rsidRPr="002A79D3">
        <w:rPr>
          <w:rFonts w:hint="cs"/>
          <w:rtl/>
          <w:lang w:bidi="fa-IR"/>
        </w:rPr>
        <w:t xml:space="preserve"> مي گوييم </w:t>
      </w:r>
      <w:r w:rsidR="009F4F07" w:rsidRPr="002A79D3">
        <w:rPr>
          <w:rFonts w:hint="cs"/>
          <w:rtl/>
          <w:lang w:bidi="fa-IR"/>
        </w:rPr>
        <w:t xml:space="preserve">اينجا </w:t>
      </w:r>
      <w:r w:rsidRPr="002A79D3">
        <w:rPr>
          <w:rFonts w:hint="cs"/>
          <w:rtl/>
          <w:lang w:bidi="fa-IR"/>
        </w:rPr>
        <w:t>حكم كلي وجود ندارد بايد بين منطوق</w:t>
      </w:r>
      <w:r w:rsidR="006B4395" w:rsidRPr="002A79D3">
        <w:rPr>
          <w:rFonts w:hint="cs"/>
          <w:rtl/>
          <w:lang w:bidi="fa-IR"/>
        </w:rPr>
        <w:t xml:space="preserve"> هر كدام و مفهوم ديگري نسبت سنجي كرد به همان قواعد دو متعارض كه اعمال نسب مي شود و نسبت ها را بايد بسنجيم همان اعمال مي شود همان قاعده اعمال نسبت يعني منطوق هر كدام با منطوق ديگري مخالفت ندارد مفهوم هر كدام با مفهوم ديگري مخالفت ندارد مخالفت و معارضه بين منطوق هر يك و مفهوم ديگري پيدا مي شود چه بايد </w:t>
      </w:r>
      <w:r w:rsidR="009F4F07">
        <w:rPr>
          <w:rFonts w:hint="cs"/>
          <w:rtl/>
          <w:lang w:bidi="fa-IR"/>
        </w:rPr>
        <w:t>کنیم؟</w:t>
      </w:r>
    </w:p>
    <w:p w:rsidR="009F4F07" w:rsidRDefault="006B4395" w:rsidP="009F4F07">
      <w:pPr>
        <w:rPr>
          <w:rtl/>
          <w:lang w:bidi="fa-IR"/>
        </w:rPr>
      </w:pPr>
      <w:r w:rsidRPr="002A79D3">
        <w:rPr>
          <w:rFonts w:hint="cs"/>
          <w:rtl/>
          <w:lang w:bidi="fa-IR"/>
        </w:rPr>
        <w:t xml:space="preserve"> بين اين منطوق و مفهوم ديگري بايد نسبت سنجي </w:t>
      </w:r>
      <w:r w:rsidR="009F4F07">
        <w:rPr>
          <w:rFonts w:hint="cs"/>
          <w:rtl/>
          <w:lang w:bidi="fa-IR"/>
        </w:rPr>
        <w:t>کنیم</w:t>
      </w:r>
      <w:r w:rsidRPr="002A79D3">
        <w:rPr>
          <w:rFonts w:hint="cs"/>
          <w:rtl/>
          <w:lang w:bidi="fa-IR"/>
        </w:rPr>
        <w:t xml:space="preserve"> گاهي مطلق است، گاهي من وجه است اگر جايي مطلق شد عام را </w:t>
      </w:r>
      <w:r w:rsidR="009F4F07" w:rsidRPr="002A79D3">
        <w:rPr>
          <w:rFonts w:hint="cs"/>
          <w:rtl/>
          <w:lang w:bidi="fa-IR"/>
        </w:rPr>
        <w:t xml:space="preserve">به مقيد </w:t>
      </w:r>
      <w:r w:rsidRPr="002A79D3">
        <w:rPr>
          <w:rFonts w:hint="cs"/>
          <w:rtl/>
          <w:lang w:bidi="fa-IR"/>
        </w:rPr>
        <w:t>تخصيص مي زنيم</w:t>
      </w:r>
      <w:r w:rsidR="009F4F07">
        <w:rPr>
          <w:rFonts w:hint="cs"/>
          <w:rtl/>
          <w:lang w:bidi="fa-IR"/>
        </w:rPr>
        <w:t xml:space="preserve">. </w:t>
      </w:r>
      <w:r w:rsidRPr="002A79D3">
        <w:rPr>
          <w:rFonts w:hint="cs"/>
          <w:rtl/>
          <w:lang w:bidi="fa-IR"/>
        </w:rPr>
        <w:t xml:space="preserve"> اگر من وجه شد، تعارض مي كنيم </w:t>
      </w:r>
      <w:r w:rsidR="00E76CD4">
        <w:rPr>
          <w:rFonts w:hint="cs"/>
          <w:rtl/>
          <w:lang w:bidi="fa-IR"/>
        </w:rPr>
        <w:t>،</w:t>
      </w:r>
      <w:r w:rsidRPr="002A79D3">
        <w:rPr>
          <w:rFonts w:hint="cs"/>
          <w:rtl/>
          <w:lang w:bidi="fa-IR"/>
        </w:rPr>
        <w:t xml:space="preserve"> رجوع به عام فوق يا اصل عملي مي </w:t>
      </w:r>
      <w:r w:rsidRPr="002A79D3">
        <w:rPr>
          <w:rFonts w:hint="cs"/>
          <w:rtl/>
          <w:lang w:bidi="fa-IR"/>
        </w:rPr>
        <w:lastRenderedPageBreak/>
        <w:t xml:space="preserve">كنيم و لذاست كه اين نظريه در حقيقت نه </w:t>
      </w:r>
      <w:r w:rsidR="009F4F07" w:rsidRPr="002A79D3">
        <w:rPr>
          <w:rFonts w:hint="cs"/>
          <w:rtl/>
          <w:lang w:bidi="fa-IR"/>
        </w:rPr>
        <w:t xml:space="preserve">مطلقاً </w:t>
      </w:r>
      <w:r w:rsidRPr="002A79D3">
        <w:rPr>
          <w:rFonts w:hint="cs"/>
          <w:rtl/>
          <w:lang w:bidi="fa-IR"/>
        </w:rPr>
        <w:t xml:space="preserve">قابل جمع </w:t>
      </w:r>
      <w:r w:rsidR="009F4F07" w:rsidRPr="002A79D3">
        <w:rPr>
          <w:rFonts w:hint="cs"/>
          <w:rtl/>
          <w:lang w:bidi="fa-IR"/>
        </w:rPr>
        <w:t xml:space="preserve">به </w:t>
      </w:r>
      <w:r w:rsidR="009F4F07">
        <w:rPr>
          <w:rFonts w:hint="cs"/>
          <w:rtl/>
          <w:lang w:bidi="fa-IR"/>
        </w:rPr>
        <w:t>«</w:t>
      </w:r>
      <w:r w:rsidR="009F4F07" w:rsidRPr="002A79D3">
        <w:rPr>
          <w:rFonts w:hint="cs"/>
          <w:rtl/>
          <w:lang w:bidi="fa-IR"/>
        </w:rPr>
        <w:t>أو</w:t>
      </w:r>
      <w:r w:rsidR="009F4F07">
        <w:rPr>
          <w:rFonts w:hint="cs"/>
          <w:rtl/>
          <w:lang w:bidi="fa-IR"/>
        </w:rPr>
        <w:t>»</w:t>
      </w:r>
      <w:r w:rsidR="009F4F07" w:rsidRPr="002A79D3">
        <w:rPr>
          <w:rFonts w:hint="cs"/>
          <w:rtl/>
          <w:lang w:bidi="fa-IR"/>
        </w:rPr>
        <w:t xml:space="preserve"> </w:t>
      </w:r>
      <w:r w:rsidRPr="002A79D3">
        <w:rPr>
          <w:rFonts w:hint="cs"/>
          <w:rtl/>
          <w:lang w:bidi="fa-IR"/>
        </w:rPr>
        <w:t xml:space="preserve">است كه بگويد </w:t>
      </w:r>
      <w:r w:rsidRPr="009F4F07">
        <w:rPr>
          <w:rFonts w:hint="cs"/>
          <w:b/>
          <w:bCs/>
          <w:rtl/>
          <w:lang w:bidi="fa-IR"/>
        </w:rPr>
        <w:t xml:space="preserve">اذا </w:t>
      </w:r>
      <w:r w:rsidR="00D92B41" w:rsidRPr="009F4F07">
        <w:rPr>
          <w:rFonts w:hint="cs"/>
          <w:b/>
          <w:bCs/>
          <w:rtl/>
          <w:lang w:bidi="fa-IR"/>
        </w:rPr>
        <w:t>خفي الاذان أو الجدران</w:t>
      </w:r>
      <w:r w:rsidR="00D92B41" w:rsidRPr="002A79D3">
        <w:rPr>
          <w:rFonts w:hint="cs"/>
          <w:rtl/>
          <w:lang w:bidi="fa-IR"/>
        </w:rPr>
        <w:t xml:space="preserve"> نه </w:t>
      </w:r>
      <w:r w:rsidR="009F4F07" w:rsidRPr="002A79D3">
        <w:rPr>
          <w:rFonts w:hint="cs"/>
          <w:rtl/>
          <w:lang w:bidi="fa-IR"/>
        </w:rPr>
        <w:t xml:space="preserve">مطلقاً </w:t>
      </w:r>
      <w:r w:rsidR="00D92B41" w:rsidRPr="002A79D3">
        <w:rPr>
          <w:rFonts w:hint="cs"/>
          <w:rtl/>
          <w:lang w:bidi="fa-IR"/>
        </w:rPr>
        <w:t>قا</w:t>
      </w:r>
      <w:r w:rsidR="009F4F07">
        <w:rPr>
          <w:rFonts w:hint="cs"/>
          <w:rtl/>
          <w:lang w:bidi="fa-IR"/>
        </w:rPr>
        <w:t>ب</w:t>
      </w:r>
      <w:r w:rsidR="00D92B41" w:rsidRPr="002A79D3">
        <w:rPr>
          <w:rFonts w:hint="cs"/>
          <w:rtl/>
          <w:lang w:bidi="fa-IR"/>
        </w:rPr>
        <w:t xml:space="preserve">ل جمع به </w:t>
      </w:r>
      <w:r w:rsidR="009F4F07">
        <w:rPr>
          <w:rFonts w:hint="cs"/>
          <w:rtl/>
          <w:lang w:bidi="fa-IR"/>
        </w:rPr>
        <w:t>«</w:t>
      </w:r>
      <w:r w:rsidR="00D92B41" w:rsidRPr="002A79D3">
        <w:rPr>
          <w:rFonts w:hint="cs"/>
          <w:rtl/>
          <w:lang w:bidi="fa-IR"/>
        </w:rPr>
        <w:t>واو</w:t>
      </w:r>
      <w:r w:rsidR="009F4F07">
        <w:rPr>
          <w:rFonts w:hint="cs"/>
          <w:rtl/>
          <w:lang w:bidi="fa-IR"/>
        </w:rPr>
        <w:t>»</w:t>
      </w:r>
      <w:r w:rsidR="00D92B41" w:rsidRPr="002A79D3">
        <w:rPr>
          <w:rFonts w:hint="cs"/>
          <w:rtl/>
          <w:lang w:bidi="fa-IR"/>
        </w:rPr>
        <w:t xml:space="preserve"> است كه بگويد </w:t>
      </w:r>
      <w:r w:rsidR="00D92B41" w:rsidRPr="009F4F07">
        <w:rPr>
          <w:rFonts w:hint="cs"/>
          <w:b/>
          <w:bCs/>
          <w:rtl/>
          <w:lang w:bidi="fa-IR"/>
        </w:rPr>
        <w:t>اذا خفي الاذان و الجدران</w:t>
      </w:r>
      <w:r w:rsidR="009F4F07">
        <w:rPr>
          <w:rFonts w:hint="cs"/>
          <w:rtl/>
          <w:lang w:bidi="fa-IR"/>
        </w:rPr>
        <w:t>.</w:t>
      </w:r>
    </w:p>
    <w:p w:rsidR="009F4F07" w:rsidRDefault="009F4F07" w:rsidP="009F4F07">
      <w:pPr>
        <w:pStyle w:val="Heading3"/>
        <w:bidi/>
        <w:rPr>
          <w:rtl/>
          <w:lang w:bidi="fa-IR"/>
        </w:rPr>
      </w:pPr>
      <w:bookmarkStart w:id="5" w:name="_Toc252290020"/>
      <w:r>
        <w:rPr>
          <w:rFonts w:hint="cs"/>
          <w:rtl/>
          <w:lang w:bidi="fa-IR"/>
        </w:rPr>
        <w:t>جمع با « أو » یا « واو »</w:t>
      </w:r>
      <w:bookmarkEnd w:id="5"/>
    </w:p>
    <w:p w:rsidR="008D79C8" w:rsidRDefault="009F4F07" w:rsidP="008D79C8">
      <w:pPr>
        <w:rPr>
          <w:rtl/>
          <w:lang w:bidi="fa-IR"/>
        </w:rPr>
      </w:pPr>
      <w:r>
        <w:rPr>
          <w:rFonts w:hint="cs"/>
          <w:rtl/>
          <w:lang w:bidi="fa-IR"/>
        </w:rPr>
        <w:t>بلکه</w:t>
      </w:r>
      <w:r w:rsidR="00D92B41" w:rsidRPr="002A79D3">
        <w:rPr>
          <w:rFonts w:hint="cs"/>
          <w:rtl/>
          <w:lang w:bidi="fa-IR"/>
        </w:rPr>
        <w:t xml:space="preserve"> مورد به مورد تفاوت پيدا مي كند</w:t>
      </w:r>
      <w:r w:rsidR="00E76CD4">
        <w:rPr>
          <w:rFonts w:hint="cs"/>
          <w:rtl/>
          <w:lang w:bidi="fa-IR"/>
        </w:rPr>
        <w:t>،</w:t>
      </w:r>
      <w:r w:rsidR="00D92B41" w:rsidRPr="002A79D3">
        <w:rPr>
          <w:rFonts w:hint="cs"/>
          <w:rtl/>
          <w:lang w:bidi="fa-IR"/>
        </w:rPr>
        <w:t xml:space="preserve"> گاهي نتيجه آن جمع </w:t>
      </w:r>
      <w:r>
        <w:rPr>
          <w:rFonts w:hint="cs"/>
          <w:rtl/>
          <w:lang w:bidi="fa-IR"/>
        </w:rPr>
        <w:t>«</w:t>
      </w:r>
      <w:r w:rsidR="00D92B41" w:rsidRPr="002A79D3">
        <w:rPr>
          <w:rFonts w:hint="cs"/>
          <w:rtl/>
          <w:lang w:bidi="fa-IR"/>
        </w:rPr>
        <w:t>أو</w:t>
      </w:r>
      <w:r>
        <w:rPr>
          <w:rFonts w:hint="cs"/>
          <w:rtl/>
          <w:lang w:bidi="fa-IR"/>
        </w:rPr>
        <w:t>»</w:t>
      </w:r>
      <w:r w:rsidR="00D92B41" w:rsidRPr="002A79D3">
        <w:rPr>
          <w:rFonts w:hint="cs"/>
          <w:rtl/>
          <w:lang w:bidi="fa-IR"/>
        </w:rPr>
        <w:t xml:space="preserve"> است گاهي </w:t>
      </w:r>
      <w:r>
        <w:rPr>
          <w:rFonts w:hint="cs"/>
          <w:rtl/>
          <w:lang w:bidi="fa-IR"/>
        </w:rPr>
        <w:t>«</w:t>
      </w:r>
      <w:r w:rsidR="00D92B41" w:rsidRPr="002A79D3">
        <w:rPr>
          <w:rFonts w:hint="cs"/>
          <w:rtl/>
          <w:lang w:bidi="fa-IR"/>
        </w:rPr>
        <w:t>واو</w:t>
      </w:r>
      <w:r>
        <w:rPr>
          <w:rFonts w:hint="cs"/>
          <w:rtl/>
          <w:lang w:bidi="fa-IR"/>
        </w:rPr>
        <w:t>»</w:t>
      </w:r>
      <w:r w:rsidR="00D92B41" w:rsidRPr="002A79D3">
        <w:rPr>
          <w:rFonts w:hint="cs"/>
          <w:rtl/>
          <w:lang w:bidi="fa-IR"/>
        </w:rPr>
        <w:t xml:space="preserve"> است و علت آن هم اين است كه اگر آن عموم و خصوص من وجه باشد تعارض مي كند تساقط مي كنند و مقيد باشند كه نتيجه اش </w:t>
      </w:r>
      <w:r>
        <w:rPr>
          <w:rFonts w:hint="cs"/>
          <w:rtl/>
          <w:lang w:bidi="fa-IR"/>
        </w:rPr>
        <w:t>«</w:t>
      </w:r>
      <w:r w:rsidR="00D92B41" w:rsidRPr="002A79D3">
        <w:rPr>
          <w:rFonts w:hint="cs"/>
          <w:rtl/>
          <w:lang w:bidi="fa-IR"/>
        </w:rPr>
        <w:t>أو</w:t>
      </w:r>
      <w:r>
        <w:rPr>
          <w:rFonts w:hint="cs"/>
          <w:rtl/>
          <w:lang w:bidi="fa-IR"/>
        </w:rPr>
        <w:t>»</w:t>
      </w:r>
      <w:r w:rsidR="00D92B41" w:rsidRPr="002A79D3">
        <w:rPr>
          <w:rFonts w:hint="cs"/>
          <w:rtl/>
          <w:lang w:bidi="fa-IR"/>
        </w:rPr>
        <w:t xml:space="preserve"> است جمع به </w:t>
      </w:r>
      <w:r>
        <w:rPr>
          <w:rFonts w:hint="cs"/>
          <w:rtl/>
          <w:lang w:bidi="fa-IR"/>
        </w:rPr>
        <w:t>«</w:t>
      </w:r>
      <w:r w:rsidR="00D92B41" w:rsidRPr="002A79D3">
        <w:rPr>
          <w:rFonts w:hint="cs"/>
          <w:rtl/>
          <w:lang w:bidi="fa-IR"/>
        </w:rPr>
        <w:t>أو</w:t>
      </w:r>
      <w:r>
        <w:rPr>
          <w:rFonts w:hint="cs"/>
          <w:rtl/>
          <w:lang w:bidi="fa-IR"/>
        </w:rPr>
        <w:t>»</w:t>
      </w:r>
      <w:r w:rsidR="008D79C8">
        <w:rPr>
          <w:rFonts w:hint="cs"/>
          <w:rtl/>
          <w:lang w:bidi="fa-IR"/>
        </w:rPr>
        <w:t xml:space="preserve"> مي شود اين حكم يك تفصيل</w:t>
      </w:r>
      <w:r w:rsidR="00D92B41" w:rsidRPr="002A79D3">
        <w:rPr>
          <w:rFonts w:hint="cs"/>
          <w:rtl/>
          <w:lang w:bidi="fa-IR"/>
        </w:rPr>
        <w:t xml:space="preserve"> در آن بحث است، نه حكم مطلق به اين كه نتيجه به </w:t>
      </w:r>
      <w:r w:rsidR="008D79C8">
        <w:rPr>
          <w:rFonts w:hint="cs"/>
          <w:rtl/>
          <w:lang w:bidi="fa-IR"/>
        </w:rPr>
        <w:t>«</w:t>
      </w:r>
      <w:r w:rsidR="00D92B41" w:rsidRPr="002A79D3">
        <w:rPr>
          <w:rFonts w:hint="cs"/>
          <w:rtl/>
          <w:lang w:bidi="fa-IR"/>
        </w:rPr>
        <w:t>واو</w:t>
      </w:r>
      <w:r w:rsidR="008D79C8">
        <w:rPr>
          <w:rFonts w:hint="cs"/>
          <w:rtl/>
          <w:lang w:bidi="fa-IR"/>
        </w:rPr>
        <w:t>»</w:t>
      </w:r>
      <w:r w:rsidR="00D92B41" w:rsidRPr="002A79D3">
        <w:rPr>
          <w:rFonts w:hint="cs"/>
          <w:rtl/>
          <w:lang w:bidi="fa-IR"/>
        </w:rPr>
        <w:t xml:space="preserve"> مي شود يا جمع به </w:t>
      </w:r>
      <w:r w:rsidR="008D79C8">
        <w:rPr>
          <w:rFonts w:hint="cs"/>
          <w:rtl/>
          <w:lang w:bidi="fa-IR"/>
        </w:rPr>
        <w:t>«</w:t>
      </w:r>
      <w:r w:rsidR="00D92B41" w:rsidRPr="002A79D3">
        <w:rPr>
          <w:rFonts w:hint="cs"/>
          <w:rtl/>
          <w:lang w:bidi="fa-IR"/>
        </w:rPr>
        <w:t>أو</w:t>
      </w:r>
      <w:r w:rsidR="008D79C8">
        <w:rPr>
          <w:rFonts w:hint="cs"/>
          <w:rtl/>
          <w:lang w:bidi="fa-IR"/>
        </w:rPr>
        <w:t>»</w:t>
      </w:r>
      <w:r w:rsidR="00D92B41" w:rsidRPr="002A79D3">
        <w:rPr>
          <w:rFonts w:hint="cs"/>
          <w:rtl/>
          <w:lang w:bidi="fa-IR"/>
        </w:rPr>
        <w:t xml:space="preserve"> مي شود اين به لحاظ آن بحث اصولي است كه اگر سوال شود كه اينجا به </w:t>
      </w:r>
      <w:r w:rsidR="008D79C8">
        <w:rPr>
          <w:rFonts w:hint="cs"/>
          <w:rtl/>
          <w:lang w:bidi="fa-IR"/>
        </w:rPr>
        <w:t>«</w:t>
      </w:r>
      <w:r w:rsidR="00D92B41" w:rsidRPr="002A79D3">
        <w:rPr>
          <w:rFonts w:hint="cs"/>
          <w:rtl/>
          <w:lang w:bidi="fa-IR"/>
        </w:rPr>
        <w:t>واو</w:t>
      </w:r>
      <w:r w:rsidR="008D79C8">
        <w:rPr>
          <w:rFonts w:hint="cs"/>
          <w:rtl/>
          <w:lang w:bidi="fa-IR"/>
        </w:rPr>
        <w:t>»</w:t>
      </w:r>
      <w:r w:rsidR="00D92B41" w:rsidRPr="002A79D3">
        <w:rPr>
          <w:rFonts w:hint="cs"/>
          <w:rtl/>
          <w:lang w:bidi="fa-IR"/>
        </w:rPr>
        <w:t xml:space="preserve"> يا </w:t>
      </w:r>
      <w:r w:rsidR="008D79C8">
        <w:rPr>
          <w:rFonts w:hint="cs"/>
          <w:rtl/>
          <w:lang w:bidi="fa-IR"/>
        </w:rPr>
        <w:t>«</w:t>
      </w:r>
      <w:r w:rsidR="00D92B41" w:rsidRPr="002A79D3">
        <w:rPr>
          <w:rFonts w:hint="cs"/>
          <w:rtl/>
          <w:lang w:bidi="fa-IR"/>
        </w:rPr>
        <w:t>أو</w:t>
      </w:r>
      <w:r w:rsidR="008D79C8">
        <w:rPr>
          <w:rFonts w:hint="cs"/>
          <w:rtl/>
          <w:lang w:bidi="fa-IR"/>
        </w:rPr>
        <w:t>»</w:t>
      </w:r>
      <w:r w:rsidR="00D92B41" w:rsidRPr="002A79D3">
        <w:rPr>
          <w:rFonts w:hint="cs"/>
          <w:rtl/>
          <w:lang w:bidi="fa-IR"/>
        </w:rPr>
        <w:t xml:space="preserve"> </w:t>
      </w:r>
      <w:r w:rsidR="008D79C8" w:rsidRPr="002A79D3">
        <w:rPr>
          <w:rFonts w:hint="cs"/>
          <w:rtl/>
          <w:lang w:bidi="fa-IR"/>
        </w:rPr>
        <w:t>جمع شود</w:t>
      </w:r>
      <w:r w:rsidR="008D79C8">
        <w:rPr>
          <w:rFonts w:hint="cs"/>
          <w:rtl/>
          <w:lang w:bidi="fa-IR"/>
        </w:rPr>
        <w:t>؟</w:t>
      </w:r>
      <w:r w:rsidR="008D79C8" w:rsidRPr="002A79D3">
        <w:rPr>
          <w:rFonts w:hint="cs"/>
          <w:rtl/>
          <w:lang w:bidi="fa-IR"/>
        </w:rPr>
        <w:t xml:space="preserve"> </w:t>
      </w:r>
      <w:r w:rsidR="00D92B41" w:rsidRPr="002A79D3">
        <w:rPr>
          <w:rFonts w:hint="cs"/>
          <w:rtl/>
          <w:lang w:bidi="fa-IR"/>
        </w:rPr>
        <w:t xml:space="preserve">كه بعضي گفته اند هميشه جمع به </w:t>
      </w:r>
      <w:r w:rsidR="008D79C8">
        <w:rPr>
          <w:rFonts w:hint="cs"/>
          <w:rtl/>
          <w:lang w:bidi="fa-IR"/>
        </w:rPr>
        <w:t>«</w:t>
      </w:r>
      <w:r w:rsidR="00D92B41" w:rsidRPr="002A79D3">
        <w:rPr>
          <w:rFonts w:hint="cs"/>
          <w:rtl/>
          <w:lang w:bidi="fa-IR"/>
        </w:rPr>
        <w:t>أو</w:t>
      </w:r>
      <w:r w:rsidR="008D79C8">
        <w:rPr>
          <w:rFonts w:hint="cs"/>
          <w:rtl/>
          <w:lang w:bidi="fa-IR"/>
        </w:rPr>
        <w:t>»</w:t>
      </w:r>
      <w:r w:rsidR="00D92B41" w:rsidRPr="002A79D3">
        <w:rPr>
          <w:rFonts w:hint="cs"/>
          <w:rtl/>
          <w:lang w:bidi="fa-IR"/>
        </w:rPr>
        <w:t xml:space="preserve"> جمع مي شود بعضي گفته اند هميشه به </w:t>
      </w:r>
      <w:r w:rsidR="008D79C8">
        <w:rPr>
          <w:rFonts w:hint="cs"/>
          <w:rtl/>
          <w:lang w:bidi="fa-IR"/>
        </w:rPr>
        <w:t>«</w:t>
      </w:r>
      <w:r w:rsidR="00D92B41" w:rsidRPr="002A79D3">
        <w:rPr>
          <w:rFonts w:hint="cs"/>
          <w:rtl/>
          <w:lang w:bidi="fa-IR"/>
        </w:rPr>
        <w:t>واو</w:t>
      </w:r>
      <w:r w:rsidR="008D79C8">
        <w:rPr>
          <w:rFonts w:hint="cs"/>
          <w:rtl/>
          <w:lang w:bidi="fa-IR"/>
        </w:rPr>
        <w:t>»</w:t>
      </w:r>
      <w:r w:rsidR="00D92B41" w:rsidRPr="002A79D3">
        <w:rPr>
          <w:rFonts w:hint="cs"/>
          <w:rtl/>
          <w:lang w:bidi="fa-IR"/>
        </w:rPr>
        <w:t xml:space="preserve"> جمع مي شود</w:t>
      </w:r>
      <w:r w:rsidR="008D79C8">
        <w:rPr>
          <w:rFonts w:hint="cs"/>
          <w:rtl/>
          <w:lang w:bidi="fa-IR"/>
        </w:rPr>
        <w:t>.</w:t>
      </w:r>
    </w:p>
    <w:p w:rsidR="008D79C8" w:rsidRDefault="008D79C8" w:rsidP="008D79C8">
      <w:pPr>
        <w:pStyle w:val="Heading3"/>
        <w:bidi/>
        <w:rPr>
          <w:rtl/>
          <w:lang w:bidi="fa-IR"/>
        </w:rPr>
      </w:pPr>
      <w:bookmarkStart w:id="6" w:name="_Toc252290021"/>
      <w:r>
        <w:rPr>
          <w:rFonts w:hint="cs"/>
          <w:rtl/>
          <w:lang w:bidi="fa-IR"/>
        </w:rPr>
        <w:t>نظر آقای اعرافی</w:t>
      </w:r>
      <w:bookmarkEnd w:id="6"/>
    </w:p>
    <w:p w:rsidR="00D92B41" w:rsidRPr="002A79D3" w:rsidRDefault="00D92B41" w:rsidP="001B310C">
      <w:pPr>
        <w:rPr>
          <w:rtl/>
          <w:lang w:bidi="fa-IR"/>
        </w:rPr>
      </w:pPr>
      <w:r w:rsidRPr="002A79D3">
        <w:rPr>
          <w:rFonts w:hint="cs"/>
          <w:rtl/>
          <w:lang w:bidi="fa-IR"/>
        </w:rPr>
        <w:t xml:space="preserve"> ما مي گوييم نه اين نه آن هميشه تعارض پيدا مي شود بين منطوق يكي و مفهوم ديگري و آن وقت اعمال قواعد تعارض مي كنيم گاهي نتيجه أو گاهي واو مي شود مثل</w:t>
      </w:r>
      <w:r w:rsidR="00D22A01">
        <w:rPr>
          <w:rFonts w:hint="cs"/>
          <w:rtl/>
          <w:lang w:bidi="fa-IR"/>
        </w:rPr>
        <w:t xml:space="preserve">اً در همين اذا خفي الاذان آنجا </w:t>
      </w:r>
      <w:r w:rsidRPr="002A79D3">
        <w:rPr>
          <w:rFonts w:hint="cs"/>
          <w:rtl/>
          <w:lang w:bidi="fa-IR"/>
        </w:rPr>
        <w:t xml:space="preserve">نتيجه </w:t>
      </w:r>
      <w:r w:rsidR="00D22A01">
        <w:rPr>
          <w:rFonts w:hint="cs"/>
          <w:rtl/>
          <w:lang w:bidi="fa-IR"/>
        </w:rPr>
        <w:t>«</w:t>
      </w:r>
      <w:r w:rsidRPr="002A79D3">
        <w:rPr>
          <w:rFonts w:hint="cs"/>
          <w:rtl/>
          <w:lang w:bidi="fa-IR"/>
        </w:rPr>
        <w:t>واو</w:t>
      </w:r>
      <w:r w:rsidR="00D22A01">
        <w:rPr>
          <w:rFonts w:hint="cs"/>
          <w:rtl/>
          <w:lang w:bidi="fa-IR"/>
        </w:rPr>
        <w:t>»</w:t>
      </w:r>
      <w:r w:rsidRPr="002A79D3">
        <w:rPr>
          <w:rFonts w:hint="cs"/>
          <w:rtl/>
          <w:lang w:bidi="fa-IR"/>
        </w:rPr>
        <w:t xml:space="preserve"> مي شود چرا؟ براي اين كه بين</w:t>
      </w:r>
      <w:r w:rsidRPr="00D22A01">
        <w:rPr>
          <w:rFonts w:hint="cs"/>
          <w:b/>
          <w:bCs/>
          <w:rtl/>
          <w:lang w:bidi="fa-IR"/>
        </w:rPr>
        <w:t xml:space="preserve"> اذا خفي الاذان فقصر با اذا لم يخف الجدران فلاتقصر </w:t>
      </w:r>
      <w:r w:rsidRPr="002A79D3">
        <w:rPr>
          <w:rFonts w:hint="cs"/>
          <w:rtl/>
          <w:lang w:bidi="fa-IR"/>
        </w:rPr>
        <w:t xml:space="preserve">بين آنها عموم و خصوص من وجه است در آن جايي كه يكي باشد </w:t>
      </w:r>
      <w:r w:rsidRPr="00D22A01">
        <w:rPr>
          <w:rFonts w:hint="cs"/>
          <w:b/>
          <w:bCs/>
          <w:rtl/>
          <w:lang w:bidi="fa-IR"/>
        </w:rPr>
        <w:t>اذا خفي الاذان و لم يخف الجدرا</w:t>
      </w:r>
      <w:r w:rsidR="00D22A01">
        <w:rPr>
          <w:rFonts w:hint="cs"/>
          <w:rtl/>
          <w:lang w:bidi="fa-IR"/>
        </w:rPr>
        <w:t>ن به عكس آن</w:t>
      </w:r>
      <w:r w:rsidRPr="002A79D3">
        <w:rPr>
          <w:rFonts w:hint="cs"/>
          <w:rtl/>
          <w:lang w:bidi="fa-IR"/>
        </w:rPr>
        <w:t xml:space="preserve"> </w:t>
      </w:r>
      <w:r w:rsidRPr="00D22A01">
        <w:rPr>
          <w:rFonts w:hint="cs"/>
          <w:b/>
          <w:bCs/>
          <w:rtl/>
          <w:lang w:bidi="fa-IR"/>
        </w:rPr>
        <w:t>خفاء الجدران و لم يخف الاذان</w:t>
      </w:r>
      <w:r w:rsidR="00E76CD4">
        <w:rPr>
          <w:rFonts w:hint="cs"/>
          <w:rtl/>
          <w:lang w:bidi="fa-IR"/>
        </w:rPr>
        <w:t>،</w:t>
      </w:r>
      <w:r w:rsidRPr="002A79D3">
        <w:rPr>
          <w:rFonts w:hint="cs"/>
          <w:rtl/>
          <w:lang w:bidi="fa-IR"/>
        </w:rPr>
        <w:t xml:space="preserve"> چون اينجا من وجه است در اين جايي كه يكي مخفي شده يكي نشده است يكي دو صورت دارد يكي اذان مخفي شده</w:t>
      </w:r>
      <w:r w:rsidR="00E76CD4">
        <w:rPr>
          <w:rFonts w:hint="cs"/>
          <w:rtl/>
          <w:lang w:bidi="fa-IR"/>
        </w:rPr>
        <w:t>،</w:t>
      </w:r>
      <w:r w:rsidRPr="002A79D3">
        <w:rPr>
          <w:rFonts w:hint="cs"/>
          <w:rtl/>
          <w:lang w:bidi="fa-IR"/>
        </w:rPr>
        <w:t xml:space="preserve"> جدران مخفي شده است</w:t>
      </w:r>
      <w:r w:rsidR="00E76CD4">
        <w:rPr>
          <w:rFonts w:hint="cs"/>
          <w:rtl/>
          <w:lang w:bidi="fa-IR"/>
        </w:rPr>
        <w:t>،</w:t>
      </w:r>
      <w:r w:rsidRPr="002A79D3">
        <w:rPr>
          <w:rFonts w:hint="cs"/>
          <w:rtl/>
          <w:lang w:bidi="fa-IR"/>
        </w:rPr>
        <w:t xml:space="preserve"> يكي جدران مخفي نشده</w:t>
      </w:r>
      <w:r w:rsidR="00E76CD4">
        <w:rPr>
          <w:rFonts w:hint="cs"/>
          <w:rtl/>
          <w:lang w:bidi="fa-IR"/>
        </w:rPr>
        <w:t>،</w:t>
      </w:r>
      <w:r w:rsidRPr="002A79D3">
        <w:rPr>
          <w:rFonts w:hint="cs"/>
          <w:rtl/>
          <w:lang w:bidi="fa-IR"/>
        </w:rPr>
        <w:t xml:space="preserve"> اذان مخفي نشده است اينها تعارض مي كنند به عام فوق برمي گرديم كه اصل مسأله را اگر بپذيريم اصل در نماز كه ظاهرا</w:t>
      </w:r>
      <w:r w:rsidR="001B310C">
        <w:rPr>
          <w:rFonts w:hint="cs"/>
          <w:rtl/>
          <w:lang w:bidi="fa-IR"/>
        </w:rPr>
        <w:t>ً</w:t>
      </w:r>
      <w:r w:rsidRPr="002A79D3">
        <w:rPr>
          <w:rFonts w:hint="cs"/>
          <w:rtl/>
          <w:lang w:bidi="fa-IR"/>
        </w:rPr>
        <w:t xml:space="preserve"> درست است اين است كه نماز تمام باشد و لذا نتيجه اش اين مي شود كه كي نماز قصر مي شود و جدران و اذان هر دو بايد مخفي باشد، ولي همين جا اگر عام فوق قصر بود، فرض مي گيريم اگر عام فوق اين بود كه </w:t>
      </w:r>
      <w:r w:rsidR="001B310C" w:rsidRPr="002A79D3">
        <w:rPr>
          <w:rFonts w:hint="cs"/>
          <w:rtl/>
          <w:lang w:bidi="fa-IR"/>
        </w:rPr>
        <w:t xml:space="preserve">اصل </w:t>
      </w:r>
      <w:r w:rsidRPr="002A79D3">
        <w:rPr>
          <w:rFonts w:hint="cs"/>
          <w:rtl/>
          <w:lang w:bidi="fa-IR"/>
        </w:rPr>
        <w:t xml:space="preserve">نماز قصر است اين نتيجه اش مي باشد </w:t>
      </w:r>
      <w:r w:rsidR="001B310C">
        <w:rPr>
          <w:rFonts w:hint="cs"/>
          <w:rtl/>
          <w:lang w:bidi="fa-IR"/>
        </w:rPr>
        <w:t>«</w:t>
      </w:r>
      <w:r w:rsidRPr="002A79D3">
        <w:rPr>
          <w:rFonts w:hint="cs"/>
          <w:rtl/>
          <w:lang w:bidi="fa-IR"/>
        </w:rPr>
        <w:t>أو</w:t>
      </w:r>
      <w:r w:rsidR="001B310C">
        <w:rPr>
          <w:rFonts w:hint="cs"/>
          <w:rtl/>
          <w:lang w:bidi="fa-IR"/>
        </w:rPr>
        <w:t>»</w:t>
      </w:r>
      <w:r w:rsidRPr="002A79D3">
        <w:rPr>
          <w:rFonts w:hint="cs"/>
          <w:rtl/>
          <w:lang w:bidi="fa-IR"/>
        </w:rPr>
        <w:t xml:space="preserve"> براي اين كه اين باشد و آن نباشد مي گفت اينها اثري ندار</w:t>
      </w:r>
      <w:r w:rsidR="001B310C">
        <w:rPr>
          <w:rFonts w:hint="cs"/>
          <w:rtl/>
          <w:lang w:bidi="fa-IR"/>
        </w:rPr>
        <w:t xml:space="preserve">د، عام فوق مي گويد نماز را قصر </w:t>
      </w:r>
      <w:r w:rsidRPr="002A79D3">
        <w:rPr>
          <w:rFonts w:hint="cs"/>
          <w:rtl/>
          <w:lang w:bidi="fa-IR"/>
        </w:rPr>
        <w:t xml:space="preserve">كن و تابع اين است كه عام فوق به كدام سمت تمايل داشته باشد گاهي نتيجه اش </w:t>
      </w:r>
      <w:r w:rsidR="001B310C">
        <w:rPr>
          <w:rFonts w:hint="cs"/>
          <w:rtl/>
          <w:lang w:bidi="fa-IR"/>
        </w:rPr>
        <w:t>«</w:t>
      </w:r>
      <w:r w:rsidRPr="002A79D3">
        <w:rPr>
          <w:rFonts w:hint="cs"/>
          <w:rtl/>
          <w:lang w:bidi="fa-IR"/>
        </w:rPr>
        <w:t>أو</w:t>
      </w:r>
      <w:r w:rsidR="001B310C">
        <w:rPr>
          <w:rFonts w:hint="cs"/>
          <w:rtl/>
          <w:lang w:bidi="fa-IR"/>
        </w:rPr>
        <w:t>»</w:t>
      </w:r>
      <w:r w:rsidRPr="002A79D3">
        <w:rPr>
          <w:rFonts w:hint="cs"/>
          <w:rtl/>
          <w:lang w:bidi="fa-IR"/>
        </w:rPr>
        <w:t xml:space="preserve"> مي شود</w:t>
      </w:r>
      <w:r w:rsidR="00E76CD4">
        <w:rPr>
          <w:rFonts w:hint="cs"/>
          <w:rtl/>
          <w:lang w:bidi="fa-IR"/>
        </w:rPr>
        <w:t>،</w:t>
      </w:r>
      <w:r w:rsidRPr="002A79D3">
        <w:rPr>
          <w:rFonts w:hint="cs"/>
          <w:rtl/>
          <w:lang w:bidi="fa-IR"/>
        </w:rPr>
        <w:t xml:space="preserve"> گاهي نتيجه </w:t>
      </w:r>
      <w:r w:rsidR="001B310C">
        <w:rPr>
          <w:rFonts w:hint="cs"/>
          <w:rtl/>
          <w:lang w:bidi="fa-IR"/>
        </w:rPr>
        <w:t>«</w:t>
      </w:r>
      <w:r w:rsidRPr="002A79D3">
        <w:rPr>
          <w:rFonts w:hint="cs"/>
          <w:rtl/>
          <w:lang w:bidi="fa-IR"/>
        </w:rPr>
        <w:t>واو</w:t>
      </w:r>
      <w:r w:rsidR="001B310C">
        <w:rPr>
          <w:rFonts w:hint="cs"/>
          <w:rtl/>
          <w:lang w:bidi="fa-IR"/>
        </w:rPr>
        <w:t>»</w:t>
      </w:r>
      <w:r w:rsidRPr="002A79D3">
        <w:rPr>
          <w:rFonts w:hint="cs"/>
          <w:rtl/>
          <w:lang w:bidi="fa-IR"/>
        </w:rPr>
        <w:t xml:space="preserve"> مي شود گاهي نتيجه ترديد است گاهي جمع است.</w:t>
      </w:r>
    </w:p>
    <w:p w:rsidR="005A1537" w:rsidRPr="002A79D3" w:rsidRDefault="001B310C" w:rsidP="00BB3DB6">
      <w:pPr>
        <w:rPr>
          <w:rtl/>
          <w:lang w:bidi="fa-IR"/>
        </w:rPr>
      </w:pPr>
      <w:r>
        <w:rPr>
          <w:rFonts w:hint="cs"/>
          <w:rtl/>
          <w:lang w:bidi="fa-IR"/>
        </w:rPr>
        <w:t xml:space="preserve">البته باید توجه شود که </w:t>
      </w:r>
      <w:r w:rsidR="00D92B41" w:rsidRPr="002A79D3">
        <w:rPr>
          <w:rFonts w:hint="cs"/>
          <w:rtl/>
          <w:lang w:bidi="fa-IR"/>
        </w:rPr>
        <w:t>مسأله احتياط نداريم عام دليلي لفظي است</w:t>
      </w:r>
      <w:r w:rsidR="00E76CD4">
        <w:rPr>
          <w:rFonts w:hint="cs"/>
          <w:rtl/>
          <w:lang w:bidi="fa-IR"/>
        </w:rPr>
        <w:t>،</w:t>
      </w:r>
      <w:r w:rsidR="00D92B41" w:rsidRPr="002A79D3">
        <w:rPr>
          <w:rFonts w:hint="cs"/>
          <w:rtl/>
          <w:lang w:bidi="fa-IR"/>
        </w:rPr>
        <w:t xml:space="preserve"> جاي احتياط نيست خيلي كار</w:t>
      </w:r>
      <w:r w:rsidR="005A1537" w:rsidRPr="002A79D3">
        <w:rPr>
          <w:rFonts w:hint="cs"/>
          <w:rtl/>
          <w:lang w:bidi="fa-IR"/>
        </w:rPr>
        <w:t xml:space="preserve"> دارد به احتياط برسيم دليل لفظي چيست؟ اصل در نماز به عنوان قاعده كلي و اوليه و عام قصر خواندن است يا تمام خواندن است.تمام خواندن است و لذا </w:t>
      </w:r>
      <w:r w:rsidR="00BB3DB6">
        <w:rPr>
          <w:rFonts w:hint="cs"/>
          <w:rtl/>
          <w:lang w:bidi="fa-IR"/>
        </w:rPr>
        <w:t>چ</w:t>
      </w:r>
      <w:r w:rsidR="005A1537" w:rsidRPr="002A79D3">
        <w:rPr>
          <w:rFonts w:hint="cs"/>
          <w:rtl/>
          <w:lang w:bidi="fa-IR"/>
        </w:rPr>
        <w:t xml:space="preserve">ون تمام خواندن است نتيجه </w:t>
      </w:r>
      <w:r w:rsidR="00BB3DB6">
        <w:rPr>
          <w:rFonts w:hint="cs"/>
          <w:rtl/>
          <w:lang w:bidi="fa-IR"/>
        </w:rPr>
        <w:t>«</w:t>
      </w:r>
      <w:r w:rsidR="005A1537" w:rsidRPr="002A79D3">
        <w:rPr>
          <w:rFonts w:hint="cs"/>
          <w:rtl/>
          <w:lang w:bidi="fa-IR"/>
        </w:rPr>
        <w:t>واو</w:t>
      </w:r>
      <w:r w:rsidR="00BB3DB6">
        <w:rPr>
          <w:rFonts w:hint="cs"/>
          <w:rtl/>
          <w:lang w:bidi="fa-IR"/>
        </w:rPr>
        <w:t>»</w:t>
      </w:r>
      <w:r w:rsidR="005A1537" w:rsidRPr="002A79D3">
        <w:rPr>
          <w:rFonts w:hint="cs"/>
          <w:rtl/>
          <w:lang w:bidi="fa-IR"/>
        </w:rPr>
        <w:t xml:space="preserve"> مي شود كه </w:t>
      </w:r>
      <w:r w:rsidR="005A1537" w:rsidRPr="00BB3DB6">
        <w:rPr>
          <w:rFonts w:hint="cs"/>
          <w:b/>
          <w:bCs/>
          <w:rtl/>
          <w:lang w:bidi="fa-IR"/>
        </w:rPr>
        <w:t>اذا خفي الاذان و الجدران</w:t>
      </w:r>
      <w:r w:rsidR="005A1537" w:rsidRPr="002A79D3">
        <w:rPr>
          <w:rFonts w:hint="cs"/>
          <w:rtl/>
          <w:lang w:bidi="fa-IR"/>
        </w:rPr>
        <w:t xml:space="preserve"> كه باشد هر دو كه باشند اين دو اختلافي ندارد هر دو مي گويند </w:t>
      </w:r>
      <w:r w:rsidR="005A1537" w:rsidRPr="00BB3DB6">
        <w:rPr>
          <w:rFonts w:hint="cs"/>
          <w:b/>
          <w:bCs/>
          <w:rtl/>
          <w:lang w:bidi="fa-IR"/>
        </w:rPr>
        <w:t>فقصّر</w:t>
      </w:r>
      <w:r w:rsidR="00E76CD4">
        <w:rPr>
          <w:rFonts w:hint="cs"/>
          <w:rtl/>
          <w:lang w:bidi="fa-IR"/>
        </w:rPr>
        <w:t>،</w:t>
      </w:r>
      <w:r w:rsidR="005A1537" w:rsidRPr="002A79D3">
        <w:rPr>
          <w:rFonts w:hint="cs"/>
          <w:rtl/>
          <w:lang w:bidi="fa-IR"/>
        </w:rPr>
        <w:t xml:space="preserve"> اما اگر فقط خفاي اذان باشد اين دو دليل </w:t>
      </w:r>
      <w:r w:rsidR="005A1537" w:rsidRPr="002A79D3">
        <w:rPr>
          <w:rFonts w:hint="cs"/>
          <w:rtl/>
          <w:lang w:bidi="fa-IR"/>
        </w:rPr>
        <w:lastRenderedPageBreak/>
        <w:t xml:space="preserve">منطوق اين و مفهوم آن تعارض كردند، عام فوق مي گويد اگر الجدران مخفي </w:t>
      </w:r>
      <w:r w:rsidR="003D6C7F">
        <w:rPr>
          <w:rFonts w:hint="cs"/>
          <w:rtl/>
          <w:lang w:bidi="fa-IR"/>
        </w:rPr>
        <w:t>شود</w:t>
      </w:r>
      <w:r w:rsidR="00BB3DB6">
        <w:rPr>
          <w:rFonts w:hint="cs"/>
          <w:rtl/>
          <w:lang w:bidi="fa-IR"/>
        </w:rPr>
        <w:t>،</w:t>
      </w:r>
      <w:r w:rsidR="005A1537" w:rsidRPr="002A79D3">
        <w:rPr>
          <w:rFonts w:hint="cs"/>
          <w:rtl/>
          <w:lang w:bidi="fa-IR"/>
        </w:rPr>
        <w:t xml:space="preserve"> </w:t>
      </w:r>
      <w:r w:rsidR="00BB3DB6" w:rsidRPr="002A79D3">
        <w:rPr>
          <w:rFonts w:hint="cs"/>
          <w:rtl/>
          <w:lang w:bidi="fa-IR"/>
        </w:rPr>
        <w:t xml:space="preserve">نماز را تمام بخوانيم </w:t>
      </w:r>
      <w:r w:rsidR="005A1537" w:rsidRPr="002A79D3">
        <w:rPr>
          <w:rFonts w:hint="cs"/>
          <w:rtl/>
          <w:lang w:bidi="fa-IR"/>
        </w:rPr>
        <w:t xml:space="preserve">ولي اذان مخفي نشود باز هم تعارض كردند و تساقط كردند عام فوق مي گويد تمام بخوانيد. </w:t>
      </w:r>
    </w:p>
    <w:p w:rsidR="005A1537" w:rsidRPr="002A79D3" w:rsidRDefault="005A1537" w:rsidP="00BB3DB6">
      <w:pPr>
        <w:rPr>
          <w:rtl/>
          <w:lang w:bidi="fa-IR"/>
        </w:rPr>
      </w:pPr>
      <w:r w:rsidRPr="002A79D3">
        <w:rPr>
          <w:rFonts w:hint="cs"/>
          <w:rtl/>
          <w:lang w:bidi="fa-IR"/>
        </w:rPr>
        <w:t>دليل لفظي ما در اينجا</w:t>
      </w:r>
      <w:r w:rsidR="00E76CD4">
        <w:rPr>
          <w:rFonts w:hint="cs"/>
          <w:rtl/>
          <w:lang w:bidi="fa-IR"/>
        </w:rPr>
        <w:t>،</w:t>
      </w:r>
      <w:r w:rsidRPr="002A79D3">
        <w:rPr>
          <w:rFonts w:hint="cs"/>
          <w:rtl/>
          <w:lang w:bidi="fa-IR"/>
        </w:rPr>
        <w:t xml:space="preserve"> اگر خفاي اذان و جدران هر دو باشد اينها با هم حكم را روشن كردند اما اگر اذان مخفي باشد ولي هنوز ديوارها پيدا است. يا ديوارها مخفي شده ولي صداي اذان هنوز مي رسد اين كه يكي </w:t>
      </w:r>
      <w:r w:rsidR="00BB3DB6">
        <w:rPr>
          <w:rFonts w:hint="cs"/>
          <w:rtl/>
          <w:lang w:bidi="fa-IR"/>
        </w:rPr>
        <w:t>ا</w:t>
      </w:r>
      <w:r w:rsidRPr="002A79D3">
        <w:rPr>
          <w:rFonts w:hint="cs"/>
          <w:rtl/>
          <w:lang w:bidi="fa-IR"/>
        </w:rPr>
        <w:t>ست ديگري نيست دو صورت دارد در اينجا چون دليل فوق بخاطر تعارض در ماده اجتماع ساقط شده اند اينها هيچ</w:t>
      </w:r>
      <w:r w:rsidR="00E76CD4">
        <w:rPr>
          <w:rFonts w:hint="cs"/>
          <w:rtl/>
          <w:lang w:bidi="fa-IR"/>
        </w:rPr>
        <w:t>،</w:t>
      </w:r>
      <w:r w:rsidRPr="002A79D3">
        <w:rPr>
          <w:rFonts w:hint="cs"/>
          <w:rtl/>
          <w:lang w:bidi="fa-IR"/>
        </w:rPr>
        <w:t xml:space="preserve"> چه كار </w:t>
      </w:r>
      <w:r w:rsidR="009F4F07">
        <w:rPr>
          <w:rFonts w:hint="cs"/>
          <w:rtl/>
          <w:lang w:bidi="fa-IR"/>
        </w:rPr>
        <w:t>کنیم</w:t>
      </w:r>
      <w:r w:rsidRPr="002A79D3">
        <w:rPr>
          <w:rFonts w:hint="cs"/>
          <w:rtl/>
          <w:lang w:bidi="fa-IR"/>
        </w:rPr>
        <w:t xml:space="preserve">، گويا </w:t>
      </w:r>
      <w:r w:rsidR="00E76CD4">
        <w:rPr>
          <w:rFonts w:hint="cs"/>
          <w:rtl/>
          <w:lang w:bidi="fa-IR"/>
        </w:rPr>
        <w:t>اصلاً</w:t>
      </w:r>
      <w:r w:rsidRPr="002A79D3">
        <w:rPr>
          <w:rFonts w:hint="cs"/>
          <w:rtl/>
          <w:lang w:bidi="fa-IR"/>
        </w:rPr>
        <w:t xml:space="preserve"> دليلي اين جا نداريم، اصل در نماز اين است كه تمام مي شود عام فوق مي گويد نماز را تمام بخواند مگر آن جايي كه ثابت </w:t>
      </w:r>
      <w:r w:rsidR="003D6C7F">
        <w:rPr>
          <w:rFonts w:hint="cs"/>
          <w:rtl/>
          <w:lang w:bidi="fa-IR"/>
        </w:rPr>
        <w:t>شود</w:t>
      </w:r>
      <w:r w:rsidRPr="002A79D3">
        <w:rPr>
          <w:rFonts w:hint="cs"/>
          <w:rtl/>
          <w:lang w:bidi="fa-IR"/>
        </w:rPr>
        <w:t xml:space="preserve"> قصر است</w:t>
      </w:r>
      <w:r w:rsidR="00BB3DB6">
        <w:rPr>
          <w:rFonts w:hint="cs"/>
          <w:rtl/>
          <w:lang w:bidi="fa-IR"/>
        </w:rPr>
        <w:t>.</w:t>
      </w:r>
      <w:r w:rsidRPr="002A79D3">
        <w:rPr>
          <w:rFonts w:hint="cs"/>
          <w:rtl/>
          <w:lang w:bidi="fa-IR"/>
        </w:rPr>
        <w:t xml:space="preserve"> چون اصل فوق تمام است و لذا احدهما كافي نيست كه نماز قصر </w:t>
      </w:r>
      <w:r w:rsidR="003D6C7F">
        <w:rPr>
          <w:rFonts w:hint="cs"/>
          <w:rtl/>
          <w:lang w:bidi="fa-IR"/>
        </w:rPr>
        <w:t>شود</w:t>
      </w:r>
      <w:r w:rsidRPr="002A79D3">
        <w:rPr>
          <w:rFonts w:hint="cs"/>
          <w:rtl/>
          <w:lang w:bidi="fa-IR"/>
        </w:rPr>
        <w:t xml:space="preserve"> ولي نه بخاطر اين دليل لفظي ولي بخاطر اين كه اينها ساقط شده اند دليل عام بالاتر اين طور گفته</w:t>
      </w:r>
      <w:r w:rsidR="007A74C0">
        <w:rPr>
          <w:rFonts w:hint="cs"/>
          <w:rtl/>
          <w:lang w:bidi="fa-IR"/>
        </w:rPr>
        <w:t xml:space="preserve"> است</w:t>
      </w:r>
      <w:r w:rsidR="00E76CD4">
        <w:rPr>
          <w:rFonts w:hint="cs"/>
          <w:rtl/>
          <w:lang w:bidi="fa-IR"/>
        </w:rPr>
        <w:t>.</w:t>
      </w:r>
    </w:p>
    <w:p w:rsidR="00642F9B" w:rsidRDefault="005A1537" w:rsidP="007A74C0">
      <w:pPr>
        <w:rPr>
          <w:rtl/>
          <w:lang w:bidi="fa-IR"/>
        </w:rPr>
      </w:pPr>
      <w:r w:rsidRPr="002A79D3">
        <w:rPr>
          <w:rFonts w:hint="cs"/>
          <w:rtl/>
          <w:lang w:bidi="fa-IR"/>
        </w:rPr>
        <w:t>دليل استشهادي</w:t>
      </w:r>
      <w:r w:rsidR="00E76CD4">
        <w:rPr>
          <w:rFonts w:hint="cs"/>
          <w:rtl/>
          <w:lang w:bidi="fa-IR"/>
        </w:rPr>
        <w:t>،</w:t>
      </w:r>
      <w:r w:rsidRPr="002A79D3">
        <w:rPr>
          <w:rFonts w:hint="cs"/>
          <w:rtl/>
          <w:lang w:bidi="fa-IR"/>
        </w:rPr>
        <w:t xml:space="preserve"> نه اين دليل</w:t>
      </w:r>
      <w:r w:rsidR="00E76CD4">
        <w:rPr>
          <w:rFonts w:hint="cs"/>
          <w:rtl/>
          <w:lang w:bidi="fa-IR"/>
        </w:rPr>
        <w:t>.</w:t>
      </w:r>
      <w:r w:rsidRPr="002A79D3">
        <w:rPr>
          <w:rFonts w:hint="cs"/>
          <w:rtl/>
          <w:lang w:bidi="fa-IR"/>
        </w:rPr>
        <w:t xml:space="preserve"> يعني </w:t>
      </w:r>
      <w:r w:rsidR="00E76CD4">
        <w:rPr>
          <w:rFonts w:hint="cs"/>
          <w:rtl/>
          <w:lang w:bidi="fa-IR"/>
        </w:rPr>
        <w:t>اصلاً</w:t>
      </w:r>
      <w:r w:rsidRPr="002A79D3">
        <w:rPr>
          <w:rFonts w:hint="cs"/>
          <w:rtl/>
          <w:lang w:bidi="fa-IR"/>
        </w:rPr>
        <w:t xml:space="preserve"> اين بحث احتياط و</w:t>
      </w:r>
      <w:r w:rsidR="00E76CD4">
        <w:rPr>
          <w:rFonts w:hint="cs"/>
          <w:rtl/>
          <w:lang w:bidi="fa-IR"/>
        </w:rPr>
        <w:t>.</w:t>
      </w:r>
      <w:r w:rsidRPr="002A79D3">
        <w:rPr>
          <w:rFonts w:hint="cs"/>
          <w:rtl/>
          <w:lang w:bidi="fa-IR"/>
        </w:rPr>
        <w:t xml:space="preserve">. مراحلي </w:t>
      </w:r>
      <w:r w:rsidR="007A74C0">
        <w:rPr>
          <w:rFonts w:hint="cs"/>
          <w:rtl/>
          <w:lang w:bidi="fa-IR"/>
        </w:rPr>
        <w:t>ا</w:t>
      </w:r>
      <w:r w:rsidRPr="002A79D3">
        <w:rPr>
          <w:rFonts w:hint="cs"/>
          <w:rtl/>
          <w:lang w:bidi="fa-IR"/>
        </w:rPr>
        <w:t xml:space="preserve">ست كه ما دليل </w:t>
      </w:r>
      <w:r w:rsidR="000813E6" w:rsidRPr="002A79D3">
        <w:rPr>
          <w:rFonts w:hint="cs"/>
          <w:rtl/>
          <w:lang w:bidi="fa-IR"/>
        </w:rPr>
        <w:t xml:space="preserve">لفظي نداشته باشيم با شرايط خودش، نه اينجا عام فوق داريم، عام فوق كه نداشته باشيم، آن وقت رجوع به اصول عمليه مي كنيم كه باز هم </w:t>
      </w:r>
      <w:r w:rsidR="00642F9B" w:rsidRPr="002A79D3">
        <w:rPr>
          <w:rFonts w:hint="cs"/>
          <w:rtl/>
          <w:lang w:bidi="fa-IR"/>
        </w:rPr>
        <w:t>در هر جايي اقتضاي خاص خودش را دارد و اين جا البته ممكن است اگر اصل عملي نباشد، بگوييم جاي احتياط است.</w:t>
      </w:r>
      <w:r w:rsidR="007A74C0">
        <w:rPr>
          <w:rFonts w:hint="cs"/>
          <w:rtl/>
          <w:lang w:bidi="fa-IR"/>
        </w:rPr>
        <w:t xml:space="preserve"> </w:t>
      </w:r>
      <w:r w:rsidR="00642F9B" w:rsidRPr="002A79D3">
        <w:rPr>
          <w:rFonts w:hint="cs"/>
          <w:rtl/>
          <w:lang w:bidi="fa-IR"/>
        </w:rPr>
        <w:t xml:space="preserve">احتياط كه </w:t>
      </w:r>
      <w:r w:rsidR="003D6C7F">
        <w:rPr>
          <w:rFonts w:hint="cs"/>
          <w:rtl/>
          <w:lang w:bidi="fa-IR"/>
        </w:rPr>
        <w:t>شود</w:t>
      </w:r>
      <w:r w:rsidR="00642F9B" w:rsidRPr="002A79D3">
        <w:rPr>
          <w:rFonts w:hint="cs"/>
          <w:rtl/>
          <w:lang w:bidi="fa-IR"/>
        </w:rPr>
        <w:t xml:space="preserve"> بايد جمع </w:t>
      </w:r>
      <w:r w:rsidR="005065F2">
        <w:rPr>
          <w:rFonts w:hint="cs"/>
          <w:rtl/>
          <w:lang w:bidi="fa-IR"/>
        </w:rPr>
        <w:t>کند</w:t>
      </w:r>
      <w:r w:rsidR="00642F9B" w:rsidRPr="002A79D3">
        <w:rPr>
          <w:rFonts w:hint="cs"/>
          <w:rtl/>
          <w:lang w:bidi="fa-IR"/>
        </w:rPr>
        <w:t xml:space="preserve">، اگر بگوييم جاي احتياط است، بايد جمع </w:t>
      </w:r>
      <w:r w:rsidR="005065F2">
        <w:rPr>
          <w:rFonts w:hint="cs"/>
          <w:rtl/>
          <w:lang w:bidi="fa-IR"/>
        </w:rPr>
        <w:t>کند</w:t>
      </w:r>
      <w:r w:rsidR="00642F9B" w:rsidRPr="002A79D3">
        <w:rPr>
          <w:rFonts w:hint="cs"/>
          <w:rtl/>
          <w:lang w:bidi="fa-IR"/>
        </w:rPr>
        <w:t>، هم قصر و هم تمام بخواند.</w:t>
      </w:r>
    </w:p>
    <w:p w:rsidR="007A74C0" w:rsidRPr="002A79D3" w:rsidRDefault="007A74C0" w:rsidP="007A74C0">
      <w:pPr>
        <w:pStyle w:val="Heading3"/>
        <w:bidi/>
        <w:rPr>
          <w:rtl/>
          <w:lang w:bidi="fa-IR"/>
        </w:rPr>
      </w:pPr>
      <w:bookmarkStart w:id="7" w:name="_Toc252290022"/>
      <w:r>
        <w:rPr>
          <w:rFonts w:hint="cs"/>
          <w:rtl/>
          <w:lang w:bidi="fa-IR"/>
        </w:rPr>
        <w:t>جمع بندی</w:t>
      </w:r>
      <w:bookmarkEnd w:id="7"/>
    </w:p>
    <w:p w:rsidR="00642F9B" w:rsidRPr="002A79D3" w:rsidRDefault="00642F9B" w:rsidP="00642F9B">
      <w:pPr>
        <w:rPr>
          <w:rtl/>
          <w:lang w:bidi="fa-IR"/>
        </w:rPr>
      </w:pPr>
      <w:r w:rsidRPr="002A79D3">
        <w:rPr>
          <w:rFonts w:hint="cs"/>
          <w:rtl/>
          <w:lang w:bidi="fa-IR"/>
        </w:rPr>
        <w:t>طلبه: ديروز فرموديد اين از قضايايي است كه تعدد الشرط و اتّحد الجزاء كه قابل جمع نيستند عام وخاص مطلق.</w:t>
      </w:r>
    </w:p>
    <w:p w:rsidR="007A74C0" w:rsidRDefault="00642F9B" w:rsidP="007A74C0">
      <w:pPr>
        <w:rPr>
          <w:rtl/>
          <w:lang w:bidi="fa-IR"/>
        </w:rPr>
      </w:pPr>
      <w:r w:rsidRPr="002A79D3">
        <w:rPr>
          <w:rFonts w:hint="cs"/>
          <w:rtl/>
          <w:lang w:bidi="fa-IR"/>
        </w:rPr>
        <w:t xml:space="preserve">استاد: نه، در بحث خودمان گفتيم نه اين بحث، بحث خفي الاذان كه من وجه است ديروز جدا كردم، گفتيم بعضي جاها من وجه است، بعضي جاها مطلق. در خفي الاذان و خفي الجدران </w:t>
      </w:r>
      <w:r w:rsidR="00E76CD4">
        <w:rPr>
          <w:rFonts w:hint="cs"/>
          <w:rtl/>
          <w:lang w:bidi="fa-IR"/>
        </w:rPr>
        <w:t>كاملاً</w:t>
      </w:r>
      <w:r w:rsidRPr="002A79D3">
        <w:rPr>
          <w:rFonts w:hint="cs"/>
          <w:rtl/>
          <w:lang w:bidi="fa-IR"/>
        </w:rPr>
        <w:t xml:space="preserve"> معلوم است كه من وجه است، يعني هم قبول دارند و جاي ترديدي نيست. اذا خفي الاذان با اذا لم يخف الجدران اين دو تا من وجه است. آنجا خفي الاذان و خفي الجدران، اين ماده افتراق اين است، اذا خفي الاذان وخفي الجدران آن ماده افتراق است و اين منطوق اين است اذا لم يخف الجدران و لم يخف الاذان باز ماده افتراق اين است كه اينجا تعارض نيست، ولي اذا خفي الاذان و لم يخف الجدران هر دو مصداق دارند، آن مي گويد قصّروا، لاتقصر</w:t>
      </w:r>
      <w:r w:rsidR="00E76CD4">
        <w:rPr>
          <w:rFonts w:hint="cs"/>
          <w:rtl/>
          <w:lang w:bidi="fa-IR"/>
        </w:rPr>
        <w:t>،</w:t>
      </w:r>
      <w:r w:rsidRPr="002A79D3">
        <w:rPr>
          <w:rFonts w:hint="cs"/>
          <w:rtl/>
          <w:lang w:bidi="fa-IR"/>
        </w:rPr>
        <w:t xml:space="preserve"> تعارض و تساقط مي كنند، تأكيد كرديم بين دو منطوق هيچ مشكلي ندارد، بين دو مفهوم هم مشكلي ندارد، منطوق هر كدام را با مفهوم ديگري بسنجيم</w:t>
      </w:r>
      <w:r w:rsidR="00E76CD4">
        <w:rPr>
          <w:rFonts w:hint="cs"/>
          <w:rtl/>
          <w:lang w:bidi="fa-IR"/>
        </w:rPr>
        <w:t>،</w:t>
      </w:r>
      <w:r w:rsidRPr="002A79D3">
        <w:rPr>
          <w:rFonts w:hint="cs"/>
          <w:rtl/>
          <w:lang w:bidi="fa-IR"/>
        </w:rPr>
        <w:t xml:space="preserve"> ما مي گوييم اينجا جايي نيست كه </w:t>
      </w:r>
      <w:r w:rsidR="007A74C0">
        <w:rPr>
          <w:rFonts w:hint="cs"/>
          <w:rtl/>
          <w:lang w:bidi="fa-IR"/>
        </w:rPr>
        <w:t>بصورت</w:t>
      </w:r>
      <w:r w:rsidRPr="002A79D3">
        <w:rPr>
          <w:rFonts w:hint="cs"/>
          <w:rtl/>
          <w:lang w:bidi="fa-IR"/>
        </w:rPr>
        <w:t xml:space="preserve"> كلّي بگوييم </w:t>
      </w:r>
      <w:r w:rsidR="007A74C0">
        <w:rPr>
          <w:rFonts w:hint="cs"/>
          <w:rtl/>
          <w:lang w:bidi="fa-IR"/>
        </w:rPr>
        <w:t>«</w:t>
      </w:r>
      <w:r w:rsidRPr="002A79D3">
        <w:rPr>
          <w:rFonts w:hint="cs"/>
          <w:rtl/>
          <w:lang w:bidi="fa-IR"/>
        </w:rPr>
        <w:t>أو</w:t>
      </w:r>
      <w:r w:rsidR="007A74C0">
        <w:rPr>
          <w:rFonts w:hint="cs"/>
          <w:rtl/>
          <w:lang w:bidi="fa-IR"/>
        </w:rPr>
        <w:t>»</w:t>
      </w:r>
      <w:r w:rsidR="00E76CD4">
        <w:rPr>
          <w:rFonts w:hint="cs"/>
          <w:rtl/>
          <w:lang w:bidi="fa-IR"/>
        </w:rPr>
        <w:t>،</w:t>
      </w:r>
      <w:r w:rsidRPr="002A79D3">
        <w:rPr>
          <w:rFonts w:hint="cs"/>
          <w:rtl/>
          <w:lang w:bidi="fa-IR"/>
        </w:rPr>
        <w:t xml:space="preserve"> يا </w:t>
      </w:r>
      <w:r w:rsidR="007A74C0">
        <w:rPr>
          <w:rFonts w:hint="cs"/>
          <w:rtl/>
          <w:lang w:bidi="fa-IR"/>
        </w:rPr>
        <w:t>«</w:t>
      </w:r>
      <w:r w:rsidRPr="002A79D3">
        <w:rPr>
          <w:rFonts w:hint="cs"/>
          <w:rtl/>
          <w:lang w:bidi="fa-IR"/>
        </w:rPr>
        <w:t>واو</w:t>
      </w:r>
      <w:r w:rsidR="007A74C0">
        <w:rPr>
          <w:rFonts w:hint="cs"/>
          <w:rtl/>
          <w:lang w:bidi="fa-IR"/>
        </w:rPr>
        <w:t>»</w:t>
      </w:r>
      <w:r w:rsidR="00E76CD4">
        <w:rPr>
          <w:rFonts w:hint="cs"/>
          <w:rtl/>
          <w:lang w:bidi="fa-IR"/>
        </w:rPr>
        <w:t>.</w:t>
      </w:r>
      <w:r w:rsidRPr="002A79D3">
        <w:rPr>
          <w:rFonts w:hint="cs"/>
          <w:rtl/>
          <w:lang w:bidi="fa-IR"/>
        </w:rPr>
        <w:t xml:space="preserve"> ما مي گوييم بايد منطوق هر كدام را با مفهوم ديگري بسنجيم بعد اين سنجش گاهي نتيجه اش من وجه است</w:t>
      </w:r>
      <w:r w:rsidR="00E76CD4">
        <w:rPr>
          <w:rFonts w:hint="cs"/>
          <w:rtl/>
          <w:lang w:bidi="fa-IR"/>
        </w:rPr>
        <w:t>،</w:t>
      </w:r>
      <w:r w:rsidRPr="002A79D3">
        <w:rPr>
          <w:rFonts w:hint="cs"/>
          <w:rtl/>
          <w:lang w:bidi="fa-IR"/>
        </w:rPr>
        <w:t xml:space="preserve"> مثل همين بحث خفي الاذان وخفي الجدران</w:t>
      </w:r>
      <w:r w:rsidR="00E76CD4">
        <w:rPr>
          <w:rFonts w:hint="cs"/>
          <w:rtl/>
          <w:lang w:bidi="fa-IR"/>
        </w:rPr>
        <w:t>،</w:t>
      </w:r>
      <w:r w:rsidRPr="002A79D3">
        <w:rPr>
          <w:rFonts w:hint="cs"/>
          <w:rtl/>
          <w:lang w:bidi="fa-IR"/>
        </w:rPr>
        <w:t xml:space="preserve"> من وجه كه شد</w:t>
      </w:r>
      <w:r w:rsidR="00E76CD4">
        <w:rPr>
          <w:rFonts w:hint="cs"/>
          <w:rtl/>
          <w:lang w:bidi="fa-IR"/>
        </w:rPr>
        <w:t>،</w:t>
      </w:r>
      <w:r w:rsidRPr="002A79D3">
        <w:rPr>
          <w:rFonts w:hint="cs"/>
          <w:rtl/>
          <w:lang w:bidi="fa-IR"/>
        </w:rPr>
        <w:t xml:space="preserve"> تعارض مي كند در ماده اجتماع</w:t>
      </w:r>
      <w:r w:rsidR="00E76CD4">
        <w:rPr>
          <w:rFonts w:hint="cs"/>
          <w:rtl/>
          <w:lang w:bidi="fa-IR"/>
        </w:rPr>
        <w:t>،</w:t>
      </w:r>
      <w:r w:rsidRPr="002A79D3">
        <w:rPr>
          <w:rFonts w:hint="cs"/>
          <w:rtl/>
          <w:lang w:bidi="fa-IR"/>
        </w:rPr>
        <w:t xml:space="preserve"> تساقط مي كند، عام فوق اگر نبود</w:t>
      </w:r>
      <w:r w:rsidR="00E76CD4">
        <w:rPr>
          <w:rFonts w:hint="cs"/>
          <w:rtl/>
          <w:lang w:bidi="fa-IR"/>
        </w:rPr>
        <w:t>،</w:t>
      </w:r>
      <w:r w:rsidRPr="002A79D3">
        <w:rPr>
          <w:rFonts w:hint="cs"/>
          <w:rtl/>
          <w:lang w:bidi="fa-IR"/>
        </w:rPr>
        <w:t xml:space="preserve"> اصل عملي گاهي عام فوق يا اصل عملي نتيجه اش اين است كه هر دو علامت بايد باشند، گاهي نتيجه اش اين است كه يكي از اين دو كافي</w:t>
      </w:r>
      <w:r w:rsidR="007A74C0">
        <w:rPr>
          <w:rFonts w:hint="cs"/>
          <w:rtl/>
          <w:lang w:bidi="fa-IR"/>
        </w:rPr>
        <w:t xml:space="preserve"> ا</w:t>
      </w:r>
      <w:r w:rsidRPr="002A79D3">
        <w:rPr>
          <w:rFonts w:hint="cs"/>
          <w:rtl/>
          <w:lang w:bidi="fa-IR"/>
        </w:rPr>
        <w:t xml:space="preserve">ست، نتيجه گاهي </w:t>
      </w:r>
      <w:r w:rsidR="007A74C0">
        <w:rPr>
          <w:rFonts w:hint="cs"/>
          <w:rtl/>
          <w:lang w:bidi="fa-IR"/>
        </w:rPr>
        <w:t>«</w:t>
      </w:r>
      <w:r w:rsidRPr="002A79D3">
        <w:rPr>
          <w:rFonts w:hint="cs"/>
          <w:rtl/>
          <w:lang w:bidi="fa-IR"/>
        </w:rPr>
        <w:t>أو</w:t>
      </w:r>
      <w:r w:rsidR="007A74C0">
        <w:rPr>
          <w:rFonts w:hint="cs"/>
          <w:rtl/>
          <w:lang w:bidi="fa-IR"/>
        </w:rPr>
        <w:t>»</w:t>
      </w:r>
      <w:r w:rsidRPr="002A79D3">
        <w:rPr>
          <w:rFonts w:hint="cs"/>
          <w:rtl/>
          <w:lang w:bidi="fa-IR"/>
        </w:rPr>
        <w:t xml:space="preserve"> است، گاهي </w:t>
      </w:r>
      <w:r w:rsidR="007A74C0">
        <w:rPr>
          <w:rFonts w:hint="cs"/>
          <w:rtl/>
          <w:lang w:bidi="fa-IR"/>
        </w:rPr>
        <w:t>«</w:t>
      </w:r>
      <w:r w:rsidRPr="002A79D3">
        <w:rPr>
          <w:rFonts w:hint="cs"/>
          <w:rtl/>
          <w:lang w:bidi="fa-IR"/>
        </w:rPr>
        <w:t>واو</w:t>
      </w:r>
      <w:r w:rsidR="007A74C0">
        <w:rPr>
          <w:rFonts w:hint="cs"/>
          <w:rtl/>
          <w:lang w:bidi="fa-IR"/>
        </w:rPr>
        <w:t>»</w:t>
      </w:r>
      <w:r w:rsidRPr="002A79D3">
        <w:rPr>
          <w:rFonts w:hint="cs"/>
          <w:rtl/>
          <w:lang w:bidi="fa-IR"/>
        </w:rPr>
        <w:t xml:space="preserve">. اما اگر مطلق باشد، بنابر يك احتمال در آن وقت مفهوم يكي </w:t>
      </w:r>
      <w:r w:rsidRPr="002A79D3">
        <w:rPr>
          <w:rFonts w:hint="cs"/>
          <w:rtl/>
          <w:lang w:bidi="fa-IR"/>
        </w:rPr>
        <w:lastRenderedPageBreak/>
        <w:t>مي شود مطلق و منطوق ديگري مقيد، مطلق و مقيد كه باشد</w:t>
      </w:r>
      <w:r w:rsidR="00E76CD4">
        <w:rPr>
          <w:rFonts w:hint="cs"/>
          <w:rtl/>
          <w:lang w:bidi="fa-IR"/>
        </w:rPr>
        <w:t>،</w:t>
      </w:r>
      <w:r w:rsidRPr="002A79D3">
        <w:rPr>
          <w:rFonts w:hint="cs"/>
          <w:rtl/>
          <w:lang w:bidi="fa-IR"/>
        </w:rPr>
        <w:t xml:space="preserve"> تقييد مي خورد و نتيجه اش </w:t>
      </w:r>
      <w:r w:rsidR="007A74C0">
        <w:rPr>
          <w:rFonts w:hint="cs"/>
          <w:rtl/>
          <w:lang w:bidi="fa-IR"/>
        </w:rPr>
        <w:t>«</w:t>
      </w:r>
      <w:r w:rsidRPr="002A79D3">
        <w:rPr>
          <w:rFonts w:hint="cs"/>
          <w:rtl/>
          <w:lang w:bidi="fa-IR"/>
        </w:rPr>
        <w:t>أو</w:t>
      </w:r>
      <w:r w:rsidR="007A74C0">
        <w:rPr>
          <w:rFonts w:hint="cs"/>
          <w:rtl/>
          <w:lang w:bidi="fa-IR"/>
        </w:rPr>
        <w:t>»</w:t>
      </w:r>
      <w:r w:rsidRPr="002A79D3">
        <w:rPr>
          <w:rFonts w:hint="cs"/>
          <w:rtl/>
          <w:lang w:bidi="fa-IR"/>
        </w:rPr>
        <w:t xml:space="preserve"> است. اذا تعدد الشرط يك بحث اصولي بود و اذا تعدد الشرط و اتحد الجزاء اينجا سه چهار نظريه وجود دارد كه در كفايه و غيره مي بينيم كه مهم آنها اين دو نظريه </w:t>
      </w:r>
      <w:r w:rsidR="007A74C0">
        <w:rPr>
          <w:rFonts w:hint="cs"/>
          <w:rtl/>
          <w:lang w:bidi="fa-IR"/>
        </w:rPr>
        <w:t>«</w:t>
      </w:r>
      <w:r w:rsidRPr="002A79D3">
        <w:rPr>
          <w:rFonts w:hint="cs"/>
          <w:rtl/>
          <w:lang w:bidi="fa-IR"/>
        </w:rPr>
        <w:t>أو يا واو</w:t>
      </w:r>
      <w:r w:rsidR="007A74C0">
        <w:rPr>
          <w:rFonts w:hint="cs"/>
          <w:rtl/>
          <w:lang w:bidi="fa-IR"/>
        </w:rPr>
        <w:t>»</w:t>
      </w:r>
      <w:r w:rsidRPr="002A79D3">
        <w:rPr>
          <w:rFonts w:hint="cs"/>
          <w:rtl/>
          <w:lang w:bidi="fa-IR"/>
        </w:rPr>
        <w:t xml:space="preserve"> است، نتيجه تفصيل است</w:t>
      </w:r>
      <w:r w:rsidR="00E76CD4">
        <w:rPr>
          <w:rFonts w:hint="cs"/>
          <w:rtl/>
          <w:lang w:bidi="fa-IR"/>
        </w:rPr>
        <w:t>.</w:t>
      </w:r>
      <w:r w:rsidRPr="002A79D3">
        <w:rPr>
          <w:rFonts w:hint="cs"/>
          <w:rtl/>
          <w:lang w:bidi="fa-IR"/>
        </w:rPr>
        <w:t xml:space="preserve"> </w:t>
      </w:r>
    </w:p>
    <w:p w:rsidR="00642F9B" w:rsidRPr="002A79D3" w:rsidRDefault="00642F9B" w:rsidP="007A74C0">
      <w:pPr>
        <w:rPr>
          <w:rtl/>
          <w:lang w:bidi="fa-IR"/>
        </w:rPr>
      </w:pPr>
      <w:r w:rsidRPr="002A79D3">
        <w:rPr>
          <w:rFonts w:hint="cs"/>
          <w:rtl/>
          <w:lang w:bidi="fa-IR"/>
        </w:rPr>
        <w:t xml:space="preserve">عرض ما اين است كه در اين موارد ما هيچ قاعده اي نداريم كه به </w:t>
      </w:r>
      <w:r w:rsidR="007A74C0">
        <w:rPr>
          <w:rFonts w:hint="cs"/>
          <w:rtl/>
          <w:lang w:bidi="fa-IR"/>
        </w:rPr>
        <w:t>«أ</w:t>
      </w:r>
      <w:r w:rsidRPr="002A79D3">
        <w:rPr>
          <w:rFonts w:hint="cs"/>
          <w:rtl/>
          <w:lang w:bidi="fa-IR"/>
        </w:rPr>
        <w:t>و</w:t>
      </w:r>
      <w:r w:rsidR="007A74C0">
        <w:rPr>
          <w:rFonts w:hint="cs"/>
          <w:rtl/>
          <w:lang w:bidi="fa-IR"/>
        </w:rPr>
        <w:t>»</w:t>
      </w:r>
      <w:r w:rsidRPr="002A79D3">
        <w:rPr>
          <w:rFonts w:hint="cs"/>
          <w:rtl/>
          <w:lang w:bidi="fa-IR"/>
        </w:rPr>
        <w:t xml:space="preserve"> جمع </w:t>
      </w:r>
      <w:r w:rsidR="009F4F07">
        <w:rPr>
          <w:rFonts w:hint="cs"/>
          <w:rtl/>
          <w:lang w:bidi="fa-IR"/>
        </w:rPr>
        <w:t>کنیم</w:t>
      </w:r>
      <w:r w:rsidRPr="002A79D3">
        <w:rPr>
          <w:rFonts w:hint="cs"/>
          <w:rtl/>
          <w:lang w:bidi="fa-IR"/>
        </w:rPr>
        <w:t xml:space="preserve"> يا به </w:t>
      </w:r>
      <w:r w:rsidR="007A74C0">
        <w:rPr>
          <w:rFonts w:hint="cs"/>
          <w:rtl/>
          <w:lang w:bidi="fa-IR"/>
        </w:rPr>
        <w:t>«</w:t>
      </w:r>
      <w:r w:rsidRPr="002A79D3">
        <w:rPr>
          <w:rFonts w:hint="cs"/>
          <w:rtl/>
          <w:lang w:bidi="fa-IR"/>
        </w:rPr>
        <w:t>واو</w:t>
      </w:r>
      <w:r w:rsidR="007A74C0">
        <w:rPr>
          <w:rFonts w:hint="cs"/>
          <w:rtl/>
          <w:lang w:bidi="fa-IR"/>
        </w:rPr>
        <w:t>»</w:t>
      </w:r>
      <w:r w:rsidRPr="002A79D3">
        <w:rPr>
          <w:rFonts w:hint="cs"/>
          <w:rtl/>
          <w:lang w:bidi="fa-IR"/>
        </w:rPr>
        <w:t xml:space="preserve"> جمع كنيم</w:t>
      </w:r>
      <w:r w:rsidR="00E76CD4">
        <w:rPr>
          <w:rFonts w:hint="cs"/>
          <w:rtl/>
          <w:lang w:bidi="fa-IR"/>
        </w:rPr>
        <w:t>،</w:t>
      </w:r>
      <w:r w:rsidRPr="002A79D3">
        <w:rPr>
          <w:rFonts w:hint="cs"/>
          <w:rtl/>
          <w:lang w:bidi="fa-IR"/>
        </w:rPr>
        <w:t xml:space="preserve"> اصل ادبي نداريم چون چهار قضيه است هر منطوقي با مفهوم ديگر نوعي تعارض دارد، چه بايد </w:t>
      </w:r>
      <w:r w:rsidR="009F4F07">
        <w:rPr>
          <w:rFonts w:hint="cs"/>
          <w:rtl/>
          <w:lang w:bidi="fa-IR"/>
        </w:rPr>
        <w:t>کنیم</w:t>
      </w:r>
      <w:r w:rsidRPr="002A79D3">
        <w:rPr>
          <w:rFonts w:hint="cs"/>
          <w:rtl/>
          <w:lang w:bidi="fa-IR"/>
        </w:rPr>
        <w:t>؟ بايد قواعد تعارض اعمال كنيم.</w:t>
      </w:r>
    </w:p>
    <w:p w:rsidR="00273534" w:rsidRDefault="00642F9B" w:rsidP="00273534">
      <w:pPr>
        <w:rPr>
          <w:rtl/>
          <w:lang w:bidi="fa-IR"/>
        </w:rPr>
      </w:pPr>
      <w:r w:rsidRPr="002A79D3">
        <w:rPr>
          <w:rFonts w:hint="cs"/>
          <w:rtl/>
          <w:lang w:bidi="fa-IR"/>
        </w:rPr>
        <w:t>قواعد تعارض اين است كه اينها نسبتشان من وجه است، يا مطلق اگر مطلق باشد، مطلق را به مقيد تقييد مي زنيم</w:t>
      </w:r>
      <w:r w:rsidR="00E76CD4">
        <w:rPr>
          <w:rFonts w:hint="cs"/>
          <w:rtl/>
          <w:lang w:bidi="fa-IR"/>
        </w:rPr>
        <w:t>،</w:t>
      </w:r>
      <w:r w:rsidRPr="002A79D3">
        <w:rPr>
          <w:rFonts w:hint="cs"/>
          <w:rtl/>
          <w:lang w:bidi="fa-IR"/>
        </w:rPr>
        <w:t xml:space="preserve"> نتيجه اش هم أو مي شود</w:t>
      </w:r>
      <w:r w:rsidR="00E76CD4">
        <w:rPr>
          <w:rFonts w:hint="cs"/>
          <w:rtl/>
          <w:lang w:bidi="fa-IR"/>
        </w:rPr>
        <w:t>،</w:t>
      </w:r>
      <w:r w:rsidRPr="002A79D3">
        <w:rPr>
          <w:rFonts w:hint="cs"/>
          <w:rtl/>
          <w:lang w:bidi="fa-IR"/>
        </w:rPr>
        <w:t xml:space="preserve"> اگر من وجه باشد، تعارض مي كند در ماده اجتماع، تساقط مي كند عام و اصل عملي فوق ر</w:t>
      </w:r>
      <w:r w:rsidR="007A74C0">
        <w:rPr>
          <w:rFonts w:hint="cs"/>
          <w:rtl/>
          <w:lang w:bidi="fa-IR"/>
        </w:rPr>
        <w:t>ا بايد ببينيم كه گاهي نتيجه اش« أ</w:t>
      </w:r>
      <w:r w:rsidRPr="002A79D3">
        <w:rPr>
          <w:rFonts w:hint="cs"/>
          <w:rtl/>
          <w:lang w:bidi="fa-IR"/>
        </w:rPr>
        <w:t xml:space="preserve">و </w:t>
      </w:r>
      <w:r w:rsidR="007A74C0">
        <w:rPr>
          <w:rFonts w:hint="cs"/>
          <w:rtl/>
          <w:lang w:bidi="fa-IR"/>
        </w:rPr>
        <w:t>»</w:t>
      </w:r>
      <w:r w:rsidRPr="002A79D3">
        <w:rPr>
          <w:rFonts w:hint="cs"/>
          <w:rtl/>
          <w:lang w:bidi="fa-IR"/>
        </w:rPr>
        <w:t xml:space="preserve">است و گاهي </w:t>
      </w:r>
      <w:r w:rsidR="007A74C0">
        <w:rPr>
          <w:rFonts w:hint="cs"/>
          <w:rtl/>
          <w:lang w:bidi="fa-IR"/>
        </w:rPr>
        <w:t>«</w:t>
      </w:r>
      <w:r w:rsidRPr="002A79D3">
        <w:rPr>
          <w:rFonts w:hint="cs"/>
          <w:rtl/>
          <w:lang w:bidi="fa-IR"/>
        </w:rPr>
        <w:t>واو</w:t>
      </w:r>
      <w:r w:rsidR="007A74C0">
        <w:rPr>
          <w:rFonts w:hint="cs"/>
          <w:rtl/>
          <w:lang w:bidi="fa-IR"/>
        </w:rPr>
        <w:t>»</w:t>
      </w:r>
      <w:r w:rsidRPr="002A79D3">
        <w:rPr>
          <w:rFonts w:hint="cs"/>
          <w:rtl/>
          <w:lang w:bidi="fa-IR"/>
        </w:rPr>
        <w:t xml:space="preserve">. ولذا حكم واحدي در بحث اصولي نمي پذيريم كه همه جا بگوييم شرط متعدد به جزاء واحد بود به </w:t>
      </w:r>
      <w:r w:rsidR="007A74C0">
        <w:rPr>
          <w:rFonts w:hint="cs"/>
          <w:rtl/>
          <w:lang w:bidi="fa-IR"/>
        </w:rPr>
        <w:t>«</w:t>
      </w:r>
      <w:r w:rsidRPr="002A79D3">
        <w:rPr>
          <w:rFonts w:hint="cs"/>
          <w:rtl/>
          <w:lang w:bidi="fa-IR"/>
        </w:rPr>
        <w:t>أو</w:t>
      </w:r>
      <w:r w:rsidR="007A74C0">
        <w:rPr>
          <w:rFonts w:hint="cs"/>
          <w:rtl/>
          <w:lang w:bidi="fa-IR"/>
        </w:rPr>
        <w:t xml:space="preserve">» جمع </w:t>
      </w:r>
      <w:r w:rsidRPr="002A79D3">
        <w:rPr>
          <w:rFonts w:hint="cs"/>
          <w:rtl/>
          <w:lang w:bidi="fa-IR"/>
        </w:rPr>
        <w:t>كن أحدهما كافي است يا هر دو</w:t>
      </w:r>
      <w:r w:rsidR="00E76CD4">
        <w:rPr>
          <w:rFonts w:hint="cs"/>
          <w:rtl/>
          <w:lang w:bidi="fa-IR"/>
        </w:rPr>
        <w:t>.</w:t>
      </w:r>
      <w:r w:rsidRPr="002A79D3">
        <w:rPr>
          <w:rFonts w:hint="cs"/>
          <w:rtl/>
          <w:lang w:bidi="fa-IR"/>
        </w:rPr>
        <w:t xml:space="preserve"> مطلقا </w:t>
      </w:r>
      <w:r w:rsidR="00295286">
        <w:rPr>
          <w:rFonts w:hint="cs"/>
          <w:rtl/>
          <w:lang w:bidi="fa-IR"/>
        </w:rPr>
        <w:t>چنین</w:t>
      </w:r>
      <w:r w:rsidRPr="002A79D3">
        <w:rPr>
          <w:rFonts w:hint="cs"/>
          <w:rtl/>
          <w:lang w:bidi="fa-IR"/>
        </w:rPr>
        <w:t xml:space="preserve"> نيست كه بگوييم احدهما كافي است و يا هر دو بايد باشد. بايد قواعد تعارض اعمال كرد، قواعد تعارض هم مسير مشخصي دارد كه بايد آن مسير مشخص را طي كرد و نتيجه </w:t>
      </w:r>
      <w:r w:rsidR="00295286">
        <w:rPr>
          <w:rFonts w:hint="cs"/>
          <w:rtl/>
          <w:lang w:bidi="fa-IR"/>
        </w:rPr>
        <w:t>«</w:t>
      </w:r>
      <w:r w:rsidR="00295286" w:rsidRPr="002A79D3">
        <w:rPr>
          <w:rFonts w:hint="cs"/>
          <w:rtl/>
          <w:lang w:bidi="fa-IR"/>
        </w:rPr>
        <w:t>أو</w:t>
      </w:r>
      <w:r w:rsidR="00295286">
        <w:rPr>
          <w:rFonts w:hint="cs"/>
          <w:rtl/>
          <w:lang w:bidi="fa-IR"/>
        </w:rPr>
        <w:t xml:space="preserve">» </w:t>
      </w:r>
      <w:r w:rsidRPr="002A79D3">
        <w:rPr>
          <w:rFonts w:hint="cs"/>
          <w:rtl/>
          <w:lang w:bidi="fa-IR"/>
        </w:rPr>
        <w:t xml:space="preserve">يا </w:t>
      </w:r>
      <w:r w:rsidR="00295286">
        <w:rPr>
          <w:rFonts w:hint="cs"/>
          <w:rtl/>
          <w:lang w:bidi="fa-IR"/>
        </w:rPr>
        <w:t>«</w:t>
      </w:r>
      <w:r w:rsidR="00295286" w:rsidRPr="002A79D3">
        <w:rPr>
          <w:rFonts w:hint="cs"/>
          <w:rtl/>
          <w:lang w:bidi="fa-IR"/>
        </w:rPr>
        <w:t>واو</w:t>
      </w:r>
      <w:r w:rsidR="00295286">
        <w:rPr>
          <w:rFonts w:hint="cs"/>
          <w:rtl/>
          <w:lang w:bidi="fa-IR"/>
        </w:rPr>
        <w:t xml:space="preserve">» </w:t>
      </w:r>
      <w:r w:rsidRPr="002A79D3">
        <w:rPr>
          <w:rFonts w:hint="cs"/>
          <w:rtl/>
          <w:lang w:bidi="fa-IR"/>
        </w:rPr>
        <w:t>يا احدهما مطلق نيست، گاهي اين است و گاهي آن. اين بحث بسيار مهمي است كه در اصول بايد اين گونه كرد. احتمالا</w:t>
      </w:r>
      <w:r w:rsidR="00273534">
        <w:rPr>
          <w:rFonts w:hint="cs"/>
          <w:rtl/>
          <w:lang w:bidi="fa-IR"/>
        </w:rPr>
        <w:t>ً</w:t>
      </w:r>
      <w:r w:rsidRPr="002A79D3">
        <w:rPr>
          <w:rFonts w:hint="cs"/>
          <w:rtl/>
          <w:lang w:bidi="fa-IR"/>
        </w:rPr>
        <w:t xml:space="preserve"> مرحوم آقاي تبريزي همين را مي فرمودند</w:t>
      </w:r>
      <w:r w:rsidR="00E76CD4">
        <w:rPr>
          <w:rFonts w:hint="cs"/>
          <w:rtl/>
          <w:lang w:bidi="fa-IR"/>
        </w:rPr>
        <w:t>.</w:t>
      </w:r>
    </w:p>
    <w:p w:rsidR="00273534" w:rsidRDefault="00273534" w:rsidP="00273534">
      <w:pPr>
        <w:pStyle w:val="Heading2"/>
        <w:rPr>
          <w:rtl/>
        </w:rPr>
      </w:pPr>
      <w:bookmarkStart w:id="8" w:name="_Toc252290023"/>
      <w:r>
        <w:rPr>
          <w:rFonts w:hint="cs"/>
          <w:rtl/>
        </w:rPr>
        <w:t xml:space="preserve">قاعدۀ تعارض در </w:t>
      </w:r>
      <w:r w:rsidRPr="002A79D3">
        <w:rPr>
          <w:rFonts w:hint="cs"/>
          <w:rtl/>
        </w:rPr>
        <w:t>صحيحه محمدبن مسلم</w:t>
      </w:r>
      <w:bookmarkEnd w:id="8"/>
    </w:p>
    <w:p w:rsidR="00273534" w:rsidRDefault="00642F9B" w:rsidP="00273534">
      <w:pPr>
        <w:rPr>
          <w:rtl/>
        </w:rPr>
      </w:pPr>
      <w:r w:rsidRPr="002A79D3">
        <w:rPr>
          <w:rFonts w:hint="cs"/>
          <w:rtl/>
        </w:rPr>
        <w:t xml:space="preserve"> در بحث هايي كه وجود داشت </w:t>
      </w:r>
      <w:r w:rsidR="00631398" w:rsidRPr="002A79D3">
        <w:rPr>
          <w:rFonts w:hint="cs"/>
          <w:rtl/>
        </w:rPr>
        <w:t>اصل بحث اين است و نظر اين نظر است كه اين نظريه هيچ يك از سه چهار نظريه مشهور نيست بلكه مسير آن يك مسير ديگري است و نتيجه اش تفصيل در آن بحث است. اين بحث در فقه و بحث هاي روايي و حديثي خيلي مصداق دارد، بحث مصداقي خودمان كه آن تابع اين است كه ما اين چهار قضيه اي كه داريم نسبت هايشان را چگونه بسنجيم اينجا به اين شكل بود كه صحيحه محمدبن مسلم دو قضيه به ما مي داد چون مفهوم و منطوق داشت</w:t>
      </w:r>
      <w:r w:rsidR="00273534">
        <w:rPr>
          <w:rFonts w:hint="cs"/>
          <w:rtl/>
        </w:rPr>
        <w:t>:</w:t>
      </w:r>
    </w:p>
    <w:p w:rsidR="00273534" w:rsidRDefault="00273534" w:rsidP="00273534">
      <w:pPr>
        <w:pStyle w:val="Heading3"/>
        <w:bidi/>
        <w:rPr>
          <w:rtl/>
        </w:rPr>
      </w:pPr>
      <w:bookmarkStart w:id="9" w:name="_Toc252290024"/>
      <w:r>
        <w:rPr>
          <w:rFonts w:hint="cs"/>
          <w:rtl/>
        </w:rPr>
        <w:t>جمع با « أو »</w:t>
      </w:r>
      <w:bookmarkEnd w:id="9"/>
    </w:p>
    <w:p w:rsidR="00273534" w:rsidRDefault="00631398" w:rsidP="00273534">
      <w:pPr>
        <w:rPr>
          <w:rtl/>
        </w:rPr>
      </w:pPr>
      <w:r w:rsidRPr="002A79D3">
        <w:rPr>
          <w:rFonts w:hint="cs"/>
          <w:rtl/>
        </w:rPr>
        <w:t xml:space="preserve"> يك قضيه بود كه اگر تصوير صورت حيوان نباشد، اشكال ندارد</w:t>
      </w:r>
      <w:r w:rsidR="00E76CD4">
        <w:rPr>
          <w:rFonts w:hint="cs"/>
          <w:rtl/>
        </w:rPr>
        <w:t>،</w:t>
      </w:r>
      <w:r w:rsidRPr="002A79D3">
        <w:rPr>
          <w:rFonts w:hint="cs"/>
          <w:rtl/>
        </w:rPr>
        <w:t xml:space="preserve"> مفهوم هم بود كه اگر صورت حيوان بود اشكال دارد</w:t>
      </w:r>
      <w:r w:rsidR="00E76CD4">
        <w:rPr>
          <w:rFonts w:hint="cs"/>
          <w:rtl/>
        </w:rPr>
        <w:t>.</w:t>
      </w:r>
      <w:r w:rsidRPr="002A79D3">
        <w:rPr>
          <w:rFonts w:hint="cs"/>
          <w:rtl/>
        </w:rPr>
        <w:t xml:space="preserve"> دو قضيه بود كه اگر صورت حيوان است اشكال دارد و اگر صورت حيوان نيست </w:t>
      </w:r>
      <w:r w:rsidRPr="00273534">
        <w:rPr>
          <w:rFonts w:hint="cs"/>
          <w:b/>
          <w:bCs/>
          <w:rtl/>
        </w:rPr>
        <w:t>لا مانع فيه</w:t>
      </w:r>
      <w:r w:rsidRPr="002A79D3">
        <w:rPr>
          <w:rFonts w:hint="cs"/>
          <w:rtl/>
        </w:rPr>
        <w:t>، اين دو قضيه روايت تحف العقول هم بر فرض اين كه سند را بپذيريم آن هم دو قضيه داشت كه اگر صورت روحاني و ملكي باشد، اشكال دارد و اگر نباشد اشكال ندارد</w:t>
      </w:r>
      <w:r w:rsidR="00E76CD4">
        <w:rPr>
          <w:rFonts w:hint="cs"/>
          <w:rtl/>
        </w:rPr>
        <w:t>،</w:t>
      </w:r>
      <w:r w:rsidRPr="002A79D3">
        <w:rPr>
          <w:rFonts w:hint="cs"/>
          <w:rtl/>
        </w:rPr>
        <w:t xml:space="preserve"> آن وقت ما بايد نسبت هر يك از اين مثبت ها با منفي مقابل خودش بسنجيم</w:t>
      </w:r>
      <w:r w:rsidR="00E76CD4">
        <w:rPr>
          <w:rFonts w:hint="cs"/>
          <w:rtl/>
        </w:rPr>
        <w:t>.</w:t>
      </w:r>
      <w:r w:rsidRPr="002A79D3">
        <w:rPr>
          <w:rFonts w:hint="cs"/>
          <w:rtl/>
        </w:rPr>
        <w:t xml:space="preserve"> از صورت </w:t>
      </w:r>
      <w:r w:rsidRPr="00273534">
        <w:rPr>
          <w:rFonts w:hint="cs"/>
          <w:b/>
          <w:bCs/>
          <w:rtl/>
        </w:rPr>
        <w:t xml:space="preserve">حيوان </w:t>
      </w:r>
      <w:r w:rsidRPr="00273534">
        <w:rPr>
          <w:rFonts w:cs="Badr" w:hint="cs"/>
          <w:b/>
          <w:bCs/>
          <w:rtl/>
        </w:rPr>
        <w:t>و لم يكن صورة روحانية</w:t>
      </w:r>
      <w:r w:rsidR="00E76CD4">
        <w:rPr>
          <w:rFonts w:hint="cs"/>
          <w:rtl/>
        </w:rPr>
        <w:t>،</w:t>
      </w:r>
      <w:r w:rsidRPr="002A79D3">
        <w:rPr>
          <w:rFonts w:hint="cs"/>
          <w:rtl/>
        </w:rPr>
        <w:t xml:space="preserve"> اگر صورت حيوان است اشكال دارد و اگر صورت روحاني نيست اشكال ندارد اينجا اگر ما بين اين قضيه مثبت اين و نافي اين</w:t>
      </w:r>
      <w:r w:rsidR="00E76CD4">
        <w:rPr>
          <w:rFonts w:hint="cs"/>
          <w:rtl/>
        </w:rPr>
        <w:t>،</w:t>
      </w:r>
      <w:r w:rsidRPr="002A79D3">
        <w:rPr>
          <w:rFonts w:hint="cs"/>
          <w:rtl/>
        </w:rPr>
        <w:t xml:space="preserve"> عموم و خصوص مطلق بگيريم كه بعضي اين </w:t>
      </w:r>
      <w:r w:rsidR="00273534">
        <w:rPr>
          <w:rFonts w:hint="cs"/>
          <w:rtl/>
        </w:rPr>
        <w:lastRenderedPageBreak/>
        <w:t>طور</w:t>
      </w:r>
      <w:r w:rsidRPr="002A79D3">
        <w:rPr>
          <w:rFonts w:hint="cs"/>
          <w:rtl/>
        </w:rPr>
        <w:t xml:space="preserve"> تصور كردند، يا سيد يزدي مي گويد در يك طرف مطلق و در يك طرف من وجه</w:t>
      </w:r>
      <w:r w:rsidR="0044194B" w:rsidRPr="002A79D3">
        <w:rPr>
          <w:rFonts w:hint="cs"/>
          <w:rtl/>
        </w:rPr>
        <w:t xml:space="preserve">، آن وقت اين </w:t>
      </w:r>
      <w:r w:rsidR="00273534">
        <w:rPr>
          <w:rFonts w:hint="cs"/>
          <w:rtl/>
        </w:rPr>
        <w:t>ط</w:t>
      </w:r>
      <w:r w:rsidR="0044194B" w:rsidRPr="002A79D3">
        <w:rPr>
          <w:rFonts w:hint="cs"/>
          <w:rtl/>
        </w:rPr>
        <w:t>ور مي شود قضيه مي گويد اگر صورت روحاني نبود اشكال ندارد</w:t>
      </w:r>
      <w:r w:rsidR="00E76CD4">
        <w:rPr>
          <w:rFonts w:hint="cs"/>
          <w:rtl/>
        </w:rPr>
        <w:t>،</w:t>
      </w:r>
      <w:r w:rsidR="0044194B" w:rsidRPr="002A79D3">
        <w:rPr>
          <w:rFonts w:hint="cs"/>
          <w:rtl/>
        </w:rPr>
        <w:t xml:space="preserve"> اين مي گويد دو صورت دارد يك وجه صورت حيوان است</w:t>
      </w:r>
      <w:r w:rsidR="00E76CD4">
        <w:rPr>
          <w:rFonts w:hint="cs"/>
          <w:rtl/>
        </w:rPr>
        <w:t>،</w:t>
      </w:r>
      <w:r w:rsidR="0044194B" w:rsidRPr="002A79D3">
        <w:rPr>
          <w:rFonts w:hint="cs"/>
          <w:rtl/>
        </w:rPr>
        <w:t xml:space="preserve"> يك وجه صورت حيوان نيست، مي گوييم اين مطلق است و آن مقيد</w:t>
      </w:r>
      <w:r w:rsidR="00CC05C2" w:rsidRPr="002A79D3">
        <w:rPr>
          <w:rFonts w:hint="cs"/>
          <w:rtl/>
        </w:rPr>
        <w:t xml:space="preserve"> به آن مي شود</w:t>
      </w:r>
      <w:r w:rsidR="00E76CD4">
        <w:rPr>
          <w:rFonts w:hint="cs"/>
          <w:rtl/>
        </w:rPr>
        <w:t>.</w:t>
      </w:r>
      <w:r w:rsidR="00CC05C2" w:rsidRPr="002A79D3">
        <w:rPr>
          <w:rFonts w:hint="cs"/>
          <w:rtl/>
        </w:rPr>
        <w:t xml:space="preserve"> اگر صورت روحاني نيست اشكال ندارد مگر اين كه صورت حيوان باشد، آن قضيه مي گويد اگر صورت حيوان نيست اشكال ندارد، مقيد مي شود مگر اين كه صورت روحاني باشد به منطوق ديگري اين </w:t>
      </w:r>
      <w:r w:rsidR="00273534">
        <w:rPr>
          <w:rFonts w:hint="cs"/>
          <w:rtl/>
        </w:rPr>
        <w:t>ط</w:t>
      </w:r>
      <w:r w:rsidR="00CC05C2" w:rsidRPr="002A79D3">
        <w:rPr>
          <w:rFonts w:hint="cs"/>
          <w:rtl/>
        </w:rPr>
        <w:t xml:space="preserve">وري مطلق و مقيد مي شود و نتيجه اش هم جمع به </w:t>
      </w:r>
      <w:r w:rsidR="00295286">
        <w:rPr>
          <w:rFonts w:hint="cs"/>
          <w:rtl/>
        </w:rPr>
        <w:t>«</w:t>
      </w:r>
      <w:r w:rsidR="00295286" w:rsidRPr="002A79D3">
        <w:rPr>
          <w:rFonts w:hint="cs"/>
          <w:rtl/>
        </w:rPr>
        <w:t>أو</w:t>
      </w:r>
      <w:r w:rsidR="00295286">
        <w:rPr>
          <w:rFonts w:hint="cs"/>
          <w:rtl/>
        </w:rPr>
        <w:t xml:space="preserve">» </w:t>
      </w:r>
      <w:r w:rsidR="00CC05C2" w:rsidRPr="002A79D3">
        <w:rPr>
          <w:rFonts w:hint="cs"/>
          <w:rtl/>
        </w:rPr>
        <w:t>است يعني اگر روحاني باشد، يا حيوان باشد، احدهما باشد هيچ چيز و اين آن تصويري بود كه ديروز عرض مي كرديم عموم و خصوص مطلق است</w:t>
      </w:r>
      <w:r w:rsidR="00273534">
        <w:rPr>
          <w:rFonts w:hint="cs"/>
          <w:rtl/>
        </w:rPr>
        <w:t>.</w:t>
      </w:r>
    </w:p>
    <w:p w:rsidR="00B14993" w:rsidRDefault="00B14993" w:rsidP="00B14993">
      <w:pPr>
        <w:pStyle w:val="Heading3"/>
        <w:bidi/>
        <w:rPr>
          <w:rtl/>
        </w:rPr>
      </w:pPr>
      <w:bookmarkStart w:id="10" w:name="_Toc252290025"/>
      <w:r>
        <w:rPr>
          <w:rFonts w:hint="cs"/>
          <w:rtl/>
        </w:rPr>
        <w:t>صور مشترک</w:t>
      </w:r>
      <w:bookmarkEnd w:id="10"/>
    </w:p>
    <w:p w:rsidR="00F27FEC" w:rsidRDefault="00CC05C2" w:rsidP="00B14993">
      <w:pPr>
        <w:rPr>
          <w:rtl/>
        </w:rPr>
      </w:pPr>
      <w:r w:rsidRPr="002A79D3">
        <w:rPr>
          <w:rFonts w:hint="cs"/>
          <w:rtl/>
        </w:rPr>
        <w:t xml:space="preserve"> اما در اينجا ممكن است كه كسي </w:t>
      </w:r>
      <w:r w:rsidR="00273534">
        <w:rPr>
          <w:rFonts w:hint="cs"/>
          <w:rtl/>
        </w:rPr>
        <w:t>ط</w:t>
      </w:r>
      <w:r w:rsidRPr="002A79D3">
        <w:rPr>
          <w:rFonts w:hint="cs"/>
          <w:rtl/>
        </w:rPr>
        <w:t>ور ديگر بگويد</w:t>
      </w:r>
      <w:r w:rsidR="00E76CD4">
        <w:rPr>
          <w:rFonts w:hint="cs"/>
          <w:rtl/>
        </w:rPr>
        <w:t>،</w:t>
      </w:r>
      <w:r w:rsidRPr="002A79D3">
        <w:rPr>
          <w:rFonts w:hint="cs"/>
          <w:rtl/>
        </w:rPr>
        <w:t xml:space="preserve"> بگويد اينجا عموم و خصوص من وجه است</w:t>
      </w:r>
      <w:r w:rsidR="00E76CD4">
        <w:rPr>
          <w:rFonts w:hint="cs"/>
          <w:rtl/>
        </w:rPr>
        <w:t>.</w:t>
      </w:r>
      <w:r w:rsidRPr="002A79D3">
        <w:rPr>
          <w:rFonts w:hint="cs"/>
          <w:rtl/>
        </w:rPr>
        <w:t xml:space="preserve"> علتش اين است كه مي شود يك تصوير هم تصوير حيوان باشد،‌</w:t>
      </w:r>
      <w:r w:rsidR="00273534">
        <w:rPr>
          <w:rFonts w:hint="cs"/>
          <w:rtl/>
        </w:rPr>
        <w:t xml:space="preserve"> </w:t>
      </w:r>
      <w:r w:rsidRPr="002A79D3">
        <w:rPr>
          <w:rFonts w:hint="cs"/>
          <w:rtl/>
        </w:rPr>
        <w:t>هم ملك باشد، اگر در آنِ واحد يك تصوير است</w:t>
      </w:r>
      <w:r w:rsidR="00E76CD4">
        <w:rPr>
          <w:rFonts w:hint="cs"/>
          <w:rtl/>
        </w:rPr>
        <w:t>،</w:t>
      </w:r>
      <w:r w:rsidRPr="002A79D3">
        <w:rPr>
          <w:rFonts w:hint="cs"/>
          <w:rtl/>
        </w:rPr>
        <w:t xml:space="preserve"> هم مي تواند براي حيوان باشد، هم مي تواند براي ملك باشد.</w:t>
      </w:r>
      <w:r w:rsidR="003177A6" w:rsidRPr="002A79D3">
        <w:rPr>
          <w:rFonts w:hint="cs"/>
          <w:rtl/>
        </w:rPr>
        <w:t xml:space="preserve"> آن وقت نسبت ها عموم و خصوص من وجه مي شود براي اين كه اين كه مي گويد اگر صورت انسان باشد، هم زمان مي تواند صورت ملك هم باشد، مي تواند نباشد، فلذا عموم و خصوص من وجه </w:t>
      </w:r>
      <w:r w:rsidR="00B14993">
        <w:rPr>
          <w:rFonts w:hint="cs"/>
          <w:rtl/>
        </w:rPr>
        <w:t>پس</w:t>
      </w:r>
      <w:r w:rsidR="00276A57" w:rsidRPr="002A79D3">
        <w:rPr>
          <w:rFonts w:hint="cs"/>
          <w:rtl/>
        </w:rPr>
        <w:t xml:space="preserve"> با ملاحظه اين كه مي شود اگر اين فرض را بپذيريم كه يك چيز هم مي تواند صورت ملك باشد، هم صورت حيوان، يعني مي تواند حالت مشترك باشد، اگر اين را بپذيريم نسبت ها من وجه مي شود</w:t>
      </w:r>
      <w:r w:rsidR="00E76CD4">
        <w:rPr>
          <w:rFonts w:hint="cs"/>
          <w:rtl/>
        </w:rPr>
        <w:t>،</w:t>
      </w:r>
      <w:r w:rsidR="00276A57" w:rsidRPr="002A79D3">
        <w:rPr>
          <w:rFonts w:hint="cs"/>
          <w:rtl/>
        </w:rPr>
        <w:t xml:space="preserve"> اگر بگوييم اين واقعيت خارجي</w:t>
      </w:r>
      <w:r w:rsidR="00E76CD4">
        <w:rPr>
          <w:rFonts w:hint="cs"/>
          <w:rtl/>
        </w:rPr>
        <w:t>،</w:t>
      </w:r>
      <w:r w:rsidR="00276A57" w:rsidRPr="002A79D3">
        <w:rPr>
          <w:rFonts w:hint="cs"/>
          <w:rtl/>
        </w:rPr>
        <w:t xml:space="preserve"> روي اين اثر مي گذارد، اگر بگوييم نه، هر تصويري يا تصوير حيوان است يا تصوير ملك</w:t>
      </w:r>
      <w:r w:rsidR="00E76CD4">
        <w:rPr>
          <w:rFonts w:hint="cs"/>
          <w:rtl/>
        </w:rPr>
        <w:t>،</w:t>
      </w:r>
      <w:r w:rsidR="00276A57" w:rsidRPr="002A79D3">
        <w:rPr>
          <w:rFonts w:hint="cs"/>
          <w:rtl/>
        </w:rPr>
        <w:t xml:space="preserve"> ديگر نمي تواند در آنِ واحد هم اين باشد، هم آن</w:t>
      </w:r>
      <w:r w:rsidR="00E76CD4">
        <w:rPr>
          <w:rFonts w:hint="cs"/>
          <w:rtl/>
        </w:rPr>
        <w:t>،</w:t>
      </w:r>
      <w:r w:rsidR="00276A57" w:rsidRPr="002A79D3">
        <w:rPr>
          <w:rFonts w:hint="cs"/>
          <w:rtl/>
        </w:rPr>
        <w:t xml:space="preserve"> اگر اين بگوييم نسبتها مطلق مي شود، اگر بگوييم نه، مي شود د</w:t>
      </w:r>
      <w:r w:rsidR="00F27FEC" w:rsidRPr="002A79D3">
        <w:rPr>
          <w:rFonts w:hint="cs"/>
          <w:rtl/>
        </w:rPr>
        <w:t>ر آنِ واحد يك تصوير</w:t>
      </w:r>
      <w:r w:rsidR="00E76CD4">
        <w:rPr>
          <w:rFonts w:hint="cs"/>
          <w:rtl/>
        </w:rPr>
        <w:t>،</w:t>
      </w:r>
      <w:r w:rsidR="00F27FEC" w:rsidRPr="002A79D3">
        <w:rPr>
          <w:rFonts w:hint="cs"/>
          <w:rtl/>
        </w:rPr>
        <w:t xml:space="preserve"> هم تصوير ملك باشد، هم تصوير حيوان،</w:t>
      </w:r>
      <w:r w:rsidR="009A26C4">
        <w:rPr>
          <w:rFonts w:hint="cs"/>
          <w:rtl/>
        </w:rPr>
        <w:t xml:space="preserve"> </w:t>
      </w:r>
      <w:r w:rsidR="00F27FEC" w:rsidRPr="002A79D3">
        <w:rPr>
          <w:rFonts w:hint="cs"/>
          <w:rtl/>
        </w:rPr>
        <w:t>‌نسبت ها من وجه مي شود و تعارض و تساقط مي كند</w:t>
      </w:r>
      <w:r w:rsidR="00E76CD4">
        <w:rPr>
          <w:rFonts w:hint="cs"/>
          <w:rtl/>
        </w:rPr>
        <w:t>.</w:t>
      </w:r>
      <w:r w:rsidR="00F27FEC" w:rsidRPr="002A79D3">
        <w:rPr>
          <w:rFonts w:hint="cs"/>
          <w:rtl/>
        </w:rPr>
        <w:t xml:space="preserve"> عام فوق البته باز مي گويد در آنجا آن حرام است نتيجه در اينجا</w:t>
      </w:r>
      <w:r w:rsidR="009A26C4">
        <w:rPr>
          <w:rFonts w:hint="cs"/>
          <w:rtl/>
        </w:rPr>
        <w:t xml:space="preserve"> </w:t>
      </w:r>
      <w:r w:rsidR="00F27FEC" w:rsidRPr="002A79D3">
        <w:rPr>
          <w:rFonts w:hint="cs"/>
          <w:rtl/>
        </w:rPr>
        <w:t xml:space="preserve">يكي مي شود و نتيجه جمع به </w:t>
      </w:r>
      <w:r w:rsidR="00B14993">
        <w:rPr>
          <w:rFonts w:hint="cs"/>
          <w:rtl/>
          <w:lang w:bidi="fa-IR"/>
        </w:rPr>
        <w:t>«</w:t>
      </w:r>
      <w:r w:rsidR="00B14993" w:rsidRPr="002A79D3">
        <w:rPr>
          <w:rFonts w:hint="cs"/>
          <w:rtl/>
          <w:lang w:bidi="fa-IR"/>
        </w:rPr>
        <w:t>أو</w:t>
      </w:r>
      <w:r w:rsidR="00B14993">
        <w:rPr>
          <w:rFonts w:hint="cs"/>
          <w:rtl/>
          <w:lang w:bidi="fa-IR"/>
        </w:rPr>
        <w:t>»</w:t>
      </w:r>
      <w:r w:rsidR="00B14993" w:rsidRPr="002A79D3">
        <w:rPr>
          <w:rFonts w:hint="cs"/>
          <w:rtl/>
          <w:lang w:bidi="fa-IR"/>
        </w:rPr>
        <w:t xml:space="preserve"> </w:t>
      </w:r>
      <w:r w:rsidR="00F27FEC" w:rsidRPr="002A79D3">
        <w:rPr>
          <w:rFonts w:hint="cs"/>
          <w:rtl/>
        </w:rPr>
        <w:t xml:space="preserve"> مي شود اين هم حالا تفصيل بحثي است كه ما در اينجا نتيجه مي گيريم همان من وجه است مثل آنجاست با توجه به اين كه يك صورت مي شود هم صورت حيوان باشد و هم ملك. و در آنجايي كه صورت حيوان باشد و صورت ملكي نباشد، ماده تعارض مي شود و تساقط مي كند وعام فوق مي گويد اشكال دارد و نتيجه هم احدهما مي شود اگر حيوان باشد</w:t>
      </w:r>
      <w:r w:rsidR="00B14993">
        <w:rPr>
          <w:rFonts w:hint="cs"/>
          <w:rtl/>
        </w:rPr>
        <w:t xml:space="preserve"> یا</w:t>
      </w:r>
      <w:r w:rsidR="00F27FEC" w:rsidRPr="002A79D3">
        <w:rPr>
          <w:rFonts w:hint="cs"/>
          <w:rtl/>
        </w:rPr>
        <w:t xml:space="preserve"> ملك باشد اشكال دارد</w:t>
      </w:r>
      <w:r w:rsidR="00E76CD4">
        <w:rPr>
          <w:rFonts w:hint="cs"/>
          <w:rtl/>
        </w:rPr>
        <w:t>.</w:t>
      </w:r>
    </w:p>
    <w:p w:rsidR="00B14993" w:rsidRPr="002A79D3" w:rsidRDefault="00B14993" w:rsidP="00B14993">
      <w:pPr>
        <w:pStyle w:val="Heading2"/>
        <w:rPr>
          <w:rtl/>
        </w:rPr>
      </w:pPr>
      <w:bookmarkStart w:id="11" w:name="_Toc252290026"/>
      <w:r>
        <w:rPr>
          <w:rFonts w:hint="cs"/>
          <w:rtl/>
        </w:rPr>
        <w:t>تعریف فلسفی تصویر</w:t>
      </w:r>
      <w:bookmarkEnd w:id="11"/>
    </w:p>
    <w:p w:rsidR="00AD5F4C" w:rsidRPr="002A79D3" w:rsidRDefault="00AD5F4C" w:rsidP="00642F9B">
      <w:pPr>
        <w:rPr>
          <w:rtl/>
          <w:lang w:bidi="fa-IR"/>
        </w:rPr>
      </w:pPr>
      <w:r w:rsidRPr="002A79D3">
        <w:rPr>
          <w:rFonts w:hint="cs"/>
          <w:rtl/>
          <w:lang w:bidi="fa-IR"/>
        </w:rPr>
        <w:t>طلبه: صورت ذهني دو صورت خلق مي كند، آن يك مطلب ديگري است كه</w:t>
      </w:r>
      <w:r w:rsidR="00E76CD4">
        <w:rPr>
          <w:rFonts w:hint="cs"/>
          <w:rtl/>
          <w:lang w:bidi="fa-IR"/>
        </w:rPr>
        <w:t>.</w:t>
      </w:r>
      <w:r w:rsidRPr="002A79D3">
        <w:rPr>
          <w:rFonts w:hint="cs"/>
          <w:rtl/>
          <w:lang w:bidi="fa-IR"/>
        </w:rPr>
        <w:t>.</w:t>
      </w:r>
    </w:p>
    <w:p w:rsidR="00AD5F4C" w:rsidRPr="002A79D3" w:rsidRDefault="00AD5F4C" w:rsidP="00B14993">
      <w:pPr>
        <w:rPr>
          <w:rtl/>
          <w:lang w:bidi="fa-IR"/>
        </w:rPr>
      </w:pPr>
      <w:r w:rsidRPr="002A79D3">
        <w:rPr>
          <w:rFonts w:hint="cs"/>
          <w:rtl/>
          <w:lang w:bidi="fa-IR"/>
        </w:rPr>
        <w:t xml:space="preserve">استاد: </w:t>
      </w:r>
      <w:r w:rsidR="00E76CD4">
        <w:rPr>
          <w:rFonts w:hint="cs"/>
          <w:rtl/>
          <w:lang w:bidi="fa-IR"/>
        </w:rPr>
        <w:t>اصلاً</w:t>
      </w:r>
      <w:r w:rsidRPr="002A79D3">
        <w:rPr>
          <w:rFonts w:hint="cs"/>
          <w:rtl/>
          <w:lang w:bidi="fa-IR"/>
        </w:rPr>
        <w:t xml:space="preserve"> تصوير شبه است، ما لم يتشخص لم يوجد، به لحاظ وجود خودش است، نه وجود نسبي آن</w:t>
      </w:r>
      <w:r w:rsidR="00E76CD4">
        <w:rPr>
          <w:rFonts w:hint="cs"/>
          <w:rtl/>
          <w:lang w:bidi="fa-IR"/>
        </w:rPr>
        <w:t>،</w:t>
      </w:r>
      <w:r w:rsidRPr="002A79D3">
        <w:rPr>
          <w:rFonts w:hint="cs"/>
          <w:rtl/>
          <w:lang w:bidi="fa-IR"/>
        </w:rPr>
        <w:t xml:space="preserve"> با مقايسه با چيز ديگر. شبه هيچ مانعي ندارد</w:t>
      </w:r>
      <w:r w:rsidR="00E76CD4">
        <w:rPr>
          <w:rFonts w:hint="cs"/>
          <w:rtl/>
          <w:lang w:bidi="fa-IR"/>
        </w:rPr>
        <w:t>،</w:t>
      </w:r>
      <w:r w:rsidRPr="002A79D3">
        <w:rPr>
          <w:rFonts w:hint="cs"/>
          <w:rtl/>
          <w:lang w:bidi="fa-IR"/>
        </w:rPr>
        <w:t xml:space="preserve"> حكايت شبَهي است</w:t>
      </w:r>
      <w:r w:rsidR="00E76CD4">
        <w:rPr>
          <w:rFonts w:hint="cs"/>
          <w:rtl/>
          <w:lang w:bidi="fa-IR"/>
        </w:rPr>
        <w:t>،</w:t>
      </w:r>
      <w:r w:rsidRPr="002A79D3">
        <w:rPr>
          <w:rFonts w:hint="cs"/>
          <w:rtl/>
          <w:lang w:bidi="fa-IR"/>
        </w:rPr>
        <w:t xml:space="preserve"> شَبَه هيچ معني ندارد</w:t>
      </w:r>
      <w:r w:rsidR="00E76CD4">
        <w:rPr>
          <w:rFonts w:hint="cs"/>
          <w:rtl/>
          <w:lang w:bidi="fa-IR"/>
        </w:rPr>
        <w:t>.</w:t>
      </w:r>
      <w:r w:rsidRPr="002A79D3">
        <w:rPr>
          <w:rFonts w:hint="cs"/>
          <w:rtl/>
          <w:lang w:bidi="fa-IR"/>
        </w:rPr>
        <w:t xml:space="preserve"> اين نكته را دقت كنيد</w:t>
      </w:r>
      <w:r w:rsidR="00E76CD4">
        <w:rPr>
          <w:rFonts w:hint="cs"/>
          <w:rtl/>
          <w:lang w:bidi="fa-IR"/>
        </w:rPr>
        <w:t>.</w:t>
      </w:r>
      <w:r w:rsidR="00B14993">
        <w:rPr>
          <w:rFonts w:hint="cs"/>
          <w:rtl/>
          <w:lang w:bidi="fa-IR"/>
        </w:rPr>
        <w:t xml:space="preserve"> </w:t>
      </w:r>
      <w:r w:rsidRPr="002A79D3">
        <w:rPr>
          <w:rFonts w:hint="cs"/>
          <w:rtl/>
          <w:lang w:bidi="fa-IR"/>
        </w:rPr>
        <w:t>بحث اين است كه آن نقشي كه شما مي كشيد</w:t>
      </w:r>
      <w:r w:rsidR="00E76CD4">
        <w:rPr>
          <w:rFonts w:hint="cs"/>
          <w:rtl/>
          <w:lang w:bidi="fa-IR"/>
        </w:rPr>
        <w:t>،</w:t>
      </w:r>
      <w:r w:rsidRPr="002A79D3">
        <w:rPr>
          <w:rFonts w:hint="cs"/>
          <w:rtl/>
          <w:lang w:bidi="fa-IR"/>
        </w:rPr>
        <w:t xml:space="preserve"> همه عالم هر فيلسوفي مي گيود نقش شبهي از چيزي است</w:t>
      </w:r>
      <w:r w:rsidR="00E76CD4">
        <w:rPr>
          <w:rFonts w:hint="cs"/>
          <w:rtl/>
          <w:lang w:bidi="fa-IR"/>
        </w:rPr>
        <w:t>،</w:t>
      </w:r>
      <w:r w:rsidRPr="002A79D3">
        <w:rPr>
          <w:rFonts w:hint="cs"/>
          <w:rtl/>
          <w:lang w:bidi="fa-IR"/>
        </w:rPr>
        <w:t xml:space="preserve"> شبه مي تواند در </w:t>
      </w:r>
      <w:r w:rsidRPr="002A79D3">
        <w:rPr>
          <w:rFonts w:hint="cs"/>
          <w:rtl/>
          <w:lang w:bidi="fa-IR"/>
        </w:rPr>
        <w:lastRenderedPageBreak/>
        <w:t>آنِ واحد</w:t>
      </w:r>
      <w:r w:rsidR="00E76CD4">
        <w:rPr>
          <w:rFonts w:hint="cs"/>
          <w:rtl/>
          <w:lang w:bidi="fa-IR"/>
        </w:rPr>
        <w:t>،</w:t>
      </w:r>
      <w:r w:rsidRPr="002A79D3">
        <w:rPr>
          <w:rFonts w:hint="cs"/>
          <w:rtl/>
          <w:lang w:bidi="fa-IR"/>
        </w:rPr>
        <w:t xml:space="preserve"> شَبه دو چيز يا ده چيز باشد، چه مانعي دارد، چون مبهمش مي كند يا مي آيد روي مشتركش</w:t>
      </w:r>
      <w:r w:rsidR="00E76CD4">
        <w:rPr>
          <w:rFonts w:hint="cs"/>
          <w:rtl/>
          <w:lang w:bidi="fa-IR"/>
        </w:rPr>
        <w:t>،</w:t>
      </w:r>
      <w:r w:rsidRPr="002A79D3">
        <w:rPr>
          <w:rFonts w:hint="cs"/>
          <w:rtl/>
          <w:lang w:bidi="fa-IR"/>
        </w:rPr>
        <w:t xml:space="preserve"> يا مي آيد دو زاويه به آن مي دهد.</w:t>
      </w:r>
    </w:p>
    <w:p w:rsidR="005065F2" w:rsidRPr="002A79D3" w:rsidRDefault="00AD5F4C" w:rsidP="005065F2">
      <w:pPr>
        <w:rPr>
          <w:rtl/>
          <w:lang w:bidi="fa-IR"/>
        </w:rPr>
      </w:pPr>
      <w:r w:rsidRPr="00B14993">
        <w:rPr>
          <w:rFonts w:hint="cs"/>
          <w:b/>
          <w:bCs/>
          <w:rtl/>
          <w:lang w:bidi="fa-IR"/>
        </w:rPr>
        <w:t>الشيء مالم يتشخص</w:t>
      </w:r>
      <w:r w:rsidR="00E76CD4" w:rsidRPr="00B14993">
        <w:rPr>
          <w:rFonts w:hint="cs"/>
          <w:b/>
          <w:bCs/>
          <w:rtl/>
          <w:lang w:bidi="fa-IR"/>
        </w:rPr>
        <w:t>،</w:t>
      </w:r>
      <w:r w:rsidRPr="00B14993">
        <w:rPr>
          <w:rFonts w:hint="cs"/>
          <w:b/>
          <w:bCs/>
          <w:rtl/>
          <w:lang w:bidi="fa-IR"/>
        </w:rPr>
        <w:t xml:space="preserve"> لم يوجد</w:t>
      </w:r>
      <w:r w:rsidR="00E76CD4" w:rsidRPr="00B14993">
        <w:rPr>
          <w:rFonts w:hint="cs"/>
          <w:b/>
          <w:bCs/>
          <w:rtl/>
          <w:lang w:bidi="fa-IR"/>
        </w:rPr>
        <w:t>،</w:t>
      </w:r>
      <w:r w:rsidRPr="00B14993">
        <w:rPr>
          <w:rFonts w:hint="cs"/>
          <w:b/>
          <w:bCs/>
          <w:rtl/>
          <w:lang w:bidi="fa-IR"/>
        </w:rPr>
        <w:t xml:space="preserve"> </w:t>
      </w:r>
      <w:r w:rsidRPr="002A79D3">
        <w:rPr>
          <w:rFonts w:hint="cs"/>
          <w:rtl/>
          <w:lang w:bidi="fa-IR"/>
        </w:rPr>
        <w:t>يعني وجود شيء في حدّ نفسه</w:t>
      </w:r>
      <w:r w:rsidR="00E76CD4">
        <w:rPr>
          <w:rFonts w:hint="cs"/>
          <w:rtl/>
          <w:lang w:bidi="fa-IR"/>
        </w:rPr>
        <w:t>،</w:t>
      </w:r>
      <w:r w:rsidR="009A26C4">
        <w:rPr>
          <w:rFonts w:hint="cs"/>
          <w:rtl/>
          <w:lang w:bidi="fa-IR"/>
        </w:rPr>
        <w:t xml:space="preserve"> </w:t>
      </w:r>
      <w:r w:rsidRPr="002A79D3">
        <w:rPr>
          <w:rFonts w:hint="cs"/>
          <w:rtl/>
          <w:lang w:bidi="fa-IR"/>
        </w:rPr>
        <w:t>ولي اين كه در وقت مقايسه با چيز ديگر اين بتواند شبه دو چيز</w:t>
      </w:r>
      <w:r w:rsidR="00E76CD4">
        <w:rPr>
          <w:rFonts w:hint="cs"/>
          <w:rtl/>
          <w:lang w:bidi="fa-IR"/>
        </w:rPr>
        <w:t>،</w:t>
      </w:r>
      <w:r w:rsidRPr="002A79D3">
        <w:rPr>
          <w:rFonts w:hint="cs"/>
          <w:rtl/>
          <w:lang w:bidi="fa-IR"/>
        </w:rPr>
        <w:t xml:space="preserve"> سه چيز باشد</w:t>
      </w:r>
      <w:r w:rsidR="002F6859">
        <w:rPr>
          <w:rFonts w:hint="cs"/>
          <w:rtl/>
          <w:lang w:bidi="fa-IR"/>
        </w:rPr>
        <w:t xml:space="preserve"> </w:t>
      </w:r>
      <w:r w:rsidRPr="002A79D3">
        <w:rPr>
          <w:rFonts w:hint="cs"/>
          <w:rtl/>
          <w:lang w:bidi="fa-IR"/>
        </w:rPr>
        <w:t>، هيچ مانعي ندارد،</w:t>
      </w:r>
      <w:r w:rsidR="009A26C4">
        <w:rPr>
          <w:rFonts w:hint="cs"/>
          <w:rtl/>
          <w:lang w:bidi="fa-IR"/>
        </w:rPr>
        <w:t xml:space="preserve"> </w:t>
      </w:r>
      <w:r w:rsidRPr="002A79D3">
        <w:rPr>
          <w:rFonts w:hint="cs"/>
          <w:rtl/>
          <w:lang w:bidi="fa-IR"/>
        </w:rPr>
        <w:t>‌شبه مي تواند در آنِ واحد</w:t>
      </w:r>
      <w:r w:rsidR="00E76CD4">
        <w:rPr>
          <w:rFonts w:hint="cs"/>
          <w:rtl/>
          <w:lang w:bidi="fa-IR"/>
        </w:rPr>
        <w:t>،</w:t>
      </w:r>
      <w:r w:rsidRPr="002A79D3">
        <w:rPr>
          <w:rFonts w:hint="cs"/>
          <w:rtl/>
          <w:lang w:bidi="fa-IR"/>
        </w:rPr>
        <w:t xml:space="preserve"> شبه دو يا سه چيز باشد.</w:t>
      </w:r>
    </w:p>
    <w:p w:rsidR="005065F2" w:rsidRDefault="00AD5F4C" w:rsidP="00EE276D">
      <w:pPr>
        <w:rPr>
          <w:rtl/>
          <w:lang w:bidi="fa-IR"/>
        </w:rPr>
      </w:pPr>
      <w:r w:rsidRPr="002A79D3">
        <w:rPr>
          <w:rFonts w:hint="cs"/>
          <w:rtl/>
          <w:lang w:bidi="fa-IR"/>
        </w:rPr>
        <w:t>شبه مي تواند نوع باشد،‌</w:t>
      </w:r>
      <w:r w:rsidR="009A26C4">
        <w:rPr>
          <w:rFonts w:hint="cs"/>
          <w:rtl/>
          <w:lang w:bidi="fa-IR"/>
        </w:rPr>
        <w:t xml:space="preserve"> </w:t>
      </w:r>
      <w:r w:rsidRPr="002A79D3">
        <w:rPr>
          <w:rFonts w:hint="cs"/>
          <w:rtl/>
          <w:lang w:bidi="fa-IR"/>
        </w:rPr>
        <w:t>لم يتشخص لم يوجد كه مي گويند شخصي باشد</w:t>
      </w:r>
      <w:r w:rsidR="00E76CD4">
        <w:rPr>
          <w:rFonts w:hint="cs"/>
          <w:rtl/>
          <w:lang w:bidi="fa-IR"/>
        </w:rPr>
        <w:t>،</w:t>
      </w:r>
      <w:r w:rsidRPr="002A79D3">
        <w:rPr>
          <w:rFonts w:hint="cs"/>
          <w:rtl/>
          <w:lang w:bidi="fa-IR"/>
        </w:rPr>
        <w:t xml:space="preserve"> فرد باشد</w:t>
      </w:r>
      <w:r w:rsidR="00E76CD4">
        <w:rPr>
          <w:rFonts w:hint="cs"/>
          <w:rtl/>
          <w:lang w:bidi="fa-IR"/>
        </w:rPr>
        <w:t>،</w:t>
      </w:r>
      <w:r w:rsidRPr="002A79D3">
        <w:rPr>
          <w:rFonts w:hint="cs"/>
          <w:rtl/>
          <w:lang w:bidi="fa-IR"/>
        </w:rPr>
        <w:t xml:space="preserve"> در حالي كه اين مي تواند تصوير نوع باشد، حتي در صورتهاي ماهوي واقعي مي تواند صورت كلي باشد، ما مفاهيم كلي اي كه داريم</w:t>
      </w:r>
      <w:r w:rsidR="00E76CD4">
        <w:rPr>
          <w:rFonts w:hint="cs"/>
          <w:rtl/>
          <w:lang w:bidi="fa-IR"/>
        </w:rPr>
        <w:t>،</w:t>
      </w:r>
      <w:r w:rsidRPr="002A79D3">
        <w:rPr>
          <w:rFonts w:hint="cs"/>
          <w:rtl/>
          <w:lang w:bidi="fa-IR"/>
        </w:rPr>
        <w:t xml:space="preserve"> كلي در خارج نداريم ولي حاكي از كلي است، ولذا آن مالم يتشخص لم يوجد به حساب وجود في نفسه</w:t>
      </w:r>
      <w:r w:rsidR="00E76CD4">
        <w:rPr>
          <w:rFonts w:hint="cs"/>
          <w:rtl/>
          <w:lang w:bidi="fa-IR"/>
        </w:rPr>
        <w:t>،</w:t>
      </w:r>
      <w:r w:rsidRPr="002A79D3">
        <w:rPr>
          <w:rFonts w:hint="cs"/>
          <w:rtl/>
          <w:lang w:bidi="fa-IR"/>
        </w:rPr>
        <w:t xml:space="preserve"> نه وجود حكايتگر</w:t>
      </w:r>
      <w:r w:rsidR="00E76CD4">
        <w:rPr>
          <w:rFonts w:hint="cs"/>
          <w:rtl/>
          <w:lang w:bidi="fa-IR"/>
        </w:rPr>
        <w:t>،</w:t>
      </w:r>
      <w:r w:rsidRPr="002A79D3">
        <w:rPr>
          <w:rFonts w:hint="cs"/>
          <w:rtl/>
          <w:lang w:bidi="fa-IR"/>
        </w:rPr>
        <w:t xml:space="preserve"> حتي در حكايتهاي واقعي هم كه </w:t>
      </w:r>
      <w:r w:rsidRPr="00B14993">
        <w:rPr>
          <w:rFonts w:hint="cs"/>
          <w:b/>
          <w:bCs/>
          <w:rtl/>
          <w:lang w:bidi="fa-IR"/>
        </w:rPr>
        <w:t>الشيء غيركون في اعيان كون بنفسه</w:t>
      </w:r>
      <w:r w:rsidR="00E76CD4">
        <w:rPr>
          <w:rFonts w:hint="cs"/>
          <w:rtl/>
          <w:lang w:bidi="fa-IR"/>
        </w:rPr>
        <w:t>.</w:t>
      </w:r>
      <w:r w:rsidRPr="002A79D3">
        <w:rPr>
          <w:rFonts w:hint="cs"/>
          <w:rtl/>
          <w:lang w:bidi="fa-IR"/>
        </w:rPr>
        <w:t>. آنجا هم مي شود كلي را نشان دهد. شبَه كه بيايد در آن وقت خيلي دست بازتر است، حالا اگر بخواهيم در فلسفه اش هم برويم حرف هايي وجود دارد كه بايد دقت كرد.</w:t>
      </w:r>
    </w:p>
    <w:p w:rsidR="00EE276D" w:rsidRPr="002A79D3" w:rsidRDefault="00AD5F4C" w:rsidP="00EE276D">
      <w:pPr>
        <w:rPr>
          <w:rtl/>
          <w:lang w:bidi="fa-IR"/>
        </w:rPr>
      </w:pPr>
      <w:r w:rsidRPr="002A79D3">
        <w:rPr>
          <w:rFonts w:hint="cs"/>
          <w:rtl/>
          <w:lang w:bidi="fa-IR"/>
        </w:rPr>
        <w:t xml:space="preserve"> ب</w:t>
      </w:r>
      <w:r w:rsidR="005065F2">
        <w:rPr>
          <w:rFonts w:hint="cs"/>
          <w:rtl/>
          <w:lang w:bidi="fa-IR"/>
        </w:rPr>
        <w:t xml:space="preserve">ه </w:t>
      </w:r>
      <w:r w:rsidRPr="002A79D3">
        <w:rPr>
          <w:rFonts w:hint="cs"/>
          <w:rtl/>
          <w:lang w:bidi="fa-IR"/>
        </w:rPr>
        <w:t xml:space="preserve">هر حال به نظرم مي آيد چون اگر نمي شد در آنِ واحد اين صورت را حكايت </w:t>
      </w:r>
      <w:r w:rsidR="005065F2">
        <w:rPr>
          <w:rFonts w:hint="cs"/>
          <w:rtl/>
          <w:lang w:bidi="fa-IR"/>
        </w:rPr>
        <w:t>کند</w:t>
      </w:r>
      <w:r w:rsidRPr="002A79D3">
        <w:rPr>
          <w:rFonts w:hint="cs"/>
          <w:rtl/>
          <w:lang w:bidi="fa-IR"/>
        </w:rPr>
        <w:t xml:space="preserve">، آن وقت عموم و خصوص مطلق مي شد ولي چون مي تواند دقت </w:t>
      </w:r>
      <w:r w:rsidR="005065F2">
        <w:rPr>
          <w:rFonts w:hint="cs"/>
          <w:rtl/>
          <w:lang w:bidi="fa-IR"/>
        </w:rPr>
        <w:t>کنید</w:t>
      </w:r>
      <w:r w:rsidRPr="002A79D3">
        <w:rPr>
          <w:rFonts w:hint="cs"/>
          <w:rtl/>
          <w:lang w:bidi="fa-IR"/>
        </w:rPr>
        <w:t xml:space="preserve"> اين قضايا را متوجه مي شويد كه عموم و خصوص من وجه مي شود تعارض و تساقط مي كند</w:t>
      </w:r>
      <w:r w:rsidR="00E76CD4">
        <w:rPr>
          <w:rFonts w:hint="cs"/>
          <w:rtl/>
          <w:lang w:bidi="fa-IR"/>
        </w:rPr>
        <w:t>،</w:t>
      </w:r>
      <w:r w:rsidRPr="002A79D3">
        <w:rPr>
          <w:rFonts w:hint="cs"/>
          <w:rtl/>
          <w:lang w:bidi="fa-IR"/>
        </w:rPr>
        <w:t xml:space="preserve"> عام فوق هم اين است كه تصوير اشكال دارد ولذا اين با</w:t>
      </w:r>
      <w:r w:rsidR="00EE276D" w:rsidRPr="002A79D3">
        <w:rPr>
          <w:rFonts w:hint="cs"/>
          <w:rtl/>
          <w:lang w:bidi="fa-IR"/>
        </w:rPr>
        <w:t>شد يا آن دو</w:t>
      </w:r>
      <w:r w:rsidR="00E76CD4">
        <w:rPr>
          <w:rFonts w:hint="cs"/>
          <w:rtl/>
          <w:lang w:bidi="fa-IR"/>
        </w:rPr>
        <w:t>،</w:t>
      </w:r>
      <w:r w:rsidR="00EE276D" w:rsidRPr="002A79D3">
        <w:rPr>
          <w:rFonts w:hint="cs"/>
          <w:rtl/>
          <w:lang w:bidi="fa-IR"/>
        </w:rPr>
        <w:t xml:space="preserve"> هر دو اشكال دارد و نتيجه اش اين مي شود كه تصوير ملك و جن اشكال دارد چه تصوير خاص باشد، چه تصوير مشترك</w:t>
      </w:r>
      <w:r w:rsidR="00E76CD4">
        <w:rPr>
          <w:rFonts w:hint="cs"/>
          <w:rtl/>
          <w:lang w:bidi="fa-IR"/>
        </w:rPr>
        <w:t>.</w:t>
      </w:r>
    </w:p>
    <w:p w:rsidR="00EE276D" w:rsidRPr="005065F2" w:rsidRDefault="00EE276D" w:rsidP="00EE276D">
      <w:pPr>
        <w:rPr>
          <w:color w:val="FF0000"/>
          <w:rtl/>
          <w:lang w:bidi="fa-IR"/>
        </w:rPr>
      </w:pPr>
      <w:r w:rsidRPr="005065F2">
        <w:rPr>
          <w:rFonts w:hint="cs"/>
          <w:color w:val="FF0000"/>
          <w:rtl/>
          <w:lang w:bidi="fa-IR"/>
        </w:rPr>
        <w:t>همان عموماتي كه اين قيدها در آن نيست، تصوير به طور كلي اشكال دارد، عام هاي فوقي كه رواياتي داشتيم كه مي گفت</w:t>
      </w:r>
      <w:r w:rsidR="00E76CD4" w:rsidRPr="005065F2">
        <w:rPr>
          <w:rFonts w:hint="cs"/>
          <w:color w:val="FF0000"/>
          <w:rtl/>
          <w:lang w:bidi="fa-IR"/>
        </w:rPr>
        <w:t>.</w:t>
      </w:r>
      <w:r w:rsidRPr="005065F2">
        <w:rPr>
          <w:rFonts w:hint="cs"/>
          <w:color w:val="FF0000"/>
          <w:rtl/>
          <w:lang w:bidi="fa-IR"/>
        </w:rPr>
        <w:t>.</w:t>
      </w:r>
    </w:p>
    <w:p w:rsidR="00EE276D" w:rsidRPr="002A79D3" w:rsidRDefault="00EE276D" w:rsidP="00EE276D">
      <w:pPr>
        <w:rPr>
          <w:rtl/>
          <w:lang w:bidi="fa-IR"/>
        </w:rPr>
      </w:pPr>
      <w:r w:rsidRPr="002A79D3">
        <w:rPr>
          <w:rFonts w:hint="cs"/>
          <w:rtl/>
          <w:lang w:bidi="fa-IR"/>
        </w:rPr>
        <w:t xml:space="preserve"> طلبه:</w:t>
      </w:r>
      <w:r w:rsidR="00CC04E7" w:rsidRPr="002A79D3">
        <w:rPr>
          <w:rFonts w:hint="cs"/>
          <w:rtl/>
          <w:lang w:bidi="fa-IR"/>
        </w:rPr>
        <w:t xml:space="preserve"> سند دارد؟ </w:t>
      </w:r>
    </w:p>
    <w:p w:rsidR="00642F9B" w:rsidRPr="002A79D3" w:rsidRDefault="00EE276D" w:rsidP="00EE276D">
      <w:pPr>
        <w:rPr>
          <w:rtl/>
          <w:lang w:bidi="fa-IR"/>
        </w:rPr>
      </w:pPr>
      <w:r w:rsidRPr="002A79D3">
        <w:rPr>
          <w:rFonts w:hint="cs"/>
          <w:rtl/>
          <w:lang w:bidi="fa-IR"/>
        </w:rPr>
        <w:t>استاد:</w:t>
      </w:r>
      <w:r w:rsidR="0044194B" w:rsidRPr="002A79D3">
        <w:rPr>
          <w:rFonts w:hint="cs"/>
          <w:rtl/>
          <w:lang w:bidi="fa-IR"/>
        </w:rPr>
        <w:t xml:space="preserve"> </w:t>
      </w:r>
      <w:r w:rsidR="00CC04E7" w:rsidRPr="002A79D3">
        <w:rPr>
          <w:rFonts w:hint="cs"/>
          <w:rtl/>
          <w:lang w:bidi="fa-IR"/>
        </w:rPr>
        <w:t>من در عرض ديروز گفتم همه اينها تسلّم است</w:t>
      </w:r>
      <w:r w:rsidR="00E76CD4">
        <w:rPr>
          <w:rFonts w:hint="cs"/>
          <w:rtl/>
          <w:lang w:bidi="fa-IR"/>
        </w:rPr>
        <w:t>،</w:t>
      </w:r>
      <w:r w:rsidR="00CC04E7" w:rsidRPr="002A79D3">
        <w:rPr>
          <w:rFonts w:hint="cs"/>
          <w:rtl/>
          <w:lang w:bidi="fa-IR"/>
        </w:rPr>
        <w:t xml:space="preserve"> تسلّم بنابر بحث حرمت بله، اين بحث ها بنابر كراهت فرض دارد، بعضي را قبول مي كرديم، مي گفتيم حمل بر كراهت مي كرديم، حالا اگر هم نباشد،</w:t>
      </w:r>
      <w:r w:rsidR="009A26C4">
        <w:rPr>
          <w:rFonts w:hint="cs"/>
          <w:rtl/>
          <w:lang w:bidi="fa-IR"/>
        </w:rPr>
        <w:t xml:space="preserve"> </w:t>
      </w:r>
      <w:r w:rsidR="00CC04E7" w:rsidRPr="002A79D3">
        <w:rPr>
          <w:rFonts w:hint="cs"/>
          <w:rtl/>
          <w:lang w:bidi="fa-IR"/>
        </w:rPr>
        <w:t xml:space="preserve">‌تسلّمي است. </w:t>
      </w:r>
    </w:p>
    <w:p w:rsidR="005065F2" w:rsidRDefault="00CC04E7" w:rsidP="005065F2">
      <w:pPr>
        <w:rPr>
          <w:rtl/>
          <w:lang w:bidi="fa-IR"/>
        </w:rPr>
      </w:pPr>
      <w:r w:rsidRPr="002A79D3">
        <w:rPr>
          <w:rFonts w:hint="cs"/>
          <w:rtl/>
          <w:lang w:bidi="fa-IR"/>
        </w:rPr>
        <w:t>همه داريم فرضيه اي حرف مي زنيم و دو سه فرض را پذيرفتيم والا اگر بخواهيم وارد اين بحث ها نشويم مي گوييم تحف العقول را قبول نداريم، سندش را</w:t>
      </w:r>
      <w:r w:rsidR="00E76CD4">
        <w:rPr>
          <w:rFonts w:hint="cs"/>
          <w:rtl/>
          <w:lang w:bidi="fa-IR"/>
        </w:rPr>
        <w:t>،</w:t>
      </w:r>
      <w:r w:rsidRPr="002A79D3">
        <w:rPr>
          <w:rFonts w:hint="cs"/>
          <w:rtl/>
          <w:lang w:bidi="fa-IR"/>
        </w:rPr>
        <w:t xml:space="preserve"> هيچ كدام از اينها دلالت بر حرمتش حتي مجسمه ذي روح را قبول نداشتيم</w:t>
      </w:r>
      <w:r w:rsidR="00E76CD4">
        <w:rPr>
          <w:rFonts w:hint="cs"/>
          <w:rtl/>
          <w:lang w:bidi="fa-IR"/>
        </w:rPr>
        <w:t>،</w:t>
      </w:r>
      <w:r w:rsidR="009A26C4">
        <w:rPr>
          <w:rFonts w:hint="cs"/>
          <w:rtl/>
          <w:lang w:bidi="fa-IR"/>
        </w:rPr>
        <w:t xml:space="preserve"> </w:t>
      </w:r>
      <w:r w:rsidRPr="002A79D3">
        <w:rPr>
          <w:rFonts w:hint="cs"/>
          <w:rtl/>
          <w:lang w:bidi="fa-IR"/>
        </w:rPr>
        <w:t>منتهي روي آن فرضي كه فتواي مشهور كه اين مباحث را پيش آورديم اين هم در بحث مقايسه اينجا بود.</w:t>
      </w:r>
    </w:p>
    <w:p w:rsidR="00CC04E7" w:rsidRPr="002A79D3" w:rsidRDefault="005065F2" w:rsidP="005065F2">
      <w:pPr>
        <w:pStyle w:val="Heading2"/>
        <w:rPr>
          <w:rtl/>
        </w:rPr>
      </w:pPr>
      <w:bookmarkStart w:id="12" w:name="_Toc252290027"/>
      <w:r>
        <w:rPr>
          <w:rFonts w:hint="cs"/>
          <w:rtl/>
        </w:rPr>
        <w:t>اطلاق روایات بر ملک و جن</w:t>
      </w:r>
      <w:bookmarkEnd w:id="12"/>
      <w:r w:rsidR="00CC04E7" w:rsidRPr="002A79D3">
        <w:rPr>
          <w:rFonts w:hint="cs"/>
          <w:rtl/>
        </w:rPr>
        <w:t xml:space="preserve"> </w:t>
      </w:r>
    </w:p>
    <w:p w:rsidR="000837FA" w:rsidRDefault="00CC04E7" w:rsidP="000837FA">
      <w:pPr>
        <w:rPr>
          <w:rtl/>
          <w:lang w:bidi="fa-IR"/>
        </w:rPr>
      </w:pPr>
      <w:r w:rsidRPr="002A79D3">
        <w:rPr>
          <w:rFonts w:hint="cs"/>
          <w:rtl/>
          <w:lang w:bidi="fa-IR"/>
        </w:rPr>
        <w:t xml:space="preserve">يك مطلب ديگري براي تأييد اين كه اين بحث ها ولو اين كه روايت تحف العقول را چون سند ندارد كنار بگذاريد، اگر آن هم نداشته باشد باز دليل اول ما اين بود براي شمول روايت تحف العقول بود، منتهي چون ديديم يك تعارضي دارد بحث تعارض را هم مطرح كرديم نقشه كلي بحث ما دستمان باشد، ابتدا دو سه وجه آورديم </w:t>
      </w:r>
      <w:r w:rsidRPr="002A79D3">
        <w:rPr>
          <w:rFonts w:hint="cs"/>
          <w:rtl/>
          <w:lang w:bidi="fa-IR"/>
        </w:rPr>
        <w:lastRenderedPageBreak/>
        <w:t>براي قول به عدم شمول للملك</w:t>
      </w:r>
      <w:r w:rsidR="00E76CD4">
        <w:rPr>
          <w:rFonts w:hint="cs"/>
          <w:rtl/>
          <w:lang w:bidi="fa-IR"/>
        </w:rPr>
        <w:t>،</w:t>
      </w:r>
      <w:r w:rsidRPr="002A79D3">
        <w:rPr>
          <w:rFonts w:hint="cs"/>
          <w:rtl/>
          <w:lang w:bidi="fa-IR"/>
        </w:rPr>
        <w:t xml:space="preserve"> بعد گفتيم وجوهي كه براي شمول اين بحث نسبت ملك و جن مي آيد كه اين بخش دوم دليل اولش</w:t>
      </w:r>
      <w:r w:rsidR="00E76CD4">
        <w:rPr>
          <w:rFonts w:hint="cs"/>
          <w:rtl/>
          <w:lang w:bidi="fa-IR"/>
        </w:rPr>
        <w:t>،</w:t>
      </w:r>
      <w:r w:rsidRPr="002A79D3">
        <w:rPr>
          <w:rFonts w:hint="cs"/>
          <w:rtl/>
          <w:lang w:bidi="fa-IR"/>
        </w:rPr>
        <w:t xml:space="preserve"> روايت تحف بود و به مناسبت نسبتش با آن روايت اين بحث ها را مطرح كرديم</w:t>
      </w:r>
      <w:r w:rsidR="000837FA">
        <w:rPr>
          <w:rFonts w:hint="cs"/>
          <w:rtl/>
          <w:lang w:bidi="fa-IR"/>
        </w:rPr>
        <w:t>.</w:t>
      </w:r>
    </w:p>
    <w:p w:rsidR="007A5246" w:rsidRDefault="007A5246" w:rsidP="007A5246">
      <w:pPr>
        <w:pStyle w:val="Heading2"/>
        <w:rPr>
          <w:rtl/>
        </w:rPr>
      </w:pPr>
      <w:bookmarkStart w:id="13" w:name="_Toc252290028"/>
      <w:r w:rsidRPr="002A79D3">
        <w:rPr>
          <w:rFonts w:hint="cs"/>
          <w:rtl/>
        </w:rPr>
        <w:t>حرمت يا كراهت در مجسمه سازي</w:t>
      </w:r>
      <w:bookmarkEnd w:id="13"/>
    </w:p>
    <w:p w:rsidR="007A5246" w:rsidRDefault="00CC04E7" w:rsidP="000837FA">
      <w:pPr>
        <w:rPr>
          <w:rtl/>
          <w:lang w:bidi="fa-IR"/>
        </w:rPr>
      </w:pPr>
      <w:r w:rsidRPr="002A79D3">
        <w:rPr>
          <w:rFonts w:hint="cs"/>
          <w:rtl/>
          <w:lang w:bidi="fa-IR"/>
        </w:rPr>
        <w:t xml:space="preserve"> حالا وجه دومي كه براي شمول مي شود مطرح كرد، كه بگوييم حرمت يا كراهت در مجسمه سازي و احياناً نقوش شامل ملك و غيره مي شود</w:t>
      </w:r>
      <w:r w:rsidR="00E76CD4">
        <w:rPr>
          <w:rFonts w:hint="cs"/>
          <w:rtl/>
          <w:lang w:bidi="fa-IR"/>
        </w:rPr>
        <w:t>.</w:t>
      </w:r>
      <w:r w:rsidRPr="002A79D3">
        <w:rPr>
          <w:rFonts w:hint="cs"/>
          <w:rtl/>
          <w:lang w:bidi="fa-IR"/>
        </w:rPr>
        <w:t xml:space="preserve"> اين وجه دوم است كه بگوييم نتيجه وجه يك نوع تفصيل است نه مطلق ولي شمول را به يك نحوي مي گويد</w:t>
      </w:r>
      <w:r w:rsidR="007A5246">
        <w:rPr>
          <w:rFonts w:hint="cs"/>
          <w:rtl/>
          <w:lang w:bidi="fa-IR"/>
        </w:rPr>
        <w:t>.</w:t>
      </w:r>
    </w:p>
    <w:p w:rsidR="007A5246" w:rsidRDefault="007A5246" w:rsidP="007A5246">
      <w:pPr>
        <w:pStyle w:val="Heading2"/>
        <w:rPr>
          <w:rtl/>
        </w:rPr>
      </w:pPr>
      <w:bookmarkStart w:id="14" w:name="_Toc252290029"/>
      <w:r>
        <w:rPr>
          <w:rFonts w:hint="cs"/>
          <w:rtl/>
        </w:rPr>
        <w:t>مجسمۀ موجودات ماورائی</w:t>
      </w:r>
      <w:bookmarkEnd w:id="14"/>
    </w:p>
    <w:p w:rsidR="007A5246" w:rsidRDefault="00CC04E7" w:rsidP="007A5246">
      <w:pPr>
        <w:rPr>
          <w:rFonts w:cs="Times New Roman"/>
          <w:rtl/>
          <w:lang w:bidi="fa-IR"/>
        </w:rPr>
      </w:pPr>
      <w:r w:rsidRPr="002A79D3">
        <w:rPr>
          <w:rFonts w:hint="cs"/>
          <w:rtl/>
          <w:lang w:bidi="fa-IR"/>
        </w:rPr>
        <w:t xml:space="preserve"> بگوييم كه اين تصويرهايي كه صاحبان هنر تنديس سازي و مجسمه سازي خلق مي كنند براي حكايت از موجودات ماورايي يعني براي ملائكه يا انس</w:t>
      </w:r>
      <w:r w:rsidR="00E76CD4">
        <w:rPr>
          <w:rFonts w:hint="cs"/>
          <w:rtl/>
          <w:lang w:bidi="fa-IR"/>
        </w:rPr>
        <w:t>،</w:t>
      </w:r>
      <w:r w:rsidRPr="002A79D3">
        <w:rPr>
          <w:rFonts w:hint="cs"/>
          <w:rtl/>
          <w:lang w:bidi="fa-IR"/>
        </w:rPr>
        <w:t xml:space="preserve"> اين تصويرها دو گونه است. اين تصويرها يا مجسمه هاي ملائكه وجن و امثال اينها دو گونه است</w:t>
      </w:r>
      <w:r w:rsidR="007A5246">
        <w:rPr>
          <w:rFonts w:cs="Times New Roman" w:hint="cs"/>
          <w:rtl/>
          <w:lang w:bidi="fa-IR"/>
        </w:rPr>
        <w:t xml:space="preserve"> : </w:t>
      </w:r>
    </w:p>
    <w:p w:rsidR="001B6D18" w:rsidRDefault="001B6D18" w:rsidP="001B6D18">
      <w:pPr>
        <w:pStyle w:val="Heading3"/>
        <w:bidi/>
        <w:rPr>
          <w:rtl/>
          <w:lang w:bidi="fa-IR"/>
        </w:rPr>
      </w:pPr>
      <w:bookmarkStart w:id="15" w:name="_Toc252290030"/>
      <w:r>
        <w:rPr>
          <w:rFonts w:hint="cs"/>
          <w:rtl/>
          <w:lang w:bidi="fa-IR"/>
        </w:rPr>
        <w:t>الف. بدونه قالب طبیعی</w:t>
      </w:r>
      <w:bookmarkEnd w:id="15"/>
    </w:p>
    <w:p w:rsidR="001B6D18" w:rsidRDefault="00CC04E7" w:rsidP="001B6D18">
      <w:pPr>
        <w:rPr>
          <w:rtl/>
          <w:lang w:bidi="fa-IR"/>
        </w:rPr>
      </w:pPr>
      <w:r w:rsidRPr="002A79D3">
        <w:rPr>
          <w:rFonts w:hint="cs"/>
          <w:rtl/>
          <w:lang w:bidi="fa-IR"/>
        </w:rPr>
        <w:t xml:space="preserve"> گاهي تصوير يا مجسمه اي است كه آن موجود را حكايت مي كند بدون اين كه در قالب حيوان يا انساني دربياورد يعني با يك شكل هنرمندانه اي مي آيد ملك را يا جن را</w:t>
      </w:r>
      <w:r w:rsidR="00E76CD4">
        <w:rPr>
          <w:rFonts w:hint="cs"/>
          <w:rtl/>
          <w:lang w:bidi="fa-IR"/>
        </w:rPr>
        <w:t>،</w:t>
      </w:r>
      <w:r w:rsidRPr="002A79D3">
        <w:rPr>
          <w:rFonts w:hint="cs"/>
          <w:rtl/>
          <w:lang w:bidi="fa-IR"/>
        </w:rPr>
        <w:t xml:space="preserve"> در يك عكس، تصوير نقاشي، گرافيك</w:t>
      </w:r>
      <w:r w:rsidR="00E76CD4">
        <w:rPr>
          <w:rFonts w:hint="cs"/>
          <w:rtl/>
          <w:lang w:bidi="fa-IR"/>
        </w:rPr>
        <w:t>،</w:t>
      </w:r>
      <w:r w:rsidRPr="002A79D3">
        <w:rPr>
          <w:rFonts w:hint="cs"/>
          <w:rtl/>
          <w:lang w:bidi="fa-IR"/>
        </w:rPr>
        <w:t xml:space="preserve"> مجسمه اي نشان مي دهد بدون اين كه آن هيچ شبهي با حيوان و انسان داشته باشد چون بالاخره حيوان و انسان كه ما مي گوييم يك چيزهايي مقوم آن است البته </w:t>
      </w:r>
      <w:r w:rsidR="00BC518F" w:rsidRPr="002A79D3">
        <w:rPr>
          <w:rFonts w:hint="cs"/>
          <w:rtl/>
          <w:lang w:bidi="fa-IR"/>
        </w:rPr>
        <w:t>مقوّم شكلش است البته يك چيز واحد مقومش است يا نظريه اي نظير نظريه ويكتن اشتاين در شباهت هاي خانوادگي يعني مجموعه چيزهايي كه باشد كافيست كه اين بحث شباهت هاي خانوادگي ما نظريه اي است كه غربي ها دارند و پانزده سال قبل بحث مي كرديم</w:t>
      </w:r>
      <w:r w:rsidR="00E76CD4">
        <w:rPr>
          <w:rFonts w:hint="cs"/>
          <w:rtl/>
          <w:lang w:bidi="fa-IR"/>
        </w:rPr>
        <w:t>.</w:t>
      </w:r>
      <w:r w:rsidR="00BC518F" w:rsidRPr="002A79D3">
        <w:rPr>
          <w:rFonts w:hint="cs"/>
          <w:rtl/>
          <w:lang w:bidi="fa-IR"/>
        </w:rPr>
        <w:t xml:space="preserve"> از مباحث خيلي مهم است ب</w:t>
      </w:r>
      <w:r w:rsidR="001B6D18">
        <w:rPr>
          <w:rFonts w:hint="cs"/>
          <w:rtl/>
          <w:lang w:bidi="fa-IR"/>
        </w:rPr>
        <w:t xml:space="preserve">ه </w:t>
      </w:r>
      <w:r w:rsidR="00BC518F" w:rsidRPr="002A79D3">
        <w:rPr>
          <w:rFonts w:hint="cs"/>
          <w:rtl/>
          <w:lang w:bidi="fa-IR"/>
        </w:rPr>
        <w:t>هر حال وقتي كه انسان يا حيوان مي گوييد يك چيزهايي بايد باشد كه بگوييم اين انسان است يا حيوان</w:t>
      </w:r>
      <w:r w:rsidR="00E76CD4">
        <w:rPr>
          <w:rFonts w:hint="cs"/>
          <w:rtl/>
          <w:lang w:bidi="fa-IR"/>
        </w:rPr>
        <w:t>،</w:t>
      </w:r>
      <w:r w:rsidR="00BC518F" w:rsidRPr="002A79D3">
        <w:rPr>
          <w:rFonts w:hint="cs"/>
          <w:rtl/>
          <w:lang w:bidi="fa-IR"/>
        </w:rPr>
        <w:t xml:space="preserve"> صورت انسان يا حيوان</w:t>
      </w:r>
      <w:r w:rsidR="00E76CD4">
        <w:rPr>
          <w:rFonts w:hint="cs"/>
          <w:rtl/>
          <w:lang w:bidi="fa-IR"/>
        </w:rPr>
        <w:t>،</w:t>
      </w:r>
      <w:r w:rsidR="00BC518F" w:rsidRPr="002A79D3">
        <w:rPr>
          <w:rFonts w:hint="cs"/>
          <w:rtl/>
          <w:lang w:bidi="fa-IR"/>
        </w:rPr>
        <w:t xml:space="preserve"> ملك و ج</w:t>
      </w:r>
      <w:r w:rsidR="001B6D18">
        <w:rPr>
          <w:rFonts w:hint="cs"/>
          <w:rtl/>
          <w:lang w:bidi="fa-IR"/>
        </w:rPr>
        <w:t xml:space="preserve">ن را كه ما تصوير مي كنيم يك وقت </w:t>
      </w:r>
      <w:r w:rsidR="00BC518F" w:rsidRPr="002A79D3">
        <w:rPr>
          <w:rFonts w:hint="cs"/>
          <w:rtl/>
          <w:lang w:bidi="fa-IR"/>
        </w:rPr>
        <w:t>ملك و جن را ما تجسيم يا تصوير مي كنيم در</w:t>
      </w:r>
      <w:r w:rsidR="009A26C4">
        <w:rPr>
          <w:rFonts w:hint="cs"/>
          <w:rtl/>
          <w:lang w:bidi="fa-IR"/>
        </w:rPr>
        <w:t xml:space="preserve"> </w:t>
      </w:r>
      <w:r w:rsidR="00BC518F" w:rsidRPr="002A79D3">
        <w:rPr>
          <w:rFonts w:hint="cs"/>
          <w:rtl/>
          <w:lang w:bidi="fa-IR"/>
        </w:rPr>
        <w:t>يك شكلي كه برداشت حيوان يا انسان بودن از آن نمي شود</w:t>
      </w:r>
      <w:r w:rsidR="00E76CD4">
        <w:rPr>
          <w:rFonts w:hint="cs"/>
          <w:rtl/>
          <w:lang w:bidi="fa-IR"/>
        </w:rPr>
        <w:t>،</w:t>
      </w:r>
      <w:r w:rsidR="00BC518F" w:rsidRPr="002A79D3">
        <w:rPr>
          <w:rFonts w:hint="cs"/>
          <w:rtl/>
          <w:lang w:bidi="fa-IR"/>
        </w:rPr>
        <w:t xml:space="preserve"> </w:t>
      </w:r>
      <w:r w:rsidR="00E76CD4">
        <w:rPr>
          <w:rFonts w:hint="cs"/>
          <w:rtl/>
          <w:lang w:bidi="fa-IR"/>
        </w:rPr>
        <w:t>اصلاً</w:t>
      </w:r>
      <w:r w:rsidR="00BC518F" w:rsidRPr="002A79D3">
        <w:rPr>
          <w:rFonts w:hint="cs"/>
          <w:rtl/>
          <w:lang w:bidi="fa-IR"/>
        </w:rPr>
        <w:t xml:space="preserve"> در قالب حيواني و انساني نياورده است</w:t>
      </w:r>
      <w:r w:rsidR="001B6D18">
        <w:rPr>
          <w:rFonts w:hint="cs"/>
          <w:rtl/>
          <w:lang w:bidi="fa-IR"/>
        </w:rPr>
        <w:t>.</w:t>
      </w:r>
    </w:p>
    <w:p w:rsidR="001B6D18" w:rsidRDefault="001B6D18" w:rsidP="001B6D18">
      <w:pPr>
        <w:pStyle w:val="Heading3"/>
        <w:bidi/>
        <w:rPr>
          <w:rtl/>
          <w:lang w:bidi="fa-IR"/>
        </w:rPr>
      </w:pPr>
      <w:bookmarkStart w:id="16" w:name="_Toc252290031"/>
      <w:r>
        <w:rPr>
          <w:rFonts w:hint="cs"/>
          <w:rtl/>
          <w:lang w:bidi="fa-IR"/>
        </w:rPr>
        <w:t>ب. در قالب طبیعی</w:t>
      </w:r>
      <w:bookmarkEnd w:id="16"/>
    </w:p>
    <w:p w:rsidR="001B6D18" w:rsidRDefault="00BC518F" w:rsidP="001B6D18">
      <w:pPr>
        <w:rPr>
          <w:rtl/>
          <w:lang w:bidi="fa-IR"/>
        </w:rPr>
      </w:pPr>
      <w:r w:rsidRPr="002A79D3">
        <w:rPr>
          <w:rFonts w:hint="cs"/>
          <w:rtl/>
          <w:lang w:bidi="fa-IR"/>
        </w:rPr>
        <w:t xml:space="preserve">يك وقت </w:t>
      </w:r>
      <w:r w:rsidR="001B6D18">
        <w:rPr>
          <w:rFonts w:hint="cs"/>
          <w:rtl/>
          <w:lang w:bidi="fa-IR"/>
        </w:rPr>
        <w:t>ا</w:t>
      </w:r>
      <w:r w:rsidRPr="002A79D3">
        <w:rPr>
          <w:rFonts w:hint="cs"/>
          <w:rtl/>
          <w:lang w:bidi="fa-IR"/>
        </w:rPr>
        <w:t>ست كه در قالب يك حيوان و يا انسان تجسيم مي كند</w:t>
      </w:r>
      <w:r w:rsidR="00E76CD4">
        <w:rPr>
          <w:rFonts w:hint="cs"/>
          <w:rtl/>
          <w:lang w:bidi="fa-IR"/>
        </w:rPr>
        <w:t>،</w:t>
      </w:r>
      <w:r w:rsidRPr="002A79D3">
        <w:rPr>
          <w:rFonts w:hint="cs"/>
          <w:rtl/>
          <w:lang w:bidi="fa-IR"/>
        </w:rPr>
        <w:t xml:space="preserve"> خيلي وقت ها اين طور است يا در قالب يك پرنده تصوير مي كند كه بالي دارد</w:t>
      </w:r>
      <w:r w:rsidR="00E76CD4">
        <w:rPr>
          <w:rFonts w:hint="cs"/>
          <w:rtl/>
          <w:lang w:bidi="fa-IR"/>
        </w:rPr>
        <w:t>،</w:t>
      </w:r>
      <w:r w:rsidRPr="002A79D3">
        <w:rPr>
          <w:rFonts w:hint="cs"/>
          <w:rtl/>
          <w:lang w:bidi="fa-IR"/>
        </w:rPr>
        <w:t xml:space="preserve"> در عين حال با هنرمندي يك ظرايفي در آن مي گنجاند كه حالت ماورايي پيدا مي كند</w:t>
      </w:r>
      <w:r w:rsidR="00E76CD4">
        <w:rPr>
          <w:rFonts w:hint="cs"/>
          <w:rtl/>
          <w:lang w:bidi="fa-IR"/>
        </w:rPr>
        <w:t>،</w:t>
      </w:r>
      <w:r w:rsidRPr="002A79D3">
        <w:rPr>
          <w:rFonts w:hint="cs"/>
          <w:rtl/>
          <w:lang w:bidi="fa-IR"/>
        </w:rPr>
        <w:t xml:space="preserve"> ولي بالاخره عرف مي گويد اين يك پرنده اي است كه آن را نشان مي دهد و آن حداقل ويژگي هاي يك حيوان در آن ديده مي شود</w:t>
      </w:r>
      <w:r w:rsidR="00E76CD4">
        <w:rPr>
          <w:rFonts w:hint="cs"/>
          <w:rtl/>
          <w:lang w:bidi="fa-IR"/>
        </w:rPr>
        <w:t>.</w:t>
      </w:r>
    </w:p>
    <w:p w:rsidR="00CC04E7" w:rsidRDefault="00BC518F" w:rsidP="001B6D18">
      <w:pPr>
        <w:rPr>
          <w:rtl/>
          <w:lang w:bidi="fa-IR"/>
        </w:rPr>
      </w:pPr>
      <w:r w:rsidRPr="002A79D3">
        <w:rPr>
          <w:rFonts w:hint="cs"/>
          <w:rtl/>
          <w:lang w:bidi="fa-IR"/>
        </w:rPr>
        <w:lastRenderedPageBreak/>
        <w:t xml:space="preserve"> اين دو نوع تجسيم و تصوير موجودات ماورايي است</w:t>
      </w:r>
      <w:r w:rsidR="00E76CD4">
        <w:rPr>
          <w:rFonts w:hint="cs"/>
          <w:rtl/>
          <w:lang w:bidi="fa-IR"/>
        </w:rPr>
        <w:t>.</w:t>
      </w:r>
      <w:r w:rsidRPr="002A79D3">
        <w:rPr>
          <w:rFonts w:hint="cs"/>
          <w:rtl/>
          <w:lang w:bidi="fa-IR"/>
        </w:rPr>
        <w:t xml:space="preserve"> در اين گرافيك ها ملاحظه مي كنيد ممكن است در يك وقت آن موجود ماورايي را در شكل بادي نشان بدهد، شكل نوري نشان بدهد، كه اينجا </w:t>
      </w:r>
      <w:r w:rsidR="00E76CD4">
        <w:rPr>
          <w:rFonts w:hint="cs"/>
          <w:rtl/>
          <w:lang w:bidi="fa-IR"/>
        </w:rPr>
        <w:t>اصلاً</w:t>
      </w:r>
      <w:r w:rsidRPr="002A79D3">
        <w:rPr>
          <w:rFonts w:hint="cs"/>
          <w:rtl/>
          <w:lang w:bidi="fa-IR"/>
        </w:rPr>
        <w:t xml:space="preserve"> بحث حيوان و انسان نيست</w:t>
      </w:r>
      <w:r w:rsidR="00E76CD4">
        <w:rPr>
          <w:rFonts w:hint="cs"/>
          <w:rtl/>
          <w:lang w:bidi="fa-IR"/>
        </w:rPr>
        <w:t>،</w:t>
      </w:r>
      <w:r w:rsidRPr="002A79D3">
        <w:rPr>
          <w:rFonts w:hint="cs"/>
          <w:rtl/>
          <w:lang w:bidi="fa-IR"/>
        </w:rPr>
        <w:t xml:space="preserve"> يك وقتي نه آن را در قالب مي آورد كه حيوان و انسان است، اين دو نوع است كه با هم فرق دارند اين يك مطلب و يك مطلب ديگر هم اين است كه ما به دليل اين كه موجودات ماورايي يا اين است كه مي گوييم شكلي و شمايلي ندارد يا اگر دارد چيزي نيست كه ما بگوييم بيانات و عبارات و </w:t>
      </w:r>
      <w:r w:rsidR="007F797E" w:rsidRPr="002A79D3">
        <w:rPr>
          <w:rFonts w:hint="cs"/>
          <w:rtl/>
          <w:lang w:bidi="fa-IR"/>
        </w:rPr>
        <w:t>تورهاي مادي به تور بيندازيم و به تصوير بكشيم.</w:t>
      </w:r>
      <w:r w:rsidR="00B74B1D" w:rsidRPr="002A79D3">
        <w:rPr>
          <w:rFonts w:hint="cs"/>
          <w:rtl/>
          <w:lang w:bidi="fa-IR"/>
        </w:rPr>
        <w:t xml:space="preserve"> اين </w:t>
      </w:r>
      <w:r w:rsidR="001B6D18">
        <w:rPr>
          <w:rFonts w:hint="cs"/>
          <w:rtl/>
          <w:lang w:bidi="fa-IR"/>
        </w:rPr>
        <w:t>ط</w:t>
      </w:r>
      <w:r w:rsidR="00B74B1D" w:rsidRPr="002A79D3">
        <w:rPr>
          <w:rFonts w:hint="cs"/>
          <w:rtl/>
          <w:lang w:bidi="fa-IR"/>
        </w:rPr>
        <w:t>ور است ب</w:t>
      </w:r>
      <w:r w:rsidR="001B6D18">
        <w:rPr>
          <w:rFonts w:hint="cs"/>
          <w:rtl/>
          <w:lang w:bidi="fa-IR"/>
        </w:rPr>
        <w:t xml:space="preserve">ه </w:t>
      </w:r>
      <w:r w:rsidR="00B74B1D" w:rsidRPr="002A79D3">
        <w:rPr>
          <w:rFonts w:hint="cs"/>
          <w:rtl/>
          <w:lang w:bidi="fa-IR"/>
        </w:rPr>
        <w:t>خصوص آن نظريه تجرد كه شكل و تصوير و امثال آن نيست.</w:t>
      </w:r>
    </w:p>
    <w:p w:rsidR="00BC242C" w:rsidRPr="002A79D3" w:rsidRDefault="00BC242C" w:rsidP="00BC242C">
      <w:pPr>
        <w:pStyle w:val="Heading3"/>
        <w:bidi/>
        <w:rPr>
          <w:rtl/>
          <w:lang w:bidi="fa-IR"/>
        </w:rPr>
      </w:pPr>
      <w:bookmarkStart w:id="17" w:name="_Toc252290032"/>
      <w:r>
        <w:rPr>
          <w:rFonts w:hint="cs"/>
          <w:rtl/>
          <w:lang w:bidi="fa-IR"/>
        </w:rPr>
        <w:t>تصویر موجودات ماورائی با واسطه</w:t>
      </w:r>
      <w:bookmarkEnd w:id="17"/>
    </w:p>
    <w:p w:rsidR="00BC242C" w:rsidRDefault="00B74B1D" w:rsidP="00BC242C">
      <w:pPr>
        <w:rPr>
          <w:rtl/>
          <w:lang w:bidi="fa-IR"/>
        </w:rPr>
      </w:pPr>
      <w:r w:rsidRPr="002A79D3">
        <w:rPr>
          <w:rFonts w:hint="cs"/>
          <w:rtl/>
          <w:lang w:bidi="fa-IR"/>
        </w:rPr>
        <w:t xml:space="preserve">نكته دوم اين است كه هنرمند بخواهد آن شيء را حكايت </w:t>
      </w:r>
      <w:r w:rsidR="005065F2">
        <w:rPr>
          <w:rFonts w:hint="cs"/>
          <w:rtl/>
          <w:lang w:bidi="fa-IR"/>
        </w:rPr>
        <w:t>کند</w:t>
      </w:r>
      <w:r w:rsidRPr="002A79D3">
        <w:rPr>
          <w:rFonts w:hint="cs"/>
          <w:rtl/>
          <w:lang w:bidi="fa-IR"/>
        </w:rPr>
        <w:t xml:space="preserve"> يك واسطه مي خورد يعني اول آن را در ذهن خودش يك تصوير حيوان و انسان يا مادي به آن مي دهد و بعد در قالب تصوير و تجسمي در مي آورد</w:t>
      </w:r>
      <w:r w:rsidR="00E76CD4">
        <w:rPr>
          <w:rFonts w:hint="cs"/>
          <w:rtl/>
          <w:lang w:bidi="fa-IR"/>
        </w:rPr>
        <w:t>.</w:t>
      </w:r>
      <w:r w:rsidRPr="002A79D3">
        <w:rPr>
          <w:rFonts w:hint="cs"/>
          <w:rtl/>
          <w:lang w:bidi="fa-IR"/>
        </w:rPr>
        <w:t xml:space="preserve"> اين واسطه مي خورد</w:t>
      </w:r>
      <w:r w:rsidR="00E76CD4">
        <w:rPr>
          <w:rFonts w:hint="cs"/>
          <w:rtl/>
          <w:lang w:bidi="fa-IR"/>
        </w:rPr>
        <w:t>،</w:t>
      </w:r>
      <w:r w:rsidRPr="002A79D3">
        <w:rPr>
          <w:rFonts w:hint="cs"/>
          <w:rtl/>
          <w:lang w:bidi="fa-IR"/>
        </w:rPr>
        <w:t xml:space="preserve"> نكته دقيق و دوم اين است كه در تصوير و تجسيم موجودات ماورايي هيچ وقت شما مستقيم نمي توانيد يك چيز را درست </w:t>
      </w:r>
      <w:r w:rsidR="005065F2">
        <w:rPr>
          <w:rFonts w:hint="cs"/>
          <w:rtl/>
          <w:lang w:bidi="fa-IR"/>
        </w:rPr>
        <w:t>کنید</w:t>
      </w:r>
      <w:r w:rsidRPr="002A79D3">
        <w:rPr>
          <w:rFonts w:hint="cs"/>
          <w:rtl/>
          <w:lang w:bidi="fa-IR"/>
        </w:rPr>
        <w:t xml:space="preserve"> براي اين كه او مستقيم اين چيز را ندارد، شمايلي ندارد</w:t>
      </w:r>
      <w:r w:rsidR="00E76CD4">
        <w:rPr>
          <w:rFonts w:hint="cs"/>
          <w:rtl/>
          <w:lang w:bidi="fa-IR"/>
        </w:rPr>
        <w:t>،</w:t>
      </w:r>
      <w:r w:rsidRPr="002A79D3">
        <w:rPr>
          <w:rFonts w:hint="cs"/>
          <w:rtl/>
          <w:lang w:bidi="fa-IR"/>
        </w:rPr>
        <w:t xml:space="preserve"> چيزي ندارد از غير مقوله</w:t>
      </w:r>
      <w:r w:rsidR="00E76CD4">
        <w:rPr>
          <w:rFonts w:hint="cs"/>
          <w:rtl/>
          <w:lang w:bidi="fa-IR"/>
        </w:rPr>
        <w:t>،</w:t>
      </w:r>
      <w:r w:rsidRPr="002A79D3">
        <w:rPr>
          <w:rFonts w:hint="cs"/>
          <w:rtl/>
          <w:lang w:bidi="fa-IR"/>
        </w:rPr>
        <w:t xml:space="preserve"> اين است كه شمايل داشته باشد و تصوير و ظلّي داشته باشد</w:t>
      </w:r>
      <w:r w:rsidR="00E76CD4">
        <w:rPr>
          <w:rFonts w:hint="cs"/>
          <w:rtl/>
          <w:lang w:bidi="fa-IR"/>
        </w:rPr>
        <w:t>.</w:t>
      </w:r>
      <w:r w:rsidRPr="002A79D3">
        <w:rPr>
          <w:rFonts w:hint="cs"/>
          <w:rtl/>
          <w:lang w:bidi="fa-IR"/>
        </w:rPr>
        <w:t xml:space="preserve"> از اين مقوله نيست، يا اگر باشد كسي نمي تواند </w:t>
      </w:r>
      <w:r w:rsidR="00C9370D" w:rsidRPr="002A79D3">
        <w:rPr>
          <w:rFonts w:hint="cs"/>
          <w:rtl/>
          <w:lang w:bidi="fa-IR"/>
        </w:rPr>
        <w:t xml:space="preserve">آن را احساسي </w:t>
      </w:r>
      <w:r w:rsidR="005065F2">
        <w:rPr>
          <w:rFonts w:hint="cs"/>
          <w:rtl/>
          <w:lang w:bidi="fa-IR"/>
        </w:rPr>
        <w:t>کند</w:t>
      </w:r>
      <w:r w:rsidR="00C9370D" w:rsidRPr="002A79D3">
        <w:rPr>
          <w:rFonts w:hint="cs"/>
          <w:rtl/>
          <w:lang w:bidi="fa-IR"/>
        </w:rPr>
        <w:t>. غالباً يا هميشه تصوير و مجسمه سازي امور معقول هميشه با يك واسطه است يعني اول در ذهن</w:t>
      </w:r>
      <w:r w:rsidR="00E76CD4">
        <w:rPr>
          <w:rFonts w:hint="cs"/>
          <w:rtl/>
          <w:lang w:bidi="fa-IR"/>
        </w:rPr>
        <w:t>،</w:t>
      </w:r>
      <w:r w:rsidR="00C9370D" w:rsidRPr="002A79D3">
        <w:rPr>
          <w:rFonts w:hint="cs"/>
          <w:rtl/>
          <w:lang w:bidi="fa-IR"/>
        </w:rPr>
        <w:t xml:space="preserve"> آن را يك شكل محسوسي مي دهد موجود محسوس در عالم ذهن مي كند</w:t>
      </w:r>
      <w:r w:rsidR="00E76CD4">
        <w:rPr>
          <w:rFonts w:hint="cs"/>
          <w:rtl/>
          <w:lang w:bidi="fa-IR"/>
        </w:rPr>
        <w:t>،</w:t>
      </w:r>
      <w:r w:rsidR="00C9370D" w:rsidRPr="002A79D3">
        <w:rPr>
          <w:rFonts w:hint="cs"/>
          <w:rtl/>
          <w:lang w:bidi="fa-IR"/>
        </w:rPr>
        <w:t xml:space="preserve"> بعد يك نقشي در كاغذ مي آورد كه آن موجود محسوس را نشان مي دهد</w:t>
      </w:r>
      <w:r w:rsidR="00E76CD4">
        <w:rPr>
          <w:rFonts w:hint="cs"/>
          <w:rtl/>
          <w:lang w:bidi="fa-IR"/>
        </w:rPr>
        <w:t>،</w:t>
      </w:r>
      <w:r w:rsidR="00C9370D" w:rsidRPr="002A79D3">
        <w:rPr>
          <w:rFonts w:hint="cs"/>
          <w:rtl/>
          <w:lang w:bidi="fa-IR"/>
        </w:rPr>
        <w:t xml:space="preserve"> پس اول </w:t>
      </w:r>
      <w:r w:rsidR="00BC242C" w:rsidRPr="002A79D3">
        <w:rPr>
          <w:rFonts w:hint="cs"/>
          <w:rtl/>
          <w:lang w:bidi="fa-IR"/>
        </w:rPr>
        <w:t xml:space="preserve">آن را </w:t>
      </w:r>
      <w:r w:rsidR="00C9370D" w:rsidRPr="002A79D3">
        <w:rPr>
          <w:rFonts w:hint="cs"/>
          <w:rtl/>
          <w:lang w:bidi="fa-IR"/>
        </w:rPr>
        <w:t xml:space="preserve">يك حيوان يا انسان مي كند ، البته با يك ظرافت هايي كه ويژگي هاي ماورايي هم در آن مي گنجاند و اين تخيل مي كند و در عالم به آن شكل درمي‌ آورد بعد مي گويد من اين را شكل آن قرار مي دهم علي القاعده بايد اين </w:t>
      </w:r>
      <w:r w:rsidR="00BC242C">
        <w:rPr>
          <w:rFonts w:hint="cs"/>
          <w:rtl/>
          <w:lang w:bidi="fa-IR"/>
        </w:rPr>
        <w:t>ط</w:t>
      </w:r>
      <w:r w:rsidR="00C9370D" w:rsidRPr="002A79D3">
        <w:rPr>
          <w:rFonts w:hint="cs"/>
          <w:rtl/>
          <w:lang w:bidi="fa-IR"/>
        </w:rPr>
        <w:t>ور باشد، منتهي اين شكل كه به او مي دهد قبل از نقش و تصوير گاهي ابر و باد و انرژي است</w:t>
      </w:r>
      <w:r w:rsidR="00E76CD4">
        <w:rPr>
          <w:rFonts w:hint="cs"/>
          <w:rtl/>
          <w:lang w:bidi="fa-IR"/>
        </w:rPr>
        <w:t>.</w:t>
      </w:r>
    </w:p>
    <w:p w:rsidR="00BC242C" w:rsidRDefault="00BC242C" w:rsidP="00BC242C">
      <w:pPr>
        <w:pStyle w:val="Heading3"/>
        <w:bidi/>
        <w:rPr>
          <w:rtl/>
          <w:lang w:bidi="fa-IR"/>
        </w:rPr>
      </w:pPr>
      <w:bookmarkStart w:id="18" w:name="_Toc252290033"/>
      <w:r>
        <w:rPr>
          <w:rFonts w:hint="cs"/>
          <w:rtl/>
          <w:lang w:bidi="fa-IR"/>
        </w:rPr>
        <w:t>جمعبندی ؛ « انجام دو حکایتگری در طول هم »</w:t>
      </w:r>
      <w:bookmarkEnd w:id="18"/>
    </w:p>
    <w:p w:rsidR="00BC242C" w:rsidRDefault="00C9370D" w:rsidP="00BC242C">
      <w:pPr>
        <w:rPr>
          <w:rtl/>
          <w:lang w:bidi="fa-IR"/>
        </w:rPr>
      </w:pPr>
      <w:r w:rsidRPr="002A79D3">
        <w:rPr>
          <w:rFonts w:hint="cs"/>
          <w:rtl/>
          <w:lang w:bidi="fa-IR"/>
        </w:rPr>
        <w:t xml:space="preserve"> اين دو مطلب اگر توجه داشته باشيد با هم جمع </w:t>
      </w:r>
      <w:r w:rsidR="005065F2">
        <w:rPr>
          <w:rFonts w:hint="cs"/>
          <w:rtl/>
          <w:lang w:bidi="fa-IR"/>
        </w:rPr>
        <w:t>کنید</w:t>
      </w:r>
      <w:r w:rsidR="00E76CD4">
        <w:rPr>
          <w:rFonts w:hint="cs"/>
          <w:rtl/>
          <w:lang w:bidi="fa-IR"/>
        </w:rPr>
        <w:t>،</w:t>
      </w:r>
      <w:r w:rsidRPr="002A79D3">
        <w:rPr>
          <w:rFonts w:hint="cs"/>
          <w:rtl/>
          <w:lang w:bidi="fa-IR"/>
        </w:rPr>
        <w:t xml:space="preserve"> آن مطلب كه دو صورت است گاهي حالت حيوان و گاهي حالت انسان به آن مي دهد گاهي غير حيوان و انسان</w:t>
      </w:r>
      <w:r w:rsidR="00E76CD4">
        <w:rPr>
          <w:rFonts w:hint="cs"/>
          <w:rtl/>
          <w:lang w:bidi="fa-IR"/>
        </w:rPr>
        <w:t>،</w:t>
      </w:r>
      <w:r w:rsidRPr="002A79D3">
        <w:rPr>
          <w:rFonts w:hint="cs"/>
          <w:rtl/>
          <w:lang w:bidi="fa-IR"/>
        </w:rPr>
        <w:t xml:space="preserve"> و نكته دوم جمع بين اين دو بحث و نتيجه اين دو تا اين است كه هميشه ما و هنرمندان براي تجسيم و تصوير موجودات ماورايي كه اشكال و صور ندارند مي آيد اول يك شيء و صورتي براي او فرض مي كند كه اين شكل صورت يا جماد است يا نبات و نور و غيره</w:t>
      </w:r>
      <w:r w:rsidR="00E76CD4">
        <w:rPr>
          <w:rFonts w:hint="cs"/>
          <w:rtl/>
          <w:lang w:bidi="fa-IR"/>
        </w:rPr>
        <w:t>،</w:t>
      </w:r>
      <w:r w:rsidRPr="002A79D3">
        <w:rPr>
          <w:rFonts w:hint="cs"/>
          <w:rtl/>
          <w:lang w:bidi="fa-IR"/>
        </w:rPr>
        <w:t xml:space="preserve"> يا انسان ويا حيوان و بعد آن امر خيالي را تصوير مي كند.</w:t>
      </w:r>
      <w:r w:rsidR="0060644D" w:rsidRPr="002A79D3">
        <w:rPr>
          <w:rFonts w:hint="cs"/>
          <w:rtl/>
          <w:lang w:bidi="fa-IR"/>
        </w:rPr>
        <w:t xml:space="preserve"> روي كاغذ يا مجسمه اش را مي سازد، اگر توجه داشته باشيد اين بحث جديدي است</w:t>
      </w:r>
      <w:r w:rsidR="00E76CD4">
        <w:rPr>
          <w:rFonts w:hint="cs"/>
          <w:rtl/>
          <w:lang w:bidi="fa-IR"/>
        </w:rPr>
        <w:t>،</w:t>
      </w:r>
      <w:r w:rsidR="0060644D" w:rsidRPr="002A79D3">
        <w:rPr>
          <w:rFonts w:hint="cs"/>
          <w:rtl/>
          <w:lang w:bidi="fa-IR"/>
        </w:rPr>
        <w:t xml:space="preserve"> اگر اين را بپذيريد شما هميشه وقتي مي آييد تصوير يك ملكي را انجام مي دهيد يا مجسمه اش را انجام مي دهيد هميشه</w:t>
      </w:r>
      <w:r w:rsidR="00E76CD4">
        <w:rPr>
          <w:rFonts w:hint="cs"/>
          <w:rtl/>
          <w:lang w:bidi="fa-IR"/>
        </w:rPr>
        <w:t>،</w:t>
      </w:r>
      <w:r w:rsidR="0060644D" w:rsidRPr="002A79D3">
        <w:rPr>
          <w:rFonts w:hint="cs"/>
          <w:rtl/>
          <w:lang w:bidi="fa-IR"/>
        </w:rPr>
        <w:t xml:space="preserve"> همزمان داريد يك موجود نباتي</w:t>
      </w:r>
      <w:r w:rsidR="00E76CD4">
        <w:rPr>
          <w:rFonts w:hint="cs"/>
          <w:rtl/>
          <w:lang w:bidi="fa-IR"/>
        </w:rPr>
        <w:t>،</w:t>
      </w:r>
      <w:r w:rsidR="0060644D" w:rsidRPr="002A79D3">
        <w:rPr>
          <w:rFonts w:hint="cs"/>
          <w:rtl/>
          <w:lang w:bidi="fa-IR"/>
        </w:rPr>
        <w:t xml:space="preserve"> انساني</w:t>
      </w:r>
      <w:r w:rsidR="00E76CD4">
        <w:rPr>
          <w:rFonts w:hint="cs"/>
          <w:rtl/>
          <w:lang w:bidi="fa-IR"/>
        </w:rPr>
        <w:t>،</w:t>
      </w:r>
      <w:r w:rsidR="0060644D" w:rsidRPr="002A79D3">
        <w:rPr>
          <w:rFonts w:hint="cs"/>
          <w:rtl/>
          <w:lang w:bidi="fa-IR"/>
        </w:rPr>
        <w:t xml:space="preserve"> حيواني، كه خود او هم واسطه براي چيز </w:t>
      </w:r>
      <w:r w:rsidR="0060644D" w:rsidRPr="002A79D3">
        <w:rPr>
          <w:rFonts w:hint="cs"/>
          <w:rtl/>
          <w:lang w:bidi="fa-IR"/>
        </w:rPr>
        <w:lastRenderedPageBreak/>
        <w:t>ديگريست آن را داريد حكايت مي كنيد، در طول هم دو كار انجام مي دهيد يكي اين كه اين تصوير مي كند در كاغذ يا مجسمه نشان مي دهد يك موجود خيالي را كه آن ذو ابعاد ثلاثه است، نور</w:t>
      </w:r>
      <w:r w:rsidR="00E76CD4">
        <w:rPr>
          <w:rFonts w:hint="cs"/>
          <w:rtl/>
          <w:lang w:bidi="fa-IR"/>
        </w:rPr>
        <w:t>،</w:t>
      </w:r>
      <w:r w:rsidR="0060644D" w:rsidRPr="002A79D3">
        <w:rPr>
          <w:rFonts w:hint="cs"/>
          <w:rtl/>
          <w:lang w:bidi="fa-IR"/>
        </w:rPr>
        <w:t xml:space="preserve"> انرژي و طائر و انسان است و انسان حكايت مي كند از موجود ماورايي</w:t>
      </w:r>
      <w:r w:rsidR="00E76CD4">
        <w:rPr>
          <w:rFonts w:hint="cs"/>
          <w:rtl/>
          <w:lang w:bidi="fa-IR"/>
        </w:rPr>
        <w:t>،</w:t>
      </w:r>
      <w:r w:rsidR="0060644D" w:rsidRPr="002A79D3">
        <w:rPr>
          <w:rFonts w:hint="cs"/>
          <w:rtl/>
          <w:lang w:bidi="fa-IR"/>
        </w:rPr>
        <w:t xml:space="preserve"> يعني دو حكايتگري در طول هم است</w:t>
      </w:r>
      <w:r w:rsidR="00E76CD4">
        <w:rPr>
          <w:rFonts w:hint="cs"/>
          <w:rtl/>
          <w:lang w:bidi="fa-IR"/>
        </w:rPr>
        <w:t>،</w:t>
      </w:r>
      <w:r w:rsidR="0060644D" w:rsidRPr="002A79D3">
        <w:rPr>
          <w:rFonts w:hint="cs"/>
          <w:rtl/>
          <w:lang w:bidi="fa-IR"/>
        </w:rPr>
        <w:t xml:space="preserve"> مثل اين كه مي گويد اين وجود مكتوب</w:t>
      </w:r>
      <w:r w:rsidR="00E76CD4">
        <w:rPr>
          <w:rFonts w:hint="cs"/>
          <w:rtl/>
          <w:lang w:bidi="fa-IR"/>
        </w:rPr>
        <w:t>،</w:t>
      </w:r>
      <w:r w:rsidR="0060644D" w:rsidRPr="002A79D3">
        <w:rPr>
          <w:rFonts w:hint="cs"/>
          <w:rtl/>
          <w:lang w:bidi="fa-IR"/>
        </w:rPr>
        <w:t xml:space="preserve"> وجود ذهني را حكايت مي كند، واسطه مي خورد اين صورت و مجسمه</w:t>
      </w:r>
      <w:r w:rsidR="00E76CD4">
        <w:rPr>
          <w:rFonts w:hint="cs"/>
          <w:rtl/>
          <w:lang w:bidi="fa-IR"/>
        </w:rPr>
        <w:t>،</w:t>
      </w:r>
      <w:r w:rsidR="0060644D" w:rsidRPr="002A79D3">
        <w:rPr>
          <w:rFonts w:hint="cs"/>
          <w:rtl/>
          <w:lang w:bidi="fa-IR"/>
        </w:rPr>
        <w:t xml:space="preserve"> يك موجود خيالي است كه وجود خيالي</w:t>
      </w:r>
      <w:r w:rsidR="00E76CD4">
        <w:rPr>
          <w:rFonts w:hint="cs"/>
          <w:rtl/>
          <w:lang w:bidi="fa-IR"/>
        </w:rPr>
        <w:t>،</w:t>
      </w:r>
      <w:r w:rsidR="0060644D" w:rsidRPr="002A79D3">
        <w:rPr>
          <w:rFonts w:hint="cs"/>
          <w:rtl/>
          <w:lang w:bidi="fa-IR"/>
        </w:rPr>
        <w:t xml:space="preserve"> ويژگي انسان و جماد و نور و</w:t>
      </w:r>
      <w:r w:rsidR="00E76CD4">
        <w:rPr>
          <w:rFonts w:hint="cs"/>
          <w:rtl/>
          <w:lang w:bidi="fa-IR"/>
        </w:rPr>
        <w:t>..</w:t>
      </w:r>
      <w:r w:rsidR="0060644D" w:rsidRPr="002A79D3">
        <w:rPr>
          <w:rFonts w:hint="cs"/>
          <w:rtl/>
          <w:lang w:bidi="fa-IR"/>
        </w:rPr>
        <w:t xml:space="preserve">. حكايت مي كند و آن هم با آن ظرافتي كه </w:t>
      </w:r>
      <w:r w:rsidR="00BC242C" w:rsidRPr="002A79D3">
        <w:rPr>
          <w:rFonts w:hint="cs"/>
          <w:rtl/>
          <w:lang w:bidi="fa-IR"/>
        </w:rPr>
        <w:t xml:space="preserve">وجود ماورايي </w:t>
      </w:r>
      <w:r w:rsidR="0060644D" w:rsidRPr="002A79D3">
        <w:rPr>
          <w:rFonts w:hint="cs"/>
          <w:rtl/>
          <w:lang w:bidi="fa-IR"/>
        </w:rPr>
        <w:t xml:space="preserve">دارد </w:t>
      </w:r>
      <w:r w:rsidR="00BC242C">
        <w:rPr>
          <w:rFonts w:hint="cs"/>
          <w:rtl/>
          <w:lang w:bidi="fa-IR"/>
        </w:rPr>
        <w:t>.</w:t>
      </w:r>
    </w:p>
    <w:p w:rsidR="00BC242C" w:rsidRDefault="00694048" w:rsidP="00BC242C">
      <w:pPr>
        <w:pStyle w:val="Heading2"/>
        <w:rPr>
          <w:rtl/>
        </w:rPr>
      </w:pPr>
      <w:bookmarkStart w:id="19" w:name="_Toc252290034"/>
      <w:r>
        <w:rPr>
          <w:rFonts w:hint="cs"/>
          <w:rtl/>
        </w:rPr>
        <w:t>واسطه در صور موجودات ماورائی</w:t>
      </w:r>
      <w:bookmarkEnd w:id="19"/>
    </w:p>
    <w:p w:rsidR="00B74B1D" w:rsidRPr="002A79D3" w:rsidRDefault="0060644D" w:rsidP="00BC242C">
      <w:pPr>
        <w:rPr>
          <w:rtl/>
          <w:lang w:bidi="fa-IR"/>
        </w:rPr>
      </w:pPr>
      <w:r w:rsidRPr="002A79D3">
        <w:rPr>
          <w:rFonts w:hint="cs"/>
          <w:rtl/>
          <w:lang w:bidi="fa-IR"/>
        </w:rPr>
        <w:t xml:space="preserve">اگر اين بحث را بپذيريم داستان عوض مي شود، همه بحث هايي كه فقهاء كردند </w:t>
      </w:r>
      <w:r w:rsidR="00E76CD4">
        <w:rPr>
          <w:rFonts w:hint="cs"/>
          <w:rtl/>
          <w:lang w:bidi="fa-IR"/>
        </w:rPr>
        <w:t>اصلاً</w:t>
      </w:r>
      <w:r w:rsidRPr="002A79D3">
        <w:rPr>
          <w:rFonts w:hint="cs"/>
          <w:rtl/>
          <w:lang w:bidi="fa-IR"/>
        </w:rPr>
        <w:t xml:space="preserve"> يك بحث جديدي به ميان مي آيد و داستان را عوض مي كند. </w:t>
      </w:r>
      <w:r w:rsidR="00E76CD4">
        <w:rPr>
          <w:rFonts w:hint="cs"/>
          <w:rtl/>
          <w:lang w:bidi="fa-IR"/>
        </w:rPr>
        <w:t>اصلاً</w:t>
      </w:r>
      <w:r w:rsidRPr="002A79D3">
        <w:rPr>
          <w:rFonts w:hint="cs"/>
          <w:rtl/>
          <w:lang w:bidi="fa-IR"/>
        </w:rPr>
        <w:t xml:space="preserve"> ما نياز به بحث هاي فني ريز شدن در روايات نداريم كه بگوييم اين روايت معتبر است يا نه؟ آنجا حيوان كه گفته</w:t>
      </w:r>
      <w:r w:rsidR="00E76CD4">
        <w:rPr>
          <w:rFonts w:hint="cs"/>
          <w:rtl/>
          <w:lang w:bidi="fa-IR"/>
        </w:rPr>
        <w:t>،</w:t>
      </w:r>
      <w:r w:rsidRPr="002A79D3">
        <w:rPr>
          <w:rFonts w:hint="cs"/>
          <w:rtl/>
          <w:lang w:bidi="fa-IR"/>
        </w:rPr>
        <w:t xml:space="preserve"> مقصود ذي روح است يا اين كه حيوان به معناي خاص است يا مي شود الغاء خصوصيت كرد يا نه؟ اين فرايندي كه تا به حال طي كرديم نه </w:t>
      </w:r>
      <w:r w:rsidR="00E76CD4">
        <w:rPr>
          <w:rFonts w:hint="cs"/>
          <w:rtl/>
          <w:lang w:bidi="fa-IR"/>
        </w:rPr>
        <w:t>اصلاً</w:t>
      </w:r>
      <w:r w:rsidRPr="002A79D3">
        <w:rPr>
          <w:rFonts w:hint="cs"/>
          <w:rtl/>
          <w:lang w:bidi="fa-IR"/>
        </w:rPr>
        <w:t xml:space="preserve"> مي گوييم بدون اينها هميشه مجسمه سازي</w:t>
      </w:r>
      <w:r w:rsidR="00E76CD4">
        <w:rPr>
          <w:rFonts w:hint="cs"/>
          <w:rtl/>
          <w:lang w:bidi="fa-IR"/>
        </w:rPr>
        <w:t>،</w:t>
      </w:r>
      <w:r w:rsidRPr="002A79D3">
        <w:rPr>
          <w:rFonts w:hint="cs"/>
          <w:rtl/>
          <w:lang w:bidi="fa-IR"/>
        </w:rPr>
        <w:t xml:space="preserve"> يا تصوير گري از موجودات ماورايي و غيرمحسوس يا در قالب تصوير موجودات نباتي و جمادي است كه اشكال ندارد يا در قالب تصويرات حيواني است كه اشكال دارد علت آن هم اين است كه هيچ وقت اين تصويرگري ها تصويرگري هاي محضي نمي تواند باشد، هميشه اين تصويرها و تجسيم ها يك حالت دو پله اي دارد و حتما بايد در قالب انساني بيايد  و حيواني و نوري</w:t>
      </w:r>
      <w:r w:rsidR="00E76CD4">
        <w:rPr>
          <w:rFonts w:hint="cs"/>
          <w:rtl/>
          <w:lang w:bidi="fa-IR"/>
        </w:rPr>
        <w:t>،</w:t>
      </w:r>
      <w:r w:rsidRPr="002A79D3">
        <w:rPr>
          <w:rFonts w:hint="cs"/>
          <w:rtl/>
          <w:lang w:bidi="fa-IR"/>
        </w:rPr>
        <w:t xml:space="preserve"> چيزي امثال اينها</w:t>
      </w:r>
      <w:r w:rsidR="00E76CD4">
        <w:rPr>
          <w:rFonts w:hint="cs"/>
          <w:rtl/>
          <w:lang w:bidi="fa-IR"/>
        </w:rPr>
        <w:t>.</w:t>
      </w:r>
      <w:r w:rsidRPr="002A79D3">
        <w:rPr>
          <w:rFonts w:hint="cs"/>
          <w:rtl/>
          <w:lang w:bidi="fa-IR"/>
        </w:rPr>
        <w:t xml:space="preserve"> </w:t>
      </w:r>
    </w:p>
    <w:p w:rsidR="00694048" w:rsidRDefault="0060644D" w:rsidP="00694048">
      <w:pPr>
        <w:rPr>
          <w:rtl/>
          <w:lang w:bidi="fa-IR"/>
        </w:rPr>
      </w:pPr>
      <w:r w:rsidRPr="002A79D3">
        <w:rPr>
          <w:rFonts w:hint="cs"/>
          <w:rtl/>
          <w:lang w:bidi="fa-IR"/>
        </w:rPr>
        <w:t xml:space="preserve">ديده ايد اين نقاشي هاي قشنگ يا تصويرهايي كه مي كشند از حالت روحي، </w:t>
      </w:r>
      <w:r w:rsidR="00E76CD4">
        <w:rPr>
          <w:rFonts w:hint="cs"/>
          <w:rtl/>
          <w:lang w:bidi="fa-IR"/>
        </w:rPr>
        <w:t>اصلاً</w:t>
      </w:r>
      <w:r w:rsidRPr="002A79D3">
        <w:rPr>
          <w:rFonts w:hint="cs"/>
          <w:rtl/>
          <w:lang w:bidi="fa-IR"/>
        </w:rPr>
        <w:t xml:space="preserve"> اين خشم و غضب و شجاعت اين چيزهايي كه احوال روحي ما </w:t>
      </w:r>
      <w:r w:rsidR="00694048">
        <w:rPr>
          <w:rFonts w:hint="cs"/>
          <w:rtl/>
          <w:lang w:bidi="fa-IR"/>
        </w:rPr>
        <w:t xml:space="preserve">است اينها را بخواهند تصوير </w:t>
      </w:r>
      <w:r w:rsidRPr="002A79D3">
        <w:rPr>
          <w:rFonts w:hint="cs"/>
          <w:rtl/>
          <w:lang w:bidi="fa-IR"/>
        </w:rPr>
        <w:t xml:space="preserve">كنند شكل وصورت انساني </w:t>
      </w:r>
      <w:r w:rsidR="00547669" w:rsidRPr="002A79D3">
        <w:rPr>
          <w:rFonts w:hint="cs"/>
          <w:rtl/>
          <w:lang w:bidi="fa-IR"/>
        </w:rPr>
        <w:t>به آن مي دهند در عالم تخيل، و بعد مي ‌آيد نقشي مي كشد عالم ماوراء و ملك و امثال اينها همين طور است.</w:t>
      </w:r>
      <w:r w:rsidR="00694048">
        <w:rPr>
          <w:rFonts w:hint="cs"/>
          <w:rtl/>
          <w:lang w:bidi="fa-IR"/>
        </w:rPr>
        <w:t xml:space="preserve"> </w:t>
      </w:r>
      <w:r w:rsidR="00E764E2" w:rsidRPr="002A79D3">
        <w:rPr>
          <w:rFonts w:hint="cs"/>
          <w:rtl/>
          <w:lang w:bidi="fa-IR"/>
        </w:rPr>
        <w:t>بت ها را كه مي ساختند همين طور بود،</w:t>
      </w:r>
      <w:r w:rsidR="009A26C4">
        <w:rPr>
          <w:rFonts w:hint="cs"/>
          <w:rtl/>
          <w:lang w:bidi="fa-IR"/>
        </w:rPr>
        <w:t xml:space="preserve"> </w:t>
      </w:r>
      <w:r w:rsidR="00E764E2" w:rsidRPr="002A79D3">
        <w:rPr>
          <w:rFonts w:hint="cs"/>
          <w:rtl/>
          <w:lang w:bidi="fa-IR"/>
        </w:rPr>
        <w:t>‌يعني يك موجود ماورايي را طبيعي و انساني به آن مي دادند</w:t>
      </w:r>
      <w:r w:rsidR="00E76CD4">
        <w:rPr>
          <w:rFonts w:hint="cs"/>
          <w:rtl/>
          <w:lang w:bidi="fa-IR"/>
        </w:rPr>
        <w:t>،</w:t>
      </w:r>
      <w:r w:rsidR="00E764E2" w:rsidRPr="002A79D3">
        <w:rPr>
          <w:rFonts w:hint="cs"/>
          <w:rtl/>
          <w:lang w:bidi="fa-IR"/>
        </w:rPr>
        <w:t xml:space="preserve"> به اين شكل برمي آوردند</w:t>
      </w:r>
      <w:r w:rsidR="00694048">
        <w:rPr>
          <w:rFonts w:hint="cs"/>
          <w:rtl/>
          <w:lang w:bidi="fa-IR"/>
        </w:rPr>
        <w:t>.</w:t>
      </w:r>
      <w:r w:rsidR="00E764E2" w:rsidRPr="002A79D3">
        <w:rPr>
          <w:rFonts w:hint="cs"/>
          <w:rtl/>
          <w:lang w:bidi="fa-IR"/>
        </w:rPr>
        <w:t xml:space="preserve"> </w:t>
      </w:r>
    </w:p>
    <w:p w:rsidR="00E764E2" w:rsidRPr="002A79D3" w:rsidRDefault="00E764E2" w:rsidP="00694048">
      <w:pPr>
        <w:rPr>
          <w:rtl/>
          <w:lang w:bidi="fa-IR"/>
        </w:rPr>
      </w:pPr>
      <w:r w:rsidRPr="002A79D3">
        <w:rPr>
          <w:rFonts w:hint="cs"/>
          <w:rtl/>
          <w:lang w:bidi="fa-IR"/>
        </w:rPr>
        <w:t>بنابراين همه تصاوير ملائكه</w:t>
      </w:r>
      <w:r w:rsidR="00E76CD4">
        <w:rPr>
          <w:rFonts w:hint="cs"/>
          <w:rtl/>
          <w:lang w:bidi="fa-IR"/>
        </w:rPr>
        <w:t>،</w:t>
      </w:r>
      <w:r w:rsidRPr="002A79D3">
        <w:rPr>
          <w:rFonts w:hint="cs"/>
          <w:rtl/>
          <w:lang w:bidi="fa-IR"/>
        </w:rPr>
        <w:t xml:space="preserve"> و جن و غيره</w:t>
      </w:r>
      <w:r w:rsidR="00E76CD4">
        <w:rPr>
          <w:rFonts w:hint="cs"/>
          <w:rtl/>
          <w:lang w:bidi="fa-IR"/>
        </w:rPr>
        <w:t>،</w:t>
      </w:r>
      <w:r w:rsidR="00D13DC4" w:rsidRPr="002A79D3">
        <w:rPr>
          <w:rFonts w:hint="cs"/>
          <w:rtl/>
          <w:lang w:bidi="fa-IR"/>
        </w:rPr>
        <w:t xml:space="preserve"> يك تخيل انساني بر آنها مي شود و بعد مجسمه يا نقاشي طراحي مي شود به حيثي كه وقتي انسان آن را مي بيند مي گويد مجسمه حيوان است يا مجسمه انسان، منتهي يك حيوان و انساني كه چنان ظريف و دستكاري شده كه موجود ماورايي را نشان مي دهد</w:t>
      </w:r>
      <w:r w:rsidR="00E76CD4">
        <w:rPr>
          <w:rFonts w:hint="cs"/>
          <w:rtl/>
          <w:lang w:bidi="fa-IR"/>
        </w:rPr>
        <w:t>،</w:t>
      </w:r>
      <w:r w:rsidR="00F2074D" w:rsidRPr="002A79D3">
        <w:rPr>
          <w:rFonts w:hint="cs"/>
          <w:rtl/>
          <w:lang w:bidi="fa-IR"/>
        </w:rPr>
        <w:t xml:space="preserve"> اين عرض جديدي است كه اگر اين را كسي بپذيرد معنايش اين است كه ما </w:t>
      </w:r>
      <w:r w:rsidR="00E76CD4">
        <w:rPr>
          <w:rFonts w:hint="cs"/>
          <w:rtl/>
          <w:lang w:bidi="fa-IR"/>
        </w:rPr>
        <w:t>اصلاً</w:t>
      </w:r>
      <w:r w:rsidR="00F2074D" w:rsidRPr="002A79D3">
        <w:rPr>
          <w:rFonts w:hint="cs"/>
          <w:rtl/>
          <w:lang w:bidi="fa-IR"/>
        </w:rPr>
        <w:t xml:space="preserve"> كاري به اين نداريم</w:t>
      </w:r>
      <w:r w:rsidR="00E76CD4">
        <w:rPr>
          <w:rFonts w:hint="cs"/>
          <w:rtl/>
          <w:lang w:bidi="fa-IR"/>
        </w:rPr>
        <w:t>،</w:t>
      </w:r>
      <w:r w:rsidR="00F2074D" w:rsidRPr="002A79D3">
        <w:rPr>
          <w:rFonts w:hint="cs"/>
          <w:rtl/>
          <w:lang w:bidi="fa-IR"/>
        </w:rPr>
        <w:t xml:space="preserve"> همه عكسها و نقاشي ها كه يك ملكي را نشان مي دهد در واقع همزمان يك حيوان و انساني است</w:t>
      </w:r>
      <w:r w:rsidR="00E76CD4">
        <w:rPr>
          <w:rFonts w:hint="cs"/>
          <w:rtl/>
          <w:lang w:bidi="fa-IR"/>
        </w:rPr>
        <w:t>،</w:t>
      </w:r>
      <w:r w:rsidR="00F2074D" w:rsidRPr="002A79D3">
        <w:rPr>
          <w:rFonts w:hint="cs"/>
          <w:rtl/>
          <w:lang w:bidi="fa-IR"/>
        </w:rPr>
        <w:t xml:space="preserve"> يك پرنده اي يا انساني با يك شمائل بسيار لطيف و ظريفي كه آن را نشان مي دهد يعني همزمان اين تصوير يك انسان است، يك طائر است و در تصوير انسان و طائر كه ديروز هم ايشان اشاره كردند لازم نيست موجود فعلي باشد يا غير تخيلي باشد. </w:t>
      </w:r>
    </w:p>
    <w:p w:rsidR="00F2074D" w:rsidRPr="002A79D3" w:rsidRDefault="00F2074D" w:rsidP="00EE276D">
      <w:pPr>
        <w:rPr>
          <w:rtl/>
          <w:lang w:bidi="fa-IR"/>
        </w:rPr>
      </w:pPr>
      <w:r w:rsidRPr="002A79D3">
        <w:rPr>
          <w:rFonts w:hint="cs"/>
          <w:rtl/>
          <w:lang w:bidi="fa-IR"/>
        </w:rPr>
        <w:t>گفتيم انسان تخيلي هم همين است</w:t>
      </w:r>
      <w:r w:rsidR="002A5C58" w:rsidRPr="002A79D3">
        <w:rPr>
          <w:rFonts w:hint="cs"/>
          <w:rtl/>
          <w:lang w:bidi="fa-IR"/>
        </w:rPr>
        <w:t>، حيوان تخيلي هم همين است، اين يك انسان و يا طائر تخيلي است كه آن موجود ماورايي و قدسي را نشان مي دهد</w:t>
      </w:r>
      <w:r w:rsidR="00E76CD4">
        <w:rPr>
          <w:rFonts w:hint="cs"/>
          <w:rtl/>
          <w:lang w:bidi="fa-IR"/>
        </w:rPr>
        <w:t>،</w:t>
      </w:r>
      <w:r w:rsidR="002A5C58" w:rsidRPr="002A79D3">
        <w:rPr>
          <w:rFonts w:hint="cs"/>
          <w:rtl/>
          <w:lang w:bidi="fa-IR"/>
        </w:rPr>
        <w:t xml:space="preserve"> آن وقت اگر در قالب انسان و حيواني بيايد اشكال دارد</w:t>
      </w:r>
      <w:r w:rsidR="00E76CD4">
        <w:rPr>
          <w:rFonts w:hint="cs"/>
          <w:rtl/>
          <w:lang w:bidi="fa-IR"/>
        </w:rPr>
        <w:t>،</w:t>
      </w:r>
      <w:r w:rsidR="002A5C58" w:rsidRPr="002A79D3">
        <w:rPr>
          <w:rFonts w:hint="cs"/>
          <w:rtl/>
          <w:lang w:bidi="fa-IR"/>
        </w:rPr>
        <w:t xml:space="preserve"> اگر در قالب نبات و نور و غيره بيايد اشكال ندارد.</w:t>
      </w:r>
    </w:p>
    <w:p w:rsidR="00694048" w:rsidRDefault="00694048" w:rsidP="00EE276D">
      <w:pPr>
        <w:rPr>
          <w:rtl/>
          <w:lang w:bidi="fa-IR"/>
        </w:rPr>
      </w:pPr>
    </w:p>
    <w:p w:rsidR="002A5C58" w:rsidRPr="002A79D3" w:rsidRDefault="002A5C58" w:rsidP="00EE276D">
      <w:pPr>
        <w:rPr>
          <w:rtl/>
          <w:lang w:bidi="fa-IR"/>
        </w:rPr>
      </w:pPr>
      <w:r w:rsidRPr="002A79D3">
        <w:rPr>
          <w:rFonts w:hint="cs"/>
          <w:rtl/>
          <w:lang w:bidi="fa-IR"/>
        </w:rPr>
        <w:t>طلبه: انرژي و نور هم ديدني است؟</w:t>
      </w:r>
    </w:p>
    <w:p w:rsidR="00512C5F" w:rsidRPr="002A79D3" w:rsidRDefault="002A5C58" w:rsidP="00512C5F">
      <w:pPr>
        <w:rPr>
          <w:rtl/>
          <w:lang w:bidi="fa-IR"/>
        </w:rPr>
      </w:pPr>
      <w:r w:rsidRPr="002A79D3">
        <w:rPr>
          <w:rFonts w:hint="cs"/>
          <w:rtl/>
          <w:lang w:bidi="fa-IR"/>
        </w:rPr>
        <w:t>استاد: انرژي و نور هم اگر بگوييم ديدني بود كه نور ديدني است</w:t>
      </w:r>
      <w:r w:rsidR="00E76CD4">
        <w:rPr>
          <w:rFonts w:hint="cs"/>
          <w:rtl/>
          <w:lang w:bidi="fa-IR"/>
        </w:rPr>
        <w:t>،</w:t>
      </w:r>
      <w:r w:rsidRPr="002A79D3">
        <w:rPr>
          <w:rFonts w:hint="cs"/>
          <w:rtl/>
          <w:lang w:bidi="fa-IR"/>
        </w:rPr>
        <w:t xml:space="preserve"> انرژي انواعي دارد اگر اين عرض را داشته باشيم</w:t>
      </w:r>
      <w:r w:rsidR="00E76CD4">
        <w:rPr>
          <w:rFonts w:hint="cs"/>
          <w:rtl/>
          <w:lang w:bidi="fa-IR"/>
        </w:rPr>
        <w:t>،</w:t>
      </w:r>
      <w:r w:rsidRPr="002A79D3">
        <w:rPr>
          <w:rFonts w:hint="cs"/>
          <w:rtl/>
          <w:lang w:bidi="fa-IR"/>
        </w:rPr>
        <w:t xml:space="preserve"> دستگاه اين بحث به طور كلي </w:t>
      </w:r>
      <w:r w:rsidR="00B81555" w:rsidRPr="002A79D3">
        <w:rPr>
          <w:rFonts w:hint="cs"/>
          <w:rtl/>
          <w:lang w:bidi="fa-IR"/>
        </w:rPr>
        <w:t>يك تفاوت بنيادي و ريشه اي پيدا مي كند و ما هم در قالب تخيل اين را بعيد نمي دانيم</w:t>
      </w:r>
      <w:r w:rsidR="00E76CD4">
        <w:rPr>
          <w:rFonts w:hint="cs"/>
          <w:rtl/>
          <w:lang w:bidi="fa-IR"/>
        </w:rPr>
        <w:t>،</w:t>
      </w:r>
      <w:r w:rsidR="00B81555" w:rsidRPr="002A79D3">
        <w:rPr>
          <w:rFonts w:hint="cs"/>
          <w:rtl/>
          <w:lang w:bidi="fa-IR"/>
        </w:rPr>
        <w:t xml:space="preserve"> اين هم وجه دوم است كه وجه جديدي است</w:t>
      </w:r>
      <w:r w:rsidR="00E76CD4">
        <w:rPr>
          <w:rFonts w:hint="cs"/>
          <w:rtl/>
          <w:lang w:bidi="fa-IR"/>
        </w:rPr>
        <w:t>،</w:t>
      </w:r>
      <w:r w:rsidR="00B81555" w:rsidRPr="002A79D3">
        <w:rPr>
          <w:rFonts w:hint="cs"/>
          <w:rtl/>
          <w:lang w:bidi="fa-IR"/>
        </w:rPr>
        <w:t xml:space="preserve"> وجه سوم هم براي شمول اين است كه بگوييم كسي بيايد اين هم بعيد نيست بگويد ما مجموعاً اين روايات را در كنار هم بگذاريم، يك جا دارد روحاني، و يك جا دارد حيوان</w:t>
      </w:r>
      <w:r w:rsidR="00E76CD4">
        <w:rPr>
          <w:rFonts w:hint="cs"/>
          <w:rtl/>
          <w:lang w:bidi="fa-IR"/>
        </w:rPr>
        <w:t>،</w:t>
      </w:r>
      <w:r w:rsidR="00B81555" w:rsidRPr="002A79D3">
        <w:rPr>
          <w:rFonts w:hint="cs"/>
          <w:rtl/>
          <w:lang w:bidi="fa-IR"/>
        </w:rPr>
        <w:t xml:space="preserve"> در آن روايت حضرت سليمان دارد </w:t>
      </w:r>
      <w:r w:rsidR="00B81555" w:rsidRPr="00694048">
        <w:rPr>
          <w:rFonts w:hint="cs"/>
          <w:b/>
          <w:bCs/>
          <w:rtl/>
          <w:lang w:bidi="fa-IR"/>
        </w:rPr>
        <w:t xml:space="preserve">والله </w:t>
      </w:r>
      <w:r w:rsidR="00512C5F" w:rsidRPr="00694048">
        <w:rPr>
          <w:rFonts w:hint="cs"/>
          <w:b/>
          <w:bCs/>
          <w:rtl/>
          <w:lang w:bidi="fa-IR"/>
        </w:rPr>
        <w:t>ما هي تماثيل الرجال والنساء</w:t>
      </w:r>
      <w:r w:rsidR="00E76CD4">
        <w:rPr>
          <w:rFonts w:hint="cs"/>
          <w:rtl/>
          <w:lang w:bidi="fa-IR"/>
        </w:rPr>
        <w:t>،</w:t>
      </w:r>
      <w:r w:rsidR="00512C5F" w:rsidRPr="002A79D3">
        <w:rPr>
          <w:rFonts w:hint="cs"/>
          <w:rtl/>
          <w:lang w:bidi="fa-IR"/>
        </w:rPr>
        <w:t xml:space="preserve"> اينها را كه كنار هم بگذاريد مجموعاً حالا ولو اين كه بعضي هم سندشان معتبرباشد، يا نباشد آدم به ذهنش مي آيد كه تصوير و تجسيم يك موجودي كه داراي روح است حيات دارد</w:t>
      </w:r>
      <w:r w:rsidR="00E76CD4">
        <w:rPr>
          <w:rFonts w:hint="cs"/>
          <w:rtl/>
          <w:lang w:bidi="fa-IR"/>
        </w:rPr>
        <w:t>،</w:t>
      </w:r>
      <w:r w:rsidR="00512C5F" w:rsidRPr="002A79D3">
        <w:rPr>
          <w:rFonts w:hint="cs"/>
          <w:rtl/>
          <w:lang w:bidi="fa-IR"/>
        </w:rPr>
        <w:t xml:space="preserve"> اين فرقي نمي كند كه پرنده باشد، حيوان</w:t>
      </w:r>
      <w:r w:rsidR="00E76CD4">
        <w:rPr>
          <w:rFonts w:hint="cs"/>
          <w:rtl/>
          <w:lang w:bidi="fa-IR"/>
        </w:rPr>
        <w:t>،</w:t>
      </w:r>
      <w:r w:rsidR="00512C5F" w:rsidRPr="002A79D3">
        <w:rPr>
          <w:rFonts w:hint="cs"/>
          <w:rtl/>
          <w:lang w:bidi="fa-IR"/>
        </w:rPr>
        <w:t xml:space="preserve"> انسان</w:t>
      </w:r>
      <w:r w:rsidR="00E76CD4">
        <w:rPr>
          <w:rFonts w:hint="cs"/>
          <w:rtl/>
          <w:lang w:bidi="fa-IR"/>
        </w:rPr>
        <w:t>،</w:t>
      </w:r>
      <w:r w:rsidR="00512C5F" w:rsidRPr="002A79D3">
        <w:rPr>
          <w:rFonts w:hint="cs"/>
          <w:rtl/>
          <w:lang w:bidi="fa-IR"/>
        </w:rPr>
        <w:t xml:space="preserve"> ملك و جن باشد، بعيد نيست كه الغاء خصوصيت را آنجا كه مي گويد حيوان بگوييم مقصود روح است، آنجايي كه مي گويد رجال و نساء مي گوييم رجال و نساء نماد و نشانه اي از آن است و آنجايي كه مي گويد روحاني، يعني همين بعيد نيست كه بگوييم الغاء خصوصيت مي شود بنابراين ملك و</w:t>
      </w:r>
      <w:r w:rsidR="00E76CD4">
        <w:rPr>
          <w:rFonts w:hint="cs"/>
          <w:rtl/>
          <w:lang w:bidi="fa-IR"/>
        </w:rPr>
        <w:t>.</w:t>
      </w:r>
      <w:r w:rsidR="00512C5F" w:rsidRPr="002A79D3">
        <w:rPr>
          <w:rFonts w:hint="cs"/>
          <w:rtl/>
          <w:lang w:bidi="fa-IR"/>
        </w:rPr>
        <w:t xml:space="preserve">. را </w:t>
      </w:r>
      <w:r w:rsidR="00694048">
        <w:rPr>
          <w:rFonts w:hint="cs"/>
          <w:rtl/>
          <w:lang w:bidi="fa-IR"/>
        </w:rPr>
        <w:t>در بر</w:t>
      </w:r>
      <w:r w:rsidR="00512C5F" w:rsidRPr="002A79D3">
        <w:rPr>
          <w:rFonts w:hint="cs"/>
          <w:rtl/>
          <w:lang w:bidi="fa-IR"/>
        </w:rPr>
        <w:t xml:space="preserve">مي گيرد. </w:t>
      </w:r>
    </w:p>
    <w:p w:rsidR="00512C5F" w:rsidRDefault="00512C5F" w:rsidP="00512C5F">
      <w:pPr>
        <w:rPr>
          <w:rtl/>
          <w:lang w:bidi="fa-IR"/>
        </w:rPr>
      </w:pPr>
      <w:r w:rsidRPr="002A79D3">
        <w:rPr>
          <w:rFonts w:hint="cs"/>
          <w:rtl/>
          <w:lang w:bidi="fa-IR"/>
        </w:rPr>
        <w:t>عرض آخر ما يكي از دو وجه است يعني يا اين است كه ما بگوييم الغاء خصوصيت مي شود با ملاحظه مجموع روايات، كه لايبعد</w:t>
      </w:r>
      <w:r w:rsidR="00E76CD4">
        <w:rPr>
          <w:rFonts w:hint="cs"/>
          <w:rtl/>
          <w:lang w:bidi="fa-IR"/>
        </w:rPr>
        <w:t>،</w:t>
      </w:r>
      <w:r w:rsidRPr="002A79D3">
        <w:rPr>
          <w:rFonts w:hint="cs"/>
          <w:rtl/>
          <w:lang w:bidi="fa-IR"/>
        </w:rPr>
        <w:t xml:space="preserve"> يا اين كه دقيق تر همان نقطه قبلي را بگوييم كه </w:t>
      </w:r>
      <w:r w:rsidR="00E76CD4">
        <w:rPr>
          <w:rFonts w:hint="cs"/>
          <w:rtl/>
          <w:lang w:bidi="fa-IR"/>
        </w:rPr>
        <w:t>اصلاً</w:t>
      </w:r>
      <w:r w:rsidRPr="002A79D3">
        <w:rPr>
          <w:rFonts w:hint="cs"/>
          <w:rtl/>
          <w:lang w:bidi="fa-IR"/>
        </w:rPr>
        <w:t xml:space="preserve"> هميشه كه ماورايي ها را تصوير مي كنيد،</w:t>
      </w:r>
      <w:r w:rsidR="009A26C4">
        <w:rPr>
          <w:rFonts w:hint="cs"/>
          <w:rtl/>
          <w:lang w:bidi="fa-IR"/>
        </w:rPr>
        <w:t xml:space="preserve"> </w:t>
      </w:r>
      <w:r w:rsidRPr="002A79D3">
        <w:rPr>
          <w:rFonts w:hint="cs"/>
          <w:rtl/>
          <w:lang w:bidi="fa-IR"/>
        </w:rPr>
        <w:t>همزمان دو مرحله اي داريد شبهه سازي مي كنيد و هميشه در يك قالب حيواني و يا انساني ريخته مي شود</w:t>
      </w:r>
      <w:r w:rsidR="00E76CD4">
        <w:rPr>
          <w:rFonts w:hint="cs"/>
          <w:rtl/>
          <w:lang w:bidi="fa-IR"/>
        </w:rPr>
        <w:t>.</w:t>
      </w:r>
    </w:p>
    <w:p w:rsidR="00694048" w:rsidRPr="002A79D3" w:rsidRDefault="00694048" w:rsidP="00694048">
      <w:pPr>
        <w:pStyle w:val="Heading2"/>
        <w:rPr>
          <w:rtl/>
        </w:rPr>
      </w:pPr>
      <w:bookmarkStart w:id="20" w:name="_Toc252290035"/>
      <w:r>
        <w:rPr>
          <w:rFonts w:hint="cs"/>
          <w:rtl/>
        </w:rPr>
        <w:t>دقت فلسفی در فقه</w:t>
      </w:r>
      <w:bookmarkEnd w:id="20"/>
    </w:p>
    <w:p w:rsidR="00512C5F" w:rsidRPr="002A79D3" w:rsidRDefault="00512C5F" w:rsidP="00512C5F">
      <w:pPr>
        <w:rPr>
          <w:rtl/>
          <w:lang w:bidi="fa-IR"/>
        </w:rPr>
      </w:pPr>
      <w:r w:rsidRPr="002A79D3">
        <w:rPr>
          <w:rFonts w:hint="cs"/>
          <w:rtl/>
          <w:lang w:bidi="fa-IR"/>
        </w:rPr>
        <w:t>عرض دقيق من اين است كه يك وجود شَبَهي براي او درست مي كنيم</w:t>
      </w:r>
      <w:r w:rsidR="00E76CD4">
        <w:rPr>
          <w:rFonts w:hint="cs"/>
          <w:rtl/>
          <w:lang w:bidi="fa-IR"/>
        </w:rPr>
        <w:t>،</w:t>
      </w:r>
      <w:r w:rsidRPr="002A79D3">
        <w:rPr>
          <w:rFonts w:hint="cs"/>
          <w:rtl/>
          <w:lang w:bidi="fa-IR"/>
        </w:rPr>
        <w:t xml:space="preserve"> يك صورت سازي شبهي و خيالي درست مي كنيم و بعد مي آييم در وجود نقاشي و كتبي و اينها و اين هيچ مانعي ندارد.</w:t>
      </w:r>
    </w:p>
    <w:p w:rsidR="00512C5F" w:rsidRPr="002A79D3" w:rsidRDefault="00512C5F" w:rsidP="00512C5F">
      <w:pPr>
        <w:rPr>
          <w:rtl/>
          <w:lang w:bidi="fa-IR"/>
        </w:rPr>
      </w:pPr>
      <w:r w:rsidRPr="002A79D3">
        <w:rPr>
          <w:rFonts w:hint="cs"/>
          <w:rtl/>
          <w:lang w:bidi="fa-IR"/>
        </w:rPr>
        <w:t>استاد: منتهي ما يك وجود شَبهي و خيالي براي او درست كرديم كه آن غير از اينهاست</w:t>
      </w:r>
      <w:r w:rsidR="00E76CD4">
        <w:rPr>
          <w:rFonts w:hint="cs"/>
          <w:rtl/>
          <w:lang w:bidi="fa-IR"/>
        </w:rPr>
        <w:t>.</w:t>
      </w:r>
      <w:r w:rsidRPr="002A79D3">
        <w:rPr>
          <w:rFonts w:hint="cs"/>
          <w:rtl/>
          <w:lang w:bidi="fa-IR"/>
        </w:rPr>
        <w:t xml:space="preserve"> آن شبهي و خيالي در عالم ذهن ما محقق شده</w:t>
      </w:r>
      <w:r w:rsidR="00E76CD4">
        <w:rPr>
          <w:rFonts w:hint="cs"/>
          <w:rtl/>
          <w:lang w:bidi="fa-IR"/>
        </w:rPr>
        <w:t>،</w:t>
      </w:r>
      <w:r w:rsidRPr="002A79D3">
        <w:rPr>
          <w:rFonts w:hint="cs"/>
          <w:rtl/>
          <w:lang w:bidi="fa-IR"/>
        </w:rPr>
        <w:t xml:space="preserve"> يعني وجود ذهني شَبَهي اوست</w:t>
      </w:r>
      <w:r w:rsidR="00E76CD4">
        <w:rPr>
          <w:rFonts w:hint="cs"/>
          <w:rtl/>
          <w:lang w:bidi="fa-IR"/>
        </w:rPr>
        <w:t>،</w:t>
      </w:r>
      <w:r w:rsidRPr="002A79D3">
        <w:rPr>
          <w:rFonts w:hint="cs"/>
          <w:rtl/>
          <w:lang w:bidi="fa-IR"/>
        </w:rPr>
        <w:t xml:space="preserve"> نه وجود ذهني واقعي او</w:t>
      </w:r>
      <w:r w:rsidR="00E76CD4">
        <w:rPr>
          <w:rFonts w:hint="cs"/>
          <w:rtl/>
          <w:lang w:bidi="fa-IR"/>
        </w:rPr>
        <w:t>،</w:t>
      </w:r>
      <w:r w:rsidRPr="002A79D3">
        <w:rPr>
          <w:rFonts w:hint="cs"/>
          <w:rtl/>
          <w:lang w:bidi="fa-IR"/>
        </w:rPr>
        <w:t xml:space="preserve"> شبه سازي كرديم و اين كار موجب مي شود كه حكم فقهي هم اين جور </w:t>
      </w:r>
      <w:r w:rsidR="003D6C7F">
        <w:rPr>
          <w:rFonts w:hint="cs"/>
          <w:rtl/>
          <w:lang w:bidi="fa-IR"/>
        </w:rPr>
        <w:t>شود</w:t>
      </w:r>
      <w:r w:rsidR="00E76CD4">
        <w:rPr>
          <w:rFonts w:hint="cs"/>
          <w:rtl/>
          <w:lang w:bidi="fa-IR"/>
        </w:rPr>
        <w:t>.</w:t>
      </w:r>
      <w:r w:rsidRPr="002A79D3">
        <w:rPr>
          <w:rFonts w:hint="cs"/>
          <w:rtl/>
          <w:lang w:bidi="fa-IR"/>
        </w:rPr>
        <w:t xml:space="preserve"> مي بينيم كه دقت هاي فلسفي هم به جا كه بيايد</w:t>
      </w:r>
      <w:r w:rsidR="00E76CD4">
        <w:rPr>
          <w:rFonts w:hint="cs"/>
          <w:rtl/>
          <w:lang w:bidi="fa-IR"/>
        </w:rPr>
        <w:t>،</w:t>
      </w:r>
      <w:r w:rsidRPr="002A79D3">
        <w:rPr>
          <w:rFonts w:hint="cs"/>
          <w:rtl/>
          <w:lang w:bidi="fa-IR"/>
        </w:rPr>
        <w:t xml:space="preserve"> بحث را روشن مي كند، اين جور دقت </w:t>
      </w:r>
      <w:r w:rsidR="005065F2">
        <w:rPr>
          <w:rFonts w:hint="cs"/>
          <w:rtl/>
          <w:lang w:bidi="fa-IR"/>
        </w:rPr>
        <w:t>کنید</w:t>
      </w:r>
      <w:r w:rsidRPr="002A79D3">
        <w:rPr>
          <w:rFonts w:hint="cs"/>
          <w:rtl/>
          <w:lang w:bidi="fa-IR"/>
        </w:rPr>
        <w:t xml:space="preserve"> كه چه جور داريد اين را تصوير مي كنيد</w:t>
      </w:r>
      <w:r w:rsidR="00E76CD4">
        <w:rPr>
          <w:rFonts w:hint="cs"/>
          <w:rtl/>
          <w:lang w:bidi="fa-IR"/>
        </w:rPr>
        <w:t>.</w:t>
      </w:r>
      <w:r w:rsidRPr="002A79D3">
        <w:rPr>
          <w:rFonts w:hint="cs"/>
          <w:rtl/>
          <w:lang w:bidi="fa-IR"/>
        </w:rPr>
        <w:t xml:space="preserve"> اين نتيجه فقهي خوب دارد.</w:t>
      </w:r>
    </w:p>
    <w:p w:rsidR="002A79D3" w:rsidRPr="002A79D3" w:rsidRDefault="002A79D3">
      <w:pPr>
        <w:rPr>
          <w:rtl/>
          <w:lang w:bidi="fa-IR"/>
        </w:rPr>
      </w:pPr>
    </w:p>
    <w:sectPr w:rsidR="002A79D3" w:rsidRPr="002A79D3"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19" w:rsidRDefault="00693F19">
      <w:r>
        <w:separator/>
      </w:r>
    </w:p>
    <w:p w:rsidR="00693F19" w:rsidRDefault="00693F19"/>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24343B"/>
    <w:p w:rsidR="00693F19" w:rsidRDefault="00693F19" w:rsidP="0024343B"/>
    <w:p w:rsidR="00693F19" w:rsidRDefault="00693F19"/>
    <w:p w:rsidR="00693F19" w:rsidRDefault="00693F19" w:rsidP="003339DE"/>
    <w:p w:rsidR="00693F19" w:rsidRDefault="00693F19" w:rsidP="003339DE"/>
    <w:p w:rsidR="00693F19" w:rsidRDefault="00693F19" w:rsidP="003339DE"/>
    <w:p w:rsidR="00693F19" w:rsidRDefault="00693F19" w:rsidP="003339DE"/>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p w:rsidR="00693F19" w:rsidRDefault="00693F19" w:rsidP="00F77F5F"/>
    <w:p w:rsidR="00693F19" w:rsidRDefault="00693F19" w:rsidP="00F77F5F"/>
    <w:p w:rsidR="00693F19" w:rsidRDefault="00693F19" w:rsidP="00F77F5F"/>
    <w:p w:rsidR="00693F19" w:rsidRDefault="00693F19" w:rsidP="00053028"/>
    <w:p w:rsidR="00693F19" w:rsidRDefault="00693F19"/>
  </w:endnote>
  <w:endnote w:type="continuationSeparator" w:id="0">
    <w:p w:rsidR="00693F19" w:rsidRDefault="00693F19">
      <w:r>
        <w:continuationSeparator/>
      </w:r>
    </w:p>
    <w:p w:rsidR="00693F19" w:rsidRDefault="00693F19"/>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24343B"/>
    <w:p w:rsidR="00693F19" w:rsidRDefault="00693F19" w:rsidP="0024343B"/>
    <w:p w:rsidR="00693F19" w:rsidRDefault="00693F19"/>
    <w:p w:rsidR="00693F19" w:rsidRDefault="00693F19" w:rsidP="003339DE"/>
    <w:p w:rsidR="00693F19" w:rsidRDefault="00693F19" w:rsidP="003339DE"/>
    <w:p w:rsidR="00693F19" w:rsidRDefault="00693F19" w:rsidP="003339DE"/>
    <w:p w:rsidR="00693F19" w:rsidRDefault="00693F19" w:rsidP="003339DE"/>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p w:rsidR="00693F19" w:rsidRDefault="00693F19" w:rsidP="00F77F5F"/>
    <w:p w:rsidR="00693F19" w:rsidRDefault="00693F19" w:rsidP="00F77F5F"/>
    <w:p w:rsidR="00693F19" w:rsidRDefault="00693F19" w:rsidP="00F77F5F"/>
    <w:p w:rsidR="00693F19" w:rsidRDefault="00693F19" w:rsidP="00053028"/>
    <w:p w:rsidR="00693F19" w:rsidRDefault="00693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dr">
    <w:panose1 w:val="000005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715F81"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715F81"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0F7E5B">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19" w:rsidRDefault="00693F19">
      <w:r>
        <w:separator/>
      </w:r>
    </w:p>
    <w:p w:rsidR="00693F19" w:rsidRDefault="00693F19"/>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24343B"/>
    <w:p w:rsidR="00693F19" w:rsidRDefault="00693F19" w:rsidP="0024343B"/>
    <w:p w:rsidR="00693F19" w:rsidRDefault="00693F19"/>
    <w:p w:rsidR="00693F19" w:rsidRDefault="00693F19" w:rsidP="003339DE"/>
    <w:p w:rsidR="00693F19" w:rsidRDefault="00693F19" w:rsidP="003339DE"/>
    <w:p w:rsidR="00693F19" w:rsidRDefault="00693F19" w:rsidP="003339DE"/>
    <w:p w:rsidR="00693F19" w:rsidRDefault="00693F19" w:rsidP="003339DE"/>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p w:rsidR="00693F19" w:rsidRDefault="00693F19" w:rsidP="00F77F5F"/>
    <w:p w:rsidR="00693F19" w:rsidRDefault="00693F19" w:rsidP="00F77F5F"/>
    <w:p w:rsidR="00693F19" w:rsidRDefault="00693F19" w:rsidP="00F77F5F"/>
    <w:p w:rsidR="00693F19" w:rsidRDefault="00693F19" w:rsidP="00053028"/>
    <w:p w:rsidR="00693F19" w:rsidRDefault="00693F19"/>
  </w:footnote>
  <w:footnote w:type="continuationSeparator" w:id="0">
    <w:p w:rsidR="00693F19" w:rsidRDefault="00693F19">
      <w:r>
        <w:continuationSeparator/>
      </w:r>
    </w:p>
    <w:p w:rsidR="00693F19" w:rsidRDefault="00693F19"/>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CE61DD"/>
    <w:p w:rsidR="00693F19" w:rsidRDefault="00693F19" w:rsidP="0024343B"/>
    <w:p w:rsidR="00693F19" w:rsidRDefault="00693F19" w:rsidP="0024343B"/>
    <w:p w:rsidR="00693F19" w:rsidRDefault="00693F19"/>
    <w:p w:rsidR="00693F19" w:rsidRDefault="00693F19" w:rsidP="003339DE"/>
    <w:p w:rsidR="00693F19" w:rsidRDefault="00693F19" w:rsidP="003339DE"/>
    <w:p w:rsidR="00693F19" w:rsidRDefault="00693F19" w:rsidP="003339DE"/>
    <w:p w:rsidR="00693F19" w:rsidRDefault="00693F19" w:rsidP="003339DE"/>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rsidP="00493648"/>
    <w:p w:rsidR="00693F19" w:rsidRDefault="00693F19"/>
    <w:p w:rsidR="00693F19" w:rsidRDefault="00693F19" w:rsidP="00F77F5F"/>
    <w:p w:rsidR="00693F19" w:rsidRDefault="00693F19" w:rsidP="00F77F5F"/>
    <w:p w:rsidR="00693F19" w:rsidRDefault="00693F19" w:rsidP="00F77F5F"/>
    <w:p w:rsidR="00693F19" w:rsidRDefault="00693F19" w:rsidP="00053028"/>
    <w:p w:rsidR="00693F19" w:rsidRDefault="00693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7A5246" w:rsidRDefault="00693F19" w:rsidP="000F7E5B">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8E3642">
      <w:rPr>
        <w:noProof/>
        <w:lang w:bidi="fa-IR"/>
      </w:rPr>
      <w:drawing>
        <wp:inline distT="0" distB="0" distL="0" distR="0" wp14:anchorId="1DA9A6FA" wp14:editId="10778423">
          <wp:extent cx="609600" cy="740410"/>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0F7E5B">
      <w:rPr>
        <w:rFonts w:ascii="IranNastaliq" w:hAnsi="IranNastaliq" w:cs="IranNastaliq" w:hint="cs"/>
        <w:sz w:val="40"/>
        <w:szCs w:val="40"/>
        <w:rtl/>
        <w:lang w:bidi="fa-IR"/>
      </w:rPr>
      <w:t xml:space="preserve">                </w:t>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901B6C">
      <w:rPr>
        <w:rFonts w:ascii="IranNastaliq" w:hAnsi="IranNastaliq" w:hint="cs"/>
        <w:b/>
        <w:bCs/>
        <w:sz w:val="40"/>
        <w:szCs w:val="40"/>
        <w:rtl/>
        <w:lang w:bidi="fa-IR"/>
      </w:rPr>
      <w:t>:</w:t>
    </w:r>
    <w:r w:rsidR="00901B6C" w:rsidRPr="00901B6C">
      <w:rPr>
        <w:rFonts w:ascii="IranNastaliq" w:hAnsi="IranNastaliq" w:hint="cs"/>
        <w:sz w:val="32"/>
        <w:szCs w:val="32"/>
        <w:rtl/>
        <w:lang w:bidi="fa-IR"/>
      </w:rPr>
      <w:t>1835</w:t>
    </w:r>
    <w:r w:rsidR="008B334B" w:rsidRPr="00901B6C">
      <w:rPr>
        <w:rFonts w:ascii="IranNastaliq" w:hAnsi="IranNastaliq" w:hint="cs"/>
        <w:sz w:val="32"/>
        <w:szCs w:val="32"/>
        <w:rtl/>
        <w:lang w:bidi="fa-IR"/>
      </w:rPr>
      <w:t xml:space="preserve"> </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813E6"/>
    <w:rsid w:val="000837FA"/>
    <w:rsid w:val="000D1B90"/>
    <w:rsid w:val="000E5F42"/>
    <w:rsid w:val="000F4AA2"/>
    <w:rsid w:val="000F7E5B"/>
    <w:rsid w:val="00103FEA"/>
    <w:rsid w:val="00135762"/>
    <w:rsid w:val="001524B9"/>
    <w:rsid w:val="001532AF"/>
    <w:rsid w:val="001B310C"/>
    <w:rsid w:val="001B6D18"/>
    <w:rsid w:val="001B7ED7"/>
    <w:rsid w:val="001C4794"/>
    <w:rsid w:val="001E62F3"/>
    <w:rsid w:val="0022141B"/>
    <w:rsid w:val="0024343B"/>
    <w:rsid w:val="002647FE"/>
    <w:rsid w:val="00270F0F"/>
    <w:rsid w:val="00273534"/>
    <w:rsid w:val="00276A57"/>
    <w:rsid w:val="00290DFF"/>
    <w:rsid w:val="00295286"/>
    <w:rsid w:val="002A5C58"/>
    <w:rsid w:val="002A79D3"/>
    <w:rsid w:val="002D5D96"/>
    <w:rsid w:val="002F03D3"/>
    <w:rsid w:val="002F6859"/>
    <w:rsid w:val="00302363"/>
    <w:rsid w:val="003177A6"/>
    <w:rsid w:val="00331305"/>
    <w:rsid w:val="0033233A"/>
    <w:rsid w:val="003339DE"/>
    <w:rsid w:val="0034269B"/>
    <w:rsid w:val="003935FF"/>
    <w:rsid w:val="003959DE"/>
    <w:rsid w:val="003B1547"/>
    <w:rsid w:val="003C2C03"/>
    <w:rsid w:val="003C2C4E"/>
    <w:rsid w:val="003C5FAF"/>
    <w:rsid w:val="003D6613"/>
    <w:rsid w:val="003D6C7F"/>
    <w:rsid w:val="003D70D3"/>
    <w:rsid w:val="003E0870"/>
    <w:rsid w:val="003F3234"/>
    <w:rsid w:val="003F4D18"/>
    <w:rsid w:val="004173B0"/>
    <w:rsid w:val="00430987"/>
    <w:rsid w:val="0044194B"/>
    <w:rsid w:val="00442487"/>
    <w:rsid w:val="004434C8"/>
    <w:rsid w:val="00467962"/>
    <w:rsid w:val="0048706C"/>
    <w:rsid w:val="00493648"/>
    <w:rsid w:val="004B217F"/>
    <w:rsid w:val="004E1ADD"/>
    <w:rsid w:val="00503BB1"/>
    <w:rsid w:val="005065F2"/>
    <w:rsid w:val="00512C5F"/>
    <w:rsid w:val="00514FFF"/>
    <w:rsid w:val="0052155D"/>
    <w:rsid w:val="00543849"/>
    <w:rsid w:val="00547669"/>
    <w:rsid w:val="00553F93"/>
    <w:rsid w:val="00573D32"/>
    <w:rsid w:val="005A0CF8"/>
    <w:rsid w:val="005A1537"/>
    <w:rsid w:val="005B4AA1"/>
    <w:rsid w:val="005C39B4"/>
    <w:rsid w:val="005D1750"/>
    <w:rsid w:val="005F1371"/>
    <w:rsid w:val="00601000"/>
    <w:rsid w:val="006040B5"/>
    <w:rsid w:val="0060644D"/>
    <w:rsid w:val="00631398"/>
    <w:rsid w:val="00642F9B"/>
    <w:rsid w:val="006434EB"/>
    <w:rsid w:val="006738BF"/>
    <w:rsid w:val="0068658A"/>
    <w:rsid w:val="00693917"/>
    <w:rsid w:val="00693F19"/>
    <w:rsid w:val="00694048"/>
    <w:rsid w:val="006A7FB7"/>
    <w:rsid w:val="006B0B46"/>
    <w:rsid w:val="006B4395"/>
    <w:rsid w:val="006E4F1C"/>
    <w:rsid w:val="006F54AD"/>
    <w:rsid w:val="00705921"/>
    <w:rsid w:val="00715F81"/>
    <w:rsid w:val="00722396"/>
    <w:rsid w:val="00725A93"/>
    <w:rsid w:val="00727981"/>
    <w:rsid w:val="00797D86"/>
    <w:rsid w:val="007A024F"/>
    <w:rsid w:val="007A5246"/>
    <w:rsid w:val="007A74C0"/>
    <w:rsid w:val="007C5965"/>
    <w:rsid w:val="007D0E11"/>
    <w:rsid w:val="007F797E"/>
    <w:rsid w:val="00806675"/>
    <w:rsid w:val="008069C3"/>
    <w:rsid w:val="00810369"/>
    <w:rsid w:val="00815D12"/>
    <w:rsid w:val="00823ED8"/>
    <w:rsid w:val="008342EC"/>
    <w:rsid w:val="00841F54"/>
    <w:rsid w:val="00850E29"/>
    <w:rsid w:val="008576A8"/>
    <w:rsid w:val="00864273"/>
    <w:rsid w:val="00864C41"/>
    <w:rsid w:val="008725E8"/>
    <w:rsid w:val="008834BB"/>
    <w:rsid w:val="00891004"/>
    <w:rsid w:val="008A7B13"/>
    <w:rsid w:val="008B0576"/>
    <w:rsid w:val="008B2E3E"/>
    <w:rsid w:val="008B334B"/>
    <w:rsid w:val="008B3E78"/>
    <w:rsid w:val="008B4D8B"/>
    <w:rsid w:val="008D79C8"/>
    <w:rsid w:val="008E3642"/>
    <w:rsid w:val="008F7A81"/>
    <w:rsid w:val="00901B6C"/>
    <w:rsid w:val="00904ED2"/>
    <w:rsid w:val="00920F84"/>
    <w:rsid w:val="009212CA"/>
    <w:rsid w:val="009379E5"/>
    <w:rsid w:val="00960EA2"/>
    <w:rsid w:val="0096760A"/>
    <w:rsid w:val="00973154"/>
    <w:rsid w:val="00974E42"/>
    <w:rsid w:val="00976501"/>
    <w:rsid w:val="00986F8D"/>
    <w:rsid w:val="009A26C4"/>
    <w:rsid w:val="009F4F07"/>
    <w:rsid w:val="00A15053"/>
    <w:rsid w:val="00A164F2"/>
    <w:rsid w:val="00A37553"/>
    <w:rsid w:val="00A56B35"/>
    <w:rsid w:val="00A67AEB"/>
    <w:rsid w:val="00A705CB"/>
    <w:rsid w:val="00A87CF1"/>
    <w:rsid w:val="00A91656"/>
    <w:rsid w:val="00A9797E"/>
    <w:rsid w:val="00AA4FA5"/>
    <w:rsid w:val="00AB53B1"/>
    <w:rsid w:val="00AB6D71"/>
    <w:rsid w:val="00AD5F4C"/>
    <w:rsid w:val="00AD6AB2"/>
    <w:rsid w:val="00B14993"/>
    <w:rsid w:val="00B213D0"/>
    <w:rsid w:val="00B22999"/>
    <w:rsid w:val="00B40299"/>
    <w:rsid w:val="00B606A1"/>
    <w:rsid w:val="00B613EF"/>
    <w:rsid w:val="00B74B1D"/>
    <w:rsid w:val="00B76313"/>
    <w:rsid w:val="00B76FAF"/>
    <w:rsid w:val="00B81555"/>
    <w:rsid w:val="00B81593"/>
    <w:rsid w:val="00BA0087"/>
    <w:rsid w:val="00BA6C55"/>
    <w:rsid w:val="00BB3DB6"/>
    <w:rsid w:val="00BB70A6"/>
    <w:rsid w:val="00BC242C"/>
    <w:rsid w:val="00BC518F"/>
    <w:rsid w:val="00BE080C"/>
    <w:rsid w:val="00C049AB"/>
    <w:rsid w:val="00C114BF"/>
    <w:rsid w:val="00C206D1"/>
    <w:rsid w:val="00C4300A"/>
    <w:rsid w:val="00C673DE"/>
    <w:rsid w:val="00C816FB"/>
    <w:rsid w:val="00C9370D"/>
    <w:rsid w:val="00C958C9"/>
    <w:rsid w:val="00CA4B51"/>
    <w:rsid w:val="00CC04E7"/>
    <w:rsid w:val="00CC05C2"/>
    <w:rsid w:val="00CC0984"/>
    <w:rsid w:val="00CD2CA3"/>
    <w:rsid w:val="00CE61DD"/>
    <w:rsid w:val="00D13DC4"/>
    <w:rsid w:val="00D22A01"/>
    <w:rsid w:val="00D27184"/>
    <w:rsid w:val="00D377A2"/>
    <w:rsid w:val="00D55680"/>
    <w:rsid w:val="00D57ED6"/>
    <w:rsid w:val="00D7341C"/>
    <w:rsid w:val="00D73817"/>
    <w:rsid w:val="00D92B41"/>
    <w:rsid w:val="00DA042C"/>
    <w:rsid w:val="00DA6B49"/>
    <w:rsid w:val="00DB054B"/>
    <w:rsid w:val="00DD1A00"/>
    <w:rsid w:val="00DD380E"/>
    <w:rsid w:val="00DD44FE"/>
    <w:rsid w:val="00DE6BE4"/>
    <w:rsid w:val="00DF0E93"/>
    <w:rsid w:val="00E020D0"/>
    <w:rsid w:val="00E2365C"/>
    <w:rsid w:val="00E42B2C"/>
    <w:rsid w:val="00E47CFF"/>
    <w:rsid w:val="00E50BD5"/>
    <w:rsid w:val="00E5512C"/>
    <w:rsid w:val="00E63B21"/>
    <w:rsid w:val="00E713CC"/>
    <w:rsid w:val="00E764E2"/>
    <w:rsid w:val="00E76CD4"/>
    <w:rsid w:val="00E83A0B"/>
    <w:rsid w:val="00EB2293"/>
    <w:rsid w:val="00EC3799"/>
    <w:rsid w:val="00EE121B"/>
    <w:rsid w:val="00EE276D"/>
    <w:rsid w:val="00EE394D"/>
    <w:rsid w:val="00EE6889"/>
    <w:rsid w:val="00EF5A32"/>
    <w:rsid w:val="00F11371"/>
    <w:rsid w:val="00F157FA"/>
    <w:rsid w:val="00F2074D"/>
    <w:rsid w:val="00F21D5C"/>
    <w:rsid w:val="00F27FEC"/>
    <w:rsid w:val="00F41071"/>
    <w:rsid w:val="00F42FFA"/>
    <w:rsid w:val="00F472AF"/>
    <w:rsid w:val="00F50C03"/>
    <w:rsid w:val="00F522EB"/>
    <w:rsid w:val="00F773F0"/>
    <w:rsid w:val="00F77F5F"/>
    <w:rsid w:val="00F90A32"/>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986F8D"/>
    <w:pPr>
      <w:keepNext/>
      <w:outlineLvl w:val="0"/>
    </w:pPr>
    <w:rPr>
      <w:b/>
      <w:bCs/>
      <w:kern w:val="32"/>
      <w:sz w:val="32"/>
      <w:szCs w:val="36"/>
      <w:lang w:bidi="fa-IR"/>
    </w:rPr>
  </w:style>
  <w:style w:type="paragraph" w:styleId="Heading2">
    <w:name w:val="heading 2"/>
    <w:basedOn w:val="Normal"/>
    <w:next w:val="Normal"/>
    <w:autoRedefine/>
    <w:qFormat/>
    <w:rsid w:val="00986F8D"/>
    <w:pPr>
      <w:keepNext/>
      <w:outlineLvl w:val="1"/>
    </w:pPr>
    <w:rPr>
      <w:b/>
      <w:bCs/>
      <w:szCs w:val="32"/>
      <w:lang w:bidi="fa-IR"/>
    </w:rPr>
  </w:style>
  <w:style w:type="paragraph" w:styleId="Heading3">
    <w:name w:val="heading 3"/>
    <w:basedOn w:val="Normal"/>
    <w:next w:val="Normal"/>
    <w:link w:val="Heading3Char"/>
    <w:qFormat/>
    <w:rsid w:val="00F157F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157FA"/>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3D6C7F"/>
    <w:rPr>
      <w:rFonts w:ascii="Tahoma" w:hAnsi="Tahoma" w:cs="Tahoma"/>
      <w:sz w:val="16"/>
      <w:szCs w:val="16"/>
    </w:rPr>
  </w:style>
  <w:style w:type="character" w:customStyle="1" w:styleId="BalloonTextChar">
    <w:name w:val="Balloon Text Char"/>
    <w:basedOn w:val="DefaultParagraphFont"/>
    <w:link w:val="BalloonText"/>
    <w:rsid w:val="003D6C7F"/>
    <w:rPr>
      <w:rFonts w:ascii="Tahoma" w:eastAsia="2  Lotus" w:hAnsi="Tahoma" w:cs="Tahoma"/>
      <w:sz w:val="16"/>
      <w:szCs w:val="16"/>
      <w:lang w:bidi="ar-SA"/>
    </w:rPr>
  </w:style>
  <w:style w:type="paragraph" w:styleId="TOCHeading">
    <w:name w:val="TOC Heading"/>
    <w:basedOn w:val="Heading1"/>
    <w:next w:val="Normal"/>
    <w:uiPriority w:val="39"/>
    <w:semiHidden/>
    <w:unhideWhenUsed/>
    <w:qFormat/>
    <w:rsid w:val="00850E29"/>
    <w:pPr>
      <w:keepLines/>
      <w:bidi w:val="0"/>
      <w:spacing w:before="480" w:line="276" w:lineRule="auto"/>
      <w:jc w:val="left"/>
      <w:outlineLvl w:val="9"/>
    </w:pPr>
    <w:rPr>
      <w:rFonts w:ascii="Cambria" w:eastAsia="Times New Roman" w:hAnsi="Cambria" w:cs="Times New Roman"/>
      <w:color w:val="365F91"/>
      <w:kern w:val="0"/>
      <w:sz w:val="28"/>
      <w:szCs w:val="28"/>
    </w:rPr>
  </w:style>
  <w:style w:type="paragraph" w:styleId="TOC1">
    <w:name w:val="toc 1"/>
    <w:basedOn w:val="Normal"/>
    <w:next w:val="Normal"/>
    <w:autoRedefine/>
    <w:uiPriority w:val="39"/>
    <w:rsid w:val="00850E29"/>
    <w:pPr>
      <w:spacing w:after="100"/>
    </w:pPr>
  </w:style>
  <w:style w:type="paragraph" w:styleId="TOC2">
    <w:name w:val="toc 2"/>
    <w:basedOn w:val="Normal"/>
    <w:next w:val="Normal"/>
    <w:autoRedefine/>
    <w:uiPriority w:val="39"/>
    <w:rsid w:val="00850E29"/>
    <w:pPr>
      <w:spacing w:after="100"/>
      <w:ind w:left="280"/>
    </w:pPr>
  </w:style>
  <w:style w:type="paragraph" w:styleId="TOC3">
    <w:name w:val="toc 3"/>
    <w:basedOn w:val="Normal"/>
    <w:next w:val="Normal"/>
    <w:autoRedefine/>
    <w:uiPriority w:val="39"/>
    <w:rsid w:val="00850E29"/>
    <w:pPr>
      <w:spacing w:after="100"/>
      <w:ind w:left="560"/>
    </w:pPr>
  </w:style>
  <w:style w:type="character" w:styleId="Hyperlink">
    <w:name w:val="Hyperlink"/>
    <w:basedOn w:val="DefaultParagraphFont"/>
    <w:uiPriority w:val="99"/>
    <w:unhideWhenUsed/>
    <w:rsid w:val="00850E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4170-1E2E-476A-A7C2-B52A8C32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3273</Words>
  <Characters>18660</Characters>
  <Application>Microsoft Office Word</Application>
  <DocSecurity>0</DocSecurity>
  <Lines>155</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4</cp:revision>
  <cp:lastPrinted>2008-05-04T04:57:00Z</cp:lastPrinted>
  <dcterms:created xsi:type="dcterms:W3CDTF">2010-01-26T13:56:00Z</dcterms:created>
  <dcterms:modified xsi:type="dcterms:W3CDTF">2014-04-09T04:40:00Z</dcterms:modified>
</cp:coreProperties>
</file>