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043323B" w14:textId="04459DAB" w:rsidR="00172C6B" w:rsidRDefault="0070112B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0060962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اصول</w:t>
            </w:r>
            <w:r w:rsidR="00172C6B" w:rsidRPr="002C41D9">
              <w:rPr>
                <w:rStyle w:val="Hyperlink"/>
                <w:noProof/>
                <w:rtl/>
              </w:rPr>
              <w:t xml:space="preserve"> /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حج</w:t>
            </w:r>
            <w:r w:rsidR="00172C6B" w:rsidRPr="002C41D9">
              <w:rPr>
                <w:rStyle w:val="Hyperlink"/>
                <w:rFonts w:hint="cs"/>
                <w:noProof/>
                <w:rtl/>
              </w:rPr>
              <w:t>ی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ت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خبر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واحد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_Toc210060962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2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5CEAEA68" w14:textId="1886120F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3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</w:t>
            </w:r>
            <w:r w:rsidR="00172C6B" w:rsidRPr="002C41D9">
              <w:rPr>
                <w:rStyle w:val="Hyperlink"/>
                <w:rFonts w:hint="cs"/>
                <w:noProof/>
                <w:rtl/>
              </w:rPr>
              <w:t>ی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_Toc210060963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2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3B2F840E" w14:textId="0697D2A9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4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جمع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بند</w:t>
            </w:r>
            <w:r w:rsidR="00172C6B" w:rsidRPr="002C41D9">
              <w:rPr>
                <w:rStyle w:val="Hyperlink"/>
                <w:rFonts w:hint="cs"/>
                <w:noProof/>
                <w:rtl/>
              </w:rPr>
              <w:t>ی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مطالب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قبل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_Toc210060964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2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28E9D29F" w14:textId="33396B70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5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سوم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_Toc210060965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2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2D41E6D1" w14:textId="795AB42A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6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چهارم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_Toc210060966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3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5440BD96" w14:textId="61A41FD5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7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پنجم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_Toc210060967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3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52B5FF47" w14:textId="688B9300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8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ششم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_Toc210060968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3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2B0F3431" w14:textId="1BDE366E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69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هفتم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_Toc210060969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3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0151F6C6" w14:textId="6945F972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0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هشتم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_Toc210060970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3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4074BB88" w14:textId="1D27C200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1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در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هشتم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_Toc210060971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4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594B33B0" w14:textId="340F682B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2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اول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به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_Toc210060972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5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350ABFBB" w14:textId="0627328A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3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پاسخ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دوم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به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مناقشه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_Toc210060973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5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786A25C6" w14:textId="6DE04164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4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خلاصه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_Toc210060974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5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1B3809A7" w14:textId="7E787C83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5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شبهه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چهارم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_Toc210060975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6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4FD714B9" w14:textId="61CC9AF5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6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مقدمه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اول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اشکال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_Toc210060976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6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0942DADF" w14:textId="3BFAA105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7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مقدمه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دوم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اشکال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_Toc210060977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7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64D3526F" w14:textId="6FE4CA9D" w:rsidR="00172C6B" w:rsidRDefault="00AA3A82" w:rsidP="00172C6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060978" w:history="1">
            <w:r w:rsidR="00172C6B" w:rsidRPr="002C41D9">
              <w:rPr>
                <w:rStyle w:val="Hyperlink"/>
                <w:rFonts w:hint="eastAsia"/>
                <w:noProof/>
                <w:rtl/>
              </w:rPr>
              <w:t>تقر</w:t>
            </w:r>
            <w:r w:rsidR="00172C6B" w:rsidRPr="002C41D9">
              <w:rPr>
                <w:rStyle w:val="Hyperlink"/>
                <w:rFonts w:hint="cs"/>
                <w:noProof/>
                <w:rtl/>
              </w:rPr>
              <w:t>ی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ر</w:t>
            </w:r>
            <w:r w:rsidR="00172C6B" w:rsidRPr="002C41D9">
              <w:rPr>
                <w:rStyle w:val="Hyperlink"/>
                <w:noProof/>
                <w:rtl/>
              </w:rPr>
              <w:t xml:space="preserve"> </w:t>
            </w:r>
            <w:r w:rsidR="00172C6B" w:rsidRPr="002C41D9">
              <w:rPr>
                <w:rStyle w:val="Hyperlink"/>
                <w:rFonts w:hint="eastAsia"/>
                <w:noProof/>
                <w:rtl/>
              </w:rPr>
              <w:t>اشکال</w:t>
            </w:r>
            <w:r w:rsidR="00172C6B">
              <w:rPr>
                <w:noProof/>
                <w:webHidden/>
              </w:rPr>
              <w:tab/>
            </w:r>
            <w:r w:rsidR="00172C6B">
              <w:rPr>
                <w:noProof/>
                <w:webHidden/>
              </w:rPr>
              <w:fldChar w:fldCharType="begin"/>
            </w:r>
            <w:r w:rsidR="00172C6B">
              <w:rPr>
                <w:noProof/>
                <w:webHidden/>
              </w:rPr>
              <w:instrText xml:space="preserve"> PAGEREF _Toc210060978 \h </w:instrText>
            </w:r>
            <w:r w:rsidR="00172C6B">
              <w:rPr>
                <w:noProof/>
                <w:webHidden/>
              </w:rPr>
            </w:r>
            <w:r w:rsidR="00172C6B">
              <w:rPr>
                <w:noProof/>
                <w:webHidden/>
              </w:rPr>
              <w:fldChar w:fldCharType="separate"/>
            </w:r>
            <w:r w:rsidR="00172C6B">
              <w:rPr>
                <w:noProof/>
                <w:webHidden/>
              </w:rPr>
              <w:t>7</w:t>
            </w:r>
            <w:r w:rsidR="00172C6B">
              <w:rPr>
                <w:noProof/>
                <w:webHidden/>
              </w:rPr>
              <w:fldChar w:fldCharType="end"/>
            </w:r>
          </w:hyperlink>
        </w:p>
        <w:p w14:paraId="4A306D47" w14:textId="1A0E59B9" w:rsidR="00123630" w:rsidRPr="0008453A" w:rsidRDefault="0070112B" w:rsidP="00014C8F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2FC09BB" w:rsidR="001005A8" w:rsidRPr="0008453A" w:rsidRDefault="00724B6C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0060962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F36C9D">
      <w:pPr>
        <w:pStyle w:val="Heading1"/>
        <w:ind w:firstLine="284"/>
        <w:jc w:val="both"/>
        <w:rPr>
          <w:w w:val="100"/>
          <w:rtl/>
        </w:rPr>
      </w:pPr>
      <w:bookmarkStart w:id="5" w:name="_Toc21006096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FEF37C8" w14:textId="77777777" w:rsidR="000E4BFC" w:rsidRPr="000E4BFC" w:rsidRDefault="002B761B" w:rsidP="000E4BFC">
      <w:pPr>
        <w:pStyle w:val="Heading1"/>
        <w:rPr>
          <w:rtl/>
        </w:rPr>
      </w:pPr>
      <w:bookmarkStart w:id="6" w:name="_Toc210060964"/>
      <w:r>
        <w:rPr>
          <w:rFonts w:hint="cs"/>
          <w:rtl/>
        </w:rPr>
        <w:t xml:space="preserve">جمع </w:t>
      </w:r>
      <w:r w:rsidR="000E4BFC" w:rsidRPr="000E4BFC">
        <w:rPr>
          <w:rtl/>
        </w:rPr>
        <w:t>بند</w:t>
      </w:r>
      <w:r w:rsidR="000E4BFC" w:rsidRPr="000E4BFC">
        <w:rPr>
          <w:rFonts w:hint="cs"/>
          <w:rtl/>
        </w:rPr>
        <w:t>ی</w:t>
      </w:r>
      <w:r w:rsidR="000E4BFC" w:rsidRPr="000E4BFC">
        <w:rPr>
          <w:rtl/>
        </w:rPr>
        <w:t xml:space="preserve"> مطالب قبل</w:t>
      </w:r>
      <w:bookmarkEnd w:id="6"/>
      <w:r w:rsidR="000E4BFC" w:rsidRPr="000E4BFC">
        <w:rPr>
          <w:rtl/>
        </w:rPr>
        <w:t xml:space="preserve"> </w:t>
      </w:r>
    </w:p>
    <w:p w14:paraId="35BBFF90" w14:textId="77777777" w:rsidR="00AC363C" w:rsidRPr="00AC363C" w:rsidRDefault="00BC37FC" w:rsidP="00AC363C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</w:t>
      </w:r>
      <w:r w:rsidR="00EF693E">
        <w:rPr>
          <w:rFonts w:hint="cs"/>
          <w:color w:val="000000" w:themeColor="text1"/>
          <w:rtl/>
        </w:rPr>
        <w:t xml:space="preserve">تنیبه </w:t>
      </w:r>
      <w:r w:rsidR="00AC363C" w:rsidRPr="00AC363C">
        <w:rPr>
          <w:color w:val="000000" w:themeColor="text1"/>
          <w:rtl/>
        </w:rPr>
        <w:t>سوم در اخبار مع الواسطه بود که عمده خبرها</w:t>
      </w:r>
      <w:r w:rsidR="00AC363C" w:rsidRPr="00AC363C">
        <w:rPr>
          <w:rFonts w:hint="cs"/>
          <w:color w:val="000000" w:themeColor="text1"/>
          <w:rtl/>
        </w:rPr>
        <w:t>یی</w:t>
      </w:r>
      <w:r w:rsidR="00AC363C" w:rsidRPr="00AC363C">
        <w:rPr>
          <w:color w:val="000000" w:themeColor="text1"/>
          <w:rtl/>
        </w:rPr>
        <w:t xml:space="preserve"> که امروز در دست ما هست، اخبار مع الواسطه است، بعد از اشکال اول که عبارت از انصراف بود، دو شبهه عقل</w:t>
      </w:r>
      <w:r w:rsidR="00AC363C" w:rsidRPr="00AC363C">
        <w:rPr>
          <w:rFonts w:hint="cs"/>
          <w:color w:val="000000" w:themeColor="text1"/>
          <w:rtl/>
        </w:rPr>
        <w:t>ی</w:t>
      </w:r>
      <w:r w:rsidR="00AC363C" w:rsidRPr="00AC363C">
        <w:rPr>
          <w:color w:val="000000" w:themeColor="text1"/>
          <w:rtl/>
        </w:rPr>
        <w:t xml:space="preserve"> مطرح شد به ترت</w:t>
      </w:r>
      <w:r w:rsidR="00AC363C" w:rsidRPr="00AC363C">
        <w:rPr>
          <w:rFonts w:hint="cs"/>
          <w:color w:val="000000" w:themeColor="text1"/>
          <w:rtl/>
        </w:rPr>
        <w:t>ی</w:t>
      </w:r>
      <w:r w:rsidR="00AC363C" w:rsidRPr="00AC363C">
        <w:rPr>
          <w:rFonts w:hint="eastAsia"/>
          <w:color w:val="000000" w:themeColor="text1"/>
          <w:rtl/>
        </w:rPr>
        <w:t>ب</w:t>
      </w:r>
      <w:r w:rsidR="00AC363C" w:rsidRPr="00AC363C">
        <w:rPr>
          <w:rFonts w:hint="cs"/>
          <w:color w:val="000000" w:themeColor="text1"/>
          <w:rtl/>
        </w:rPr>
        <w:t>ی</w:t>
      </w:r>
      <w:r w:rsidR="00AC363C" w:rsidRPr="00AC363C">
        <w:rPr>
          <w:color w:val="000000" w:themeColor="text1"/>
          <w:rtl/>
        </w:rPr>
        <w:t xml:space="preserve"> که ملاحظه کرد</w:t>
      </w:r>
      <w:r w:rsidR="00AC363C" w:rsidRPr="00AC363C">
        <w:rPr>
          <w:rFonts w:hint="cs"/>
          <w:color w:val="000000" w:themeColor="text1"/>
          <w:rtl/>
        </w:rPr>
        <w:t>ی</w:t>
      </w:r>
      <w:r w:rsidR="00AC363C" w:rsidRPr="00AC363C">
        <w:rPr>
          <w:rFonts w:hint="eastAsia"/>
          <w:color w:val="000000" w:themeColor="text1"/>
          <w:rtl/>
        </w:rPr>
        <w:t>د</w:t>
      </w:r>
    </w:p>
    <w:p w14:paraId="0847FF3F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و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روز</w:t>
      </w:r>
      <w:r w:rsidRPr="00AC363C">
        <w:rPr>
          <w:color w:val="000000" w:themeColor="text1"/>
          <w:rtl/>
        </w:rPr>
        <w:t xml:space="preserve"> عرض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پاسخ‌ها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شش هفتگانه‌ا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تا به حال به آن اشاره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م؛</w:t>
      </w:r>
      <w:r w:rsidRPr="00AC363C">
        <w:rPr>
          <w:color w:val="000000" w:themeColor="text1"/>
          <w:rtl/>
        </w:rPr>
        <w:t xml:space="preserve"> سه نوع است؛ </w:t>
      </w:r>
    </w:p>
    <w:p w14:paraId="4D17D5C0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۱- بعض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فقط پاسخ به شبهه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اول است </w:t>
      </w:r>
    </w:p>
    <w:p w14:paraId="266FF3A1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۲- بعض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فقط پاسخ به شبهه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دم است. </w:t>
      </w:r>
    </w:p>
    <w:p w14:paraId="2FE228E7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۳- بعض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هم پاسخ به هر دو شبهه به شمار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آ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. </w:t>
      </w:r>
    </w:p>
    <w:p w14:paraId="1247EF5A" w14:textId="0BB3FF58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ترت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ب</w:t>
      </w:r>
      <w:r w:rsidRPr="00AC363C">
        <w:rPr>
          <w:color w:val="000000" w:themeColor="text1"/>
          <w:rtl/>
        </w:rPr>
        <w:t xml:space="preserve"> پاسخ‌ها به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شکل بود که نسبت به شبهه اول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،</w:t>
      </w:r>
      <w:r w:rsidRPr="00AC363C">
        <w:rPr>
          <w:color w:val="000000" w:themeColor="text1"/>
          <w:rtl/>
        </w:rPr>
        <w:t xml:space="preserve"> پاسخ انحصار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همان مسئله بود که در شمول خطاب نسبت به خبر، بنابر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که طر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و انحلال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لغو نباشد و منته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بشود که حرف </w:t>
      </w:r>
      <w:r w:rsidR="00724B6C">
        <w:rPr>
          <w:color w:val="000000" w:themeColor="text1"/>
          <w:rtl/>
        </w:rPr>
        <w:t>جاافتاده</w:t>
      </w:r>
      <w:r w:rsidRPr="00AC363C">
        <w:rPr>
          <w:color w:val="000000" w:themeColor="text1"/>
          <w:rtl/>
        </w:rPr>
        <w:t xml:space="preserve"> و درست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است. </w:t>
      </w:r>
    </w:p>
    <w:p w14:paraId="6CB60378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پاسخ</w:t>
      </w:r>
      <w:r w:rsidRPr="00AC363C">
        <w:rPr>
          <w:color w:val="000000" w:themeColor="text1"/>
          <w:rtl/>
        </w:rPr>
        <w:t xml:space="preserve"> اول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بود که اختصاص به شبهه اول داشت. </w:t>
      </w:r>
    </w:p>
    <w:p w14:paraId="1DB00024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پاسخ</w:t>
      </w:r>
      <w:r w:rsidRPr="00AC363C">
        <w:rPr>
          <w:color w:val="000000" w:themeColor="text1"/>
          <w:rtl/>
        </w:rPr>
        <w:t xml:space="preserve"> دوم طر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و انحلال بود که در کلام مرحوم نائ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آمده بود و بعد مرحوم آقا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خو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آن را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کرده بود. </w:t>
      </w:r>
    </w:p>
    <w:p w14:paraId="04022E23" w14:textId="69F68DE4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 دوم که بنابر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خود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شان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ظاهراً</w:t>
      </w:r>
      <w:r w:rsidRPr="00AC363C">
        <w:rPr>
          <w:color w:val="000000" w:themeColor="text1"/>
          <w:rtl/>
        </w:rPr>
        <w:t xml:space="preserve"> و حداقل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مرحوم آقا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خو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فقط پاسخ شبهه دوم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و البته مرحوم شه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صدر آن را </w:t>
      </w:r>
      <w:r w:rsidR="00724B6C">
        <w:rPr>
          <w:color w:val="000000" w:themeColor="text1"/>
          <w:rtl/>
        </w:rPr>
        <w:t>به‌گونه‌ای</w:t>
      </w:r>
      <w:r w:rsidRPr="00AC363C">
        <w:rPr>
          <w:color w:val="000000" w:themeColor="text1"/>
          <w:rtl/>
        </w:rPr>
        <w:t xml:space="preserve">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کردند که پاسخ به هر دو شبهه بشود که ما در آن مناقشه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62B0AC03" w14:textId="62B70CD3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پاسخ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و دو را ما قبول داشت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منته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چاشن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ها</w:t>
      </w:r>
      <w:r w:rsidRPr="00AC363C">
        <w:rPr>
          <w:color w:val="000000" w:themeColor="text1"/>
          <w:rtl/>
        </w:rPr>
        <w:t xml:space="preserve"> و </w:t>
      </w:r>
      <w:r w:rsidR="00724B6C">
        <w:rPr>
          <w:color w:val="000000" w:themeColor="text1"/>
          <w:rtl/>
        </w:rPr>
        <w:t>تکمله‌هایی</w:t>
      </w:r>
      <w:r w:rsidRPr="00AC363C">
        <w:rPr>
          <w:color w:val="000000" w:themeColor="text1"/>
          <w:rtl/>
        </w:rPr>
        <w:t xml:space="preserve">. </w:t>
      </w:r>
    </w:p>
    <w:p w14:paraId="2EC3CAE1" w14:textId="77777777" w:rsidR="00AC363C" w:rsidRPr="00AC363C" w:rsidRDefault="00AC363C" w:rsidP="00AC363C">
      <w:pPr>
        <w:pStyle w:val="Heading1"/>
        <w:rPr>
          <w:rtl/>
        </w:rPr>
      </w:pPr>
      <w:bookmarkStart w:id="7" w:name="_Toc210060965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سوم</w:t>
      </w:r>
      <w:bookmarkEnd w:id="7"/>
    </w:p>
    <w:p w14:paraId="284AE0C6" w14:textId="2FE4DDD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عبارت</w:t>
      </w:r>
      <w:r w:rsidRPr="00AC363C">
        <w:rPr>
          <w:color w:val="000000" w:themeColor="text1"/>
          <w:rtl/>
        </w:rPr>
        <w:t xml:space="preserve"> بود از </w:t>
      </w:r>
      <w:r w:rsidR="00724B6C">
        <w:rPr>
          <w:color w:val="000000" w:themeColor="text1"/>
          <w:rtl/>
        </w:rPr>
        <w:t>آنچه</w:t>
      </w:r>
      <w:r w:rsidRPr="00AC363C">
        <w:rPr>
          <w:color w:val="000000" w:themeColor="text1"/>
          <w:rtl/>
        </w:rPr>
        <w:t xml:space="preserve"> امام فرمودند که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خبر معنعن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خبر است وسائط طر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ده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و کل آن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واحد است و انحلال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و خطاب آن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</w:t>
      </w:r>
      <w:r w:rsidRPr="00AC363C">
        <w:rPr>
          <w:color w:val="000000" w:themeColor="text1"/>
          <w:rtl/>
        </w:rPr>
        <w:t xml:space="preserve">. </w:t>
      </w:r>
    </w:p>
    <w:p w14:paraId="5B9DC6E6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 هر دو شبهه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توانست</w:t>
      </w:r>
      <w:r w:rsidRPr="00AC363C">
        <w:rPr>
          <w:color w:val="000000" w:themeColor="text1"/>
          <w:rtl/>
        </w:rPr>
        <w:t xml:space="preserve"> باشد 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هم بررس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بعض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مسائل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نظر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بود را مهم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دانست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نها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تاً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 را تام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دانست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گرچه نکات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در آن بود که قابل استفاده بود و از آن 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تقو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پاسخ‌ها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شد</w:t>
      </w:r>
      <w:r w:rsidRPr="00AC363C">
        <w:rPr>
          <w:color w:val="000000" w:themeColor="text1"/>
          <w:rtl/>
        </w:rPr>
        <w:t xml:space="preserve"> استفاده کرد. </w:t>
      </w:r>
    </w:p>
    <w:p w14:paraId="4EE43D85" w14:textId="77777777" w:rsidR="00AC363C" w:rsidRPr="00AC363C" w:rsidRDefault="00AC363C" w:rsidP="00AC363C">
      <w:pPr>
        <w:pStyle w:val="Heading1"/>
        <w:rPr>
          <w:rtl/>
        </w:rPr>
      </w:pPr>
      <w:bookmarkStart w:id="8" w:name="_Toc210060966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چهارم</w:t>
      </w:r>
      <w:bookmarkEnd w:id="8"/>
    </w:p>
    <w:p w14:paraId="2518FA99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ممکن است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اصل شمول اخبار نسبت به مع الوسائط و اخبار مع الوسائط را مت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قن</w:t>
      </w:r>
      <w:r w:rsidRPr="00AC363C">
        <w:rPr>
          <w:color w:val="000000" w:themeColor="text1"/>
          <w:rtl/>
        </w:rPr>
        <w:t xml:space="preserve"> هستم و قطع دارم 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شبهه‌ها را مقابل بد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هه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دانم</w:t>
      </w:r>
      <w:r w:rsidRPr="00AC363C">
        <w:rPr>
          <w:color w:val="000000" w:themeColor="text1"/>
          <w:rtl/>
        </w:rPr>
        <w:t xml:space="preserve"> که در واقع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 چهارم که مشترک هم هست،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اثبات کرد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امر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بداهت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دارد که شبهات در مقابل آن ارزش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ندارد که به بررس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پرداخت.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تا حد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قابل دفاع بود. </w:t>
      </w:r>
    </w:p>
    <w:p w14:paraId="4A528CE8" w14:textId="77777777" w:rsidR="00AC363C" w:rsidRPr="00AC363C" w:rsidRDefault="00AC363C" w:rsidP="00AC363C">
      <w:pPr>
        <w:pStyle w:val="Heading1"/>
        <w:rPr>
          <w:rtl/>
        </w:rPr>
      </w:pPr>
      <w:bookmarkStart w:id="9" w:name="_Toc210060967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پنجم</w:t>
      </w:r>
      <w:bookmarkEnd w:id="9"/>
      <w:r w:rsidRPr="00AC363C">
        <w:rPr>
          <w:rtl/>
        </w:rPr>
        <w:t xml:space="preserve"> </w:t>
      </w:r>
    </w:p>
    <w:p w14:paraId="5BF48B81" w14:textId="1E52DA36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عبارت</w:t>
      </w:r>
      <w:r w:rsidRPr="00AC363C">
        <w:rPr>
          <w:color w:val="000000" w:themeColor="text1"/>
          <w:rtl/>
        </w:rPr>
        <w:t xml:space="preserve"> بود از </w:t>
      </w:r>
      <w:r w:rsidR="00724B6C">
        <w:rPr>
          <w:color w:val="000000" w:themeColor="text1"/>
          <w:rtl/>
        </w:rPr>
        <w:t>آنچه</w:t>
      </w:r>
      <w:r w:rsidRPr="00AC363C">
        <w:rPr>
          <w:color w:val="000000" w:themeColor="text1"/>
          <w:rtl/>
        </w:rPr>
        <w:t xml:space="preserve"> تنق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ح</w:t>
      </w:r>
      <w:r w:rsidRPr="00AC363C">
        <w:rPr>
          <w:color w:val="000000" w:themeColor="text1"/>
          <w:rtl/>
        </w:rPr>
        <w:t xml:space="preserve"> مناط و القاء خصوص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باشد که راجع به آن بحث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و باز مشترک است </w:t>
      </w:r>
    </w:p>
    <w:p w14:paraId="4F98AAEE" w14:textId="77777777" w:rsidR="00AC363C" w:rsidRPr="00AC363C" w:rsidRDefault="00AC363C" w:rsidP="00AC363C">
      <w:pPr>
        <w:pStyle w:val="Heading1"/>
        <w:rPr>
          <w:rtl/>
        </w:rPr>
      </w:pPr>
      <w:bookmarkStart w:id="10" w:name="_Toc210060968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ششم</w:t>
      </w:r>
      <w:bookmarkEnd w:id="10"/>
    </w:p>
    <w:p w14:paraId="2EE248D9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آن</w:t>
      </w:r>
      <w:r w:rsidRPr="00AC363C">
        <w:rPr>
          <w:color w:val="000000" w:themeColor="text1"/>
          <w:rtl/>
        </w:rPr>
        <w:t xml:space="preserve"> است که شب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فرما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ش</w:t>
      </w:r>
      <w:r w:rsidRPr="00AC363C">
        <w:rPr>
          <w:color w:val="000000" w:themeColor="text1"/>
          <w:rtl/>
        </w:rPr>
        <w:t xml:space="preserve"> امام بود که پاسخ هر دو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شد</w:t>
      </w:r>
      <w:r w:rsidRPr="00AC363C">
        <w:rPr>
          <w:color w:val="000000" w:themeColor="text1"/>
          <w:rtl/>
        </w:rPr>
        <w:t xml:space="preserve">. </w:t>
      </w:r>
    </w:p>
    <w:p w14:paraId="3A118540" w14:textId="77777777" w:rsidR="00AC363C" w:rsidRPr="00AC363C" w:rsidRDefault="00AC363C" w:rsidP="00AC363C">
      <w:pPr>
        <w:pStyle w:val="Heading1"/>
        <w:rPr>
          <w:rtl/>
        </w:rPr>
      </w:pPr>
      <w:bookmarkStart w:id="11" w:name="_Toc210060969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هفتم</w:t>
      </w:r>
      <w:bookmarkEnd w:id="11"/>
    </w:p>
    <w:p w14:paraId="4D31A89D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تا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در واقع شش مسئله گفته شد و خود ما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داشت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که ضمن بررس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و آن هم پاسخ هفتم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که آن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ان</w:t>
      </w:r>
      <w:r w:rsidRPr="00AC363C">
        <w:rPr>
          <w:color w:val="000000" w:themeColor="text1"/>
          <w:rtl/>
        </w:rPr>
        <w:t xml:space="preserve"> را با استفاده که ذ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color w:val="000000" w:themeColor="text1"/>
          <w:rtl/>
        </w:rPr>
        <w:t xml:space="preserve"> کلمات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و تحر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کرد. </w:t>
      </w:r>
    </w:p>
    <w:p w14:paraId="051E6A01" w14:textId="421411A2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هفت مسئله‌ا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بود که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شد که آن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و دو اختصاص به شبهه اول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 شبهه دوم داشت و بق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عمدتاً</w:t>
      </w:r>
      <w:r w:rsidRPr="00AC363C">
        <w:rPr>
          <w:color w:val="000000" w:themeColor="text1"/>
          <w:rtl/>
        </w:rPr>
        <w:t xml:space="preserve"> پاسخ‌ها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مشترک است. </w:t>
      </w:r>
    </w:p>
    <w:p w14:paraId="7AD5491B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تا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هفت مسئله را و پاسخ در برابر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شبهه ملاحظه و مرور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6362791B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شا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چهار پاسخ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از منظر‌ها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کلمات مرحوم اصفهان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 بعد در کلمات شه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صدر و برخ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کلمات آمده است که آن‌ها را ما متعرض نشد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53CCFB04" w14:textId="2527328E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علت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آن‌ها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پیچ‌وخم‌هایی</w:t>
      </w:r>
      <w:r w:rsidRPr="00AC363C">
        <w:rPr>
          <w:color w:val="000000" w:themeColor="text1"/>
          <w:rtl/>
        </w:rPr>
        <w:t xml:space="preserve"> وارد بررس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مسئله کرده است که ما با آن مداقه‌ها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که داشت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آن را تمام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دان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79C6AC1B" w14:textId="5B423604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بعض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اشکالات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مرحوم آقا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شاهرود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رضوان‌الله</w:t>
      </w:r>
      <w:r w:rsidRPr="00AC363C">
        <w:rPr>
          <w:color w:val="000000" w:themeColor="text1"/>
          <w:rtl/>
        </w:rPr>
        <w:t xml:space="preserve"> تعال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در پاورق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بحوث دارد، </w:t>
      </w:r>
      <w:r w:rsidR="00724B6C">
        <w:rPr>
          <w:color w:val="000000" w:themeColor="text1"/>
          <w:rtl/>
        </w:rPr>
        <w:t>عمدتاً</w:t>
      </w:r>
      <w:r w:rsidRPr="00AC363C">
        <w:rPr>
          <w:color w:val="000000" w:themeColor="text1"/>
          <w:rtl/>
        </w:rPr>
        <w:t xml:space="preserve"> قبول دار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و فکر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ضرورت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نداشته باشد. </w:t>
      </w:r>
    </w:p>
    <w:p w14:paraId="55C577FA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تا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آن که ما متعرض شد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هفت تا است و سه چهار مطلب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است که متعرض نشد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13988884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در</w:t>
      </w:r>
      <w:r w:rsidRPr="00AC363C">
        <w:rPr>
          <w:color w:val="000000" w:themeColor="text1"/>
          <w:rtl/>
        </w:rPr>
        <w:t xml:space="preserve"> 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حال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دو نکته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در ادامه بحث مطرح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5DB9E97F" w14:textId="77777777" w:rsidR="00AC363C" w:rsidRPr="00AC363C" w:rsidRDefault="00AC363C" w:rsidP="00AC363C">
      <w:pPr>
        <w:pStyle w:val="Heading1"/>
        <w:rPr>
          <w:rtl/>
        </w:rPr>
      </w:pPr>
      <w:bookmarkStart w:id="12" w:name="_Toc210060970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هشتم</w:t>
      </w:r>
      <w:bookmarkEnd w:id="12"/>
    </w:p>
    <w:p w14:paraId="403F9A28" w14:textId="7F71428C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 هشتم اختصاص به شبهه اول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اشکال دوم دارد که شمول خطاب متوقف بر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بود که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در کار باشد، نسبت به آن شبهه. </w:t>
      </w:r>
    </w:p>
    <w:p w14:paraId="6309D562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پاسخ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شمول خطاب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از</w:t>
      </w:r>
      <w:r w:rsidRPr="00AC363C">
        <w:rPr>
          <w:color w:val="000000" w:themeColor="text1"/>
          <w:rtl/>
        </w:rPr>
        <w:t xml:space="preserve"> دارد که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در آن مدلول باشد؛ وقت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عمرو گفت،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قال عمرو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خواهد،</w:t>
      </w:r>
      <w:r w:rsidRPr="00AC363C">
        <w:rPr>
          <w:color w:val="000000" w:themeColor="text1"/>
          <w:rtl/>
        </w:rPr>
        <w:t xml:space="preserve"> منته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را تا به حال سراغ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رفت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که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است، آن وقت که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را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دانست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با مشک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color w:val="000000" w:themeColor="text1"/>
          <w:rtl/>
        </w:rPr>
        <w:t xml:space="preserve"> مواجه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. </w:t>
      </w:r>
    </w:p>
    <w:p w14:paraId="0B4BFD2D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خود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خطاب استفاده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شود،</w:t>
      </w:r>
      <w:r w:rsidRPr="00AC363C">
        <w:rPr>
          <w:color w:val="000000" w:themeColor="text1"/>
          <w:rtl/>
        </w:rPr>
        <w:t xml:space="preserve"> هم موضوع و هم حکم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از خطاب استفاده بشود 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سراغ جواب‌ها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رفت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. </w:t>
      </w:r>
    </w:p>
    <w:p w14:paraId="7D3C626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اما</w:t>
      </w:r>
      <w:r w:rsidRPr="00AC363C">
        <w:rPr>
          <w:color w:val="000000" w:themeColor="text1"/>
          <w:rtl/>
        </w:rPr>
        <w:t xml:space="preserve"> در پاسخ هشتم که اختصاص به آن شبهه دارد؛ ممکن است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آن غ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از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است؛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آن صحت اسناد به طرف است و اگر سلب بکن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دروغ گفته‌ا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د؛</w:t>
      </w:r>
      <w:r w:rsidRPr="00AC363C">
        <w:rPr>
          <w:color w:val="000000" w:themeColor="text1"/>
          <w:rtl/>
        </w:rPr>
        <w:t xml:space="preserve"> چون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عمرو گفته است، اگر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عمرو نگفته است، دروغ گفته است و کذب است. چون کذب اعتبار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خلاف آن واقع و حجت بر واقع است. </w:t>
      </w:r>
    </w:p>
    <w:p w14:paraId="10977544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اگر</w:t>
      </w:r>
      <w:r w:rsidRPr="00AC363C">
        <w:rPr>
          <w:color w:val="000000" w:themeColor="text1"/>
          <w:rtl/>
        </w:rPr>
        <w:t xml:space="preserve"> قال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دٌ</w:t>
      </w:r>
      <w:r w:rsidRPr="00AC363C">
        <w:rPr>
          <w:color w:val="000000" w:themeColor="text1"/>
          <w:rtl/>
        </w:rPr>
        <w:t xml:space="preserve"> که قال عمرو حجت باشد، اثر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قال عمرو ثابت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و قال عمرو هم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دارد، موضوع حکم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است، 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بعد از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گفت قال عمرو، اگر شما بگو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عمرو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نگفت، مرتکب کذب شده‌ا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</w:t>
      </w:r>
    </w:p>
    <w:p w14:paraId="1D7A6A93" w14:textId="41ECD026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اگر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ثقه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 xml:space="preserve"> و شرا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ط</w:t>
      </w:r>
      <w:r w:rsidRPr="00AC363C">
        <w:rPr>
          <w:color w:val="000000" w:themeColor="text1"/>
          <w:rtl/>
        </w:rPr>
        <w:t xml:space="preserve"> ندارد، تکذ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ب</w:t>
      </w:r>
      <w:r w:rsidRPr="00AC363C">
        <w:rPr>
          <w:color w:val="000000" w:themeColor="text1"/>
          <w:rtl/>
        </w:rPr>
        <w:t xml:space="preserve"> است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اگر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قطع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صد در صد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حجت است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احتمال دارد </w:t>
      </w:r>
      <w:r w:rsidR="00724B6C">
        <w:rPr>
          <w:color w:val="000000" w:themeColor="text1"/>
          <w:rtl/>
        </w:rPr>
        <w:t>این‌جور</w:t>
      </w:r>
      <w:r w:rsidRPr="00AC363C">
        <w:rPr>
          <w:color w:val="000000" w:themeColor="text1"/>
          <w:rtl/>
        </w:rPr>
        <w:t xml:space="preserve"> نباشد </w:t>
      </w:r>
    </w:p>
    <w:p w14:paraId="7C575E11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اگر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طور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نف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بکند،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خلاف حجت است و کذب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. </w:t>
      </w:r>
    </w:p>
    <w:p w14:paraId="3EC0BC1F" w14:textId="7B3CAC83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منته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اگر در واقع </w:t>
      </w:r>
      <w:r w:rsidR="00724B6C">
        <w:rPr>
          <w:color w:val="000000" w:themeColor="text1"/>
          <w:rtl/>
        </w:rPr>
        <w:t>این‌جور</w:t>
      </w:r>
      <w:r w:rsidRPr="00AC363C">
        <w:rPr>
          <w:color w:val="000000" w:themeColor="text1"/>
          <w:rtl/>
        </w:rPr>
        <w:t xml:space="preserve"> نباشد خلاف مرتکب نشده است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نظر ظاهر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خطاب منجز است، نف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اسناد بکند مرتکب گناه شده است، </w:t>
      </w:r>
      <w:r w:rsidR="00724B6C">
        <w:rPr>
          <w:color w:val="000000" w:themeColor="text1"/>
          <w:rtl/>
        </w:rPr>
        <w:t>آنچه</w:t>
      </w:r>
      <w:r w:rsidRPr="00AC363C">
        <w:rPr>
          <w:color w:val="000000" w:themeColor="text1"/>
          <w:rtl/>
        </w:rPr>
        <w:t xml:space="preserve"> حجت بر آن هست،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>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در بعض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کلمات به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اشاره شده است و به عنوان پاسخ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به شمار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. </w:t>
      </w:r>
    </w:p>
    <w:p w14:paraId="02FDB42D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بنابرا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وقت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color w:val="000000" w:themeColor="text1"/>
          <w:rtl/>
        </w:rPr>
        <w:t xml:space="preserve">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شامل قال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قال عمرو بشود، اثر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قال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اثر و مخبَر آن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عمرو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گفته است. </w:t>
      </w:r>
    </w:p>
    <w:p w14:paraId="59F5DDB1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گفته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ندارد؟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دارد، اگر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حجت باشد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ثابت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و نف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آن کذب است و اگر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نباشد، نف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آن کذب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 xml:space="preserve"> پس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دارد. </w:t>
      </w:r>
    </w:p>
    <w:p w14:paraId="4846A3BF" w14:textId="77777777" w:rsidR="00AC363C" w:rsidRPr="00AC363C" w:rsidRDefault="00AC363C" w:rsidP="00AC363C">
      <w:pPr>
        <w:pStyle w:val="Heading1"/>
        <w:rPr>
          <w:rtl/>
        </w:rPr>
      </w:pPr>
      <w:bookmarkStart w:id="13" w:name="_Toc210060971"/>
      <w:r w:rsidRPr="00AC363C">
        <w:rPr>
          <w:rFonts w:hint="eastAsia"/>
          <w:rtl/>
        </w:rPr>
        <w:t>مناقشه</w:t>
      </w:r>
      <w:r w:rsidRPr="00AC363C">
        <w:rPr>
          <w:rtl/>
        </w:rPr>
        <w:t xml:space="preserve"> در پاسخ هشتم</w:t>
      </w:r>
      <w:bookmarkEnd w:id="13"/>
    </w:p>
    <w:p w14:paraId="5904BC10" w14:textId="3125D413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ممکن</w:t>
      </w:r>
      <w:r w:rsidRPr="00AC363C">
        <w:rPr>
          <w:color w:val="000000" w:themeColor="text1"/>
          <w:rtl/>
        </w:rPr>
        <w:t xml:space="preserve"> است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 که به عنوان پاسخ هشتم به شمار آورد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این‌جور</w:t>
      </w:r>
      <w:r w:rsidRPr="00AC363C">
        <w:rPr>
          <w:color w:val="000000" w:themeColor="text1"/>
          <w:rtl/>
        </w:rPr>
        <w:t xml:space="preserve"> مناقشه بکند که آن که ما از امام پذ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و آن</w:t>
      </w:r>
    </w:p>
    <w:p w14:paraId="25AF9E50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۱-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طر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وسائط امر عرف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است،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وسائط نگاه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. </w:t>
      </w:r>
    </w:p>
    <w:p w14:paraId="5D59172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۲-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واسطه هم موضوع است و اگر کس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در موضوع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</w:t>
      </w:r>
      <w:r w:rsidRPr="00AC363C">
        <w:rPr>
          <w:color w:val="000000" w:themeColor="text1"/>
          <w:rtl/>
        </w:rPr>
        <w:t xml:space="preserve"> لازم بداند،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دو تا باشد و با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ثابت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. </w:t>
      </w:r>
    </w:p>
    <w:p w14:paraId="3DD97CC5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جزو موضوع است و موضوع بنابر قول مشهور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از</w:t>
      </w:r>
      <w:r w:rsidRPr="00AC363C">
        <w:rPr>
          <w:color w:val="000000" w:themeColor="text1"/>
          <w:rtl/>
        </w:rPr>
        <w:t xml:space="preserve"> به خبر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دارد،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دو نفر بگو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ند</w:t>
      </w:r>
      <w:r w:rsidRPr="00AC363C">
        <w:rPr>
          <w:color w:val="000000" w:themeColor="text1"/>
          <w:rtl/>
        </w:rPr>
        <w:t>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پاسخ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ممکن است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مطرح بشود. </w:t>
      </w:r>
    </w:p>
    <w:p w14:paraId="5B947059" w14:textId="77777777" w:rsidR="00AC363C" w:rsidRPr="00AC363C" w:rsidRDefault="00AC363C" w:rsidP="00AC363C">
      <w:pPr>
        <w:pStyle w:val="Heading1"/>
        <w:rPr>
          <w:rtl/>
        </w:rPr>
      </w:pPr>
      <w:bookmarkStart w:id="14" w:name="_Toc210060972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اول به مناقشه</w:t>
      </w:r>
      <w:bookmarkEnd w:id="14"/>
    </w:p>
    <w:p w14:paraId="68A6FDEA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منته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جواب داد به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که کل مسئله را تخر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ب</w:t>
      </w:r>
      <w:r w:rsidRPr="00AC363C">
        <w:rPr>
          <w:color w:val="000000" w:themeColor="text1"/>
          <w:rtl/>
        </w:rPr>
        <w:t xml:space="preserve">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>. کث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راًما</w:t>
      </w:r>
      <w:r w:rsidRPr="00AC363C">
        <w:rPr>
          <w:color w:val="000000" w:themeColor="text1"/>
          <w:rtl/>
        </w:rPr>
        <w:t xml:space="preserve"> از اخبار واحد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دو نفر گفته‌اند آن آقا گفته است، خ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روا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ات</w:t>
      </w:r>
      <w:r w:rsidRPr="00AC363C">
        <w:rPr>
          <w:color w:val="000000" w:themeColor="text1"/>
          <w:rtl/>
        </w:rPr>
        <w:t xml:space="preserve"> هست که هم کل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 هم صدوق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ند</w:t>
      </w:r>
      <w:r w:rsidRPr="00AC363C">
        <w:rPr>
          <w:color w:val="000000" w:themeColor="text1"/>
          <w:rtl/>
        </w:rPr>
        <w:t xml:space="preserve"> صفار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گفت.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اجتماع دو نفر که موجب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</w:t>
      </w:r>
      <w:r w:rsidRPr="00AC363C">
        <w:rPr>
          <w:color w:val="000000" w:themeColor="text1"/>
          <w:rtl/>
        </w:rPr>
        <w:t xml:space="preserve"> در موضوعات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خ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وقت‌ها ت</w:t>
      </w:r>
      <w:r w:rsidRPr="00AC363C">
        <w:rPr>
          <w:rFonts w:hint="eastAsia"/>
          <w:color w:val="000000" w:themeColor="text1"/>
          <w:rtl/>
        </w:rPr>
        <w:t>مام</w:t>
      </w:r>
      <w:r w:rsidRPr="00AC363C">
        <w:rPr>
          <w:color w:val="000000" w:themeColor="text1"/>
          <w:rtl/>
        </w:rPr>
        <w:t xml:space="preserve"> است. </w:t>
      </w:r>
    </w:p>
    <w:p w14:paraId="6967F650" w14:textId="77777777" w:rsidR="00AC363C" w:rsidRPr="00AC363C" w:rsidRDefault="00AC363C" w:rsidP="00AC363C">
      <w:pPr>
        <w:pStyle w:val="Heading1"/>
        <w:rPr>
          <w:rtl/>
        </w:rPr>
      </w:pPr>
      <w:bookmarkStart w:id="15" w:name="_Toc210060973"/>
      <w:r w:rsidRPr="00AC363C">
        <w:rPr>
          <w:rFonts w:hint="eastAsia"/>
          <w:rtl/>
        </w:rPr>
        <w:t>پاسخ</w:t>
      </w:r>
      <w:r w:rsidRPr="00AC363C">
        <w:rPr>
          <w:rtl/>
        </w:rPr>
        <w:t xml:space="preserve"> دوم به مناقشه</w:t>
      </w:r>
      <w:bookmarkEnd w:id="15"/>
      <w:r w:rsidRPr="00AC363C">
        <w:rPr>
          <w:rtl/>
        </w:rPr>
        <w:t xml:space="preserve"> </w:t>
      </w:r>
    </w:p>
    <w:p w14:paraId="54614203" w14:textId="11964E24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</w:t>
      </w:r>
      <w:r w:rsidR="00724B6C">
        <w:rPr>
          <w:color w:val="000000" w:themeColor="text1"/>
          <w:rtl/>
        </w:rPr>
        <w:t>فی‌الجمله</w:t>
      </w:r>
      <w:r w:rsidRPr="00AC363C">
        <w:rPr>
          <w:color w:val="000000" w:themeColor="text1"/>
          <w:rtl/>
        </w:rPr>
        <w:t xml:space="preserve"> لازم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 xml:space="preserve"> ترتب اثر بالفعل باشد، </w:t>
      </w:r>
      <w:r w:rsidR="00724B6C">
        <w:rPr>
          <w:color w:val="000000" w:themeColor="text1"/>
          <w:rtl/>
        </w:rPr>
        <w:t>همین‌که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نفر که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شخص </w:t>
      </w:r>
      <w:r w:rsidR="00724B6C">
        <w:rPr>
          <w:color w:val="000000" w:themeColor="text1"/>
          <w:rtl/>
        </w:rPr>
        <w:t>این‌طور</w:t>
      </w:r>
      <w:r w:rsidRPr="00AC363C">
        <w:rPr>
          <w:color w:val="000000" w:themeColor="text1"/>
          <w:rtl/>
        </w:rPr>
        <w:t xml:space="preserve"> است، امکان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هست که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نفر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به او ضم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مه</w:t>
      </w:r>
      <w:r w:rsidRPr="00AC363C">
        <w:rPr>
          <w:color w:val="000000" w:themeColor="text1"/>
          <w:rtl/>
        </w:rPr>
        <w:t xml:space="preserve"> بشود و نت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جه</w:t>
      </w:r>
      <w:r w:rsidRPr="00AC363C">
        <w:rPr>
          <w:color w:val="000000" w:themeColor="text1"/>
          <w:rtl/>
        </w:rPr>
        <w:t xml:space="preserve"> به ثبوت آن قول عمرو بشود و در نت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جه</w:t>
      </w:r>
      <w:r w:rsidRPr="00AC363C">
        <w:rPr>
          <w:color w:val="000000" w:themeColor="text1"/>
          <w:rtl/>
        </w:rPr>
        <w:t xml:space="preserve"> نف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او کذب بشود، شا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است. </w:t>
      </w:r>
    </w:p>
    <w:p w14:paraId="322E5CF5" w14:textId="77777777" w:rsidR="00AC363C" w:rsidRPr="00AC363C" w:rsidRDefault="00AC363C" w:rsidP="00AC363C">
      <w:pPr>
        <w:pStyle w:val="Heading1"/>
        <w:rPr>
          <w:rtl/>
        </w:rPr>
      </w:pPr>
      <w:bookmarkStart w:id="16" w:name="_Toc210060974"/>
      <w:r w:rsidRPr="00AC363C">
        <w:rPr>
          <w:rFonts w:hint="eastAsia"/>
          <w:rtl/>
        </w:rPr>
        <w:t>خلاصه</w:t>
      </w:r>
      <w:bookmarkEnd w:id="16"/>
      <w:r w:rsidRPr="00AC363C">
        <w:rPr>
          <w:rtl/>
        </w:rPr>
        <w:t xml:space="preserve"> </w:t>
      </w:r>
    </w:p>
    <w:p w14:paraId="37B1041D" w14:textId="092050B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۱- اثر شرع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داشتن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گاه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وجود دارد ولو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موضوع است به خاطر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دو نفر نقل </w:t>
      </w:r>
      <w:r w:rsidR="00724B6C">
        <w:rPr>
          <w:color w:val="000000" w:themeColor="text1"/>
          <w:rtl/>
        </w:rPr>
        <w:t>کرده‌اند</w:t>
      </w:r>
      <w:r w:rsidRPr="00AC363C">
        <w:rPr>
          <w:color w:val="000000" w:themeColor="text1"/>
          <w:rtl/>
        </w:rPr>
        <w:t>، در روا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ات</w:t>
      </w:r>
      <w:r w:rsidRPr="00AC363C">
        <w:rPr>
          <w:color w:val="000000" w:themeColor="text1"/>
          <w:rtl/>
        </w:rPr>
        <w:t xml:space="preserve"> وجود دارد</w:t>
      </w:r>
    </w:p>
    <w:p w14:paraId="1CF78F99" w14:textId="0D7D802D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۲-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نفر هم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ترتب اثر بالفعل لازم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همین‌که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تواند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به آن اضافه بشود، ممکن است گفته شود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است. </w:t>
      </w:r>
    </w:p>
    <w:p w14:paraId="604CA9DC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اگر</w:t>
      </w:r>
      <w:r w:rsidRPr="00AC363C">
        <w:rPr>
          <w:color w:val="000000" w:themeColor="text1"/>
          <w:rtl/>
        </w:rPr>
        <w:t xml:space="preserve"> هم بگو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تفس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شود،</w:t>
      </w:r>
      <w:r w:rsidRPr="00AC363C">
        <w:rPr>
          <w:color w:val="000000" w:themeColor="text1"/>
          <w:rtl/>
        </w:rPr>
        <w:t xml:space="preserve"> </w:t>
      </w:r>
    </w:p>
    <w:p w14:paraId="781D4F7C" w14:textId="7472095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color w:val="000000" w:themeColor="text1"/>
          <w:rtl/>
        </w:rPr>
        <w:t>۳-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شا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درست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باشد که در موضوعات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</w:t>
      </w:r>
      <w:r w:rsidRPr="00AC363C">
        <w:rPr>
          <w:color w:val="000000" w:themeColor="text1"/>
          <w:rtl/>
        </w:rPr>
        <w:t xml:space="preserve"> لازم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>. خبر ثقه در موضوعات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است، آقا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خو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این‌جور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فرما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ند</w:t>
      </w:r>
      <w:r w:rsidRPr="00AC363C">
        <w:rPr>
          <w:color w:val="000000" w:themeColor="text1"/>
          <w:rtl/>
        </w:rPr>
        <w:t xml:space="preserve"> و بع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 xml:space="preserve"> آن درست باشد که اگر آن باشد، مسئله حل است. </w:t>
      </w:r>
    </w:p>
    <w:p w14:paraId="177F3DD6" w14:textId="47BE6C60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اثر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مصحح شمول خطاب نسبت به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قال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قال عمرو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</w:t>
      </w:r>
      <w:r w:rsidR="00724B6C">
        <w:rPr>
          <w:color w:val="000000" w:themeColor="text1"/>
          <w:rtl/>
        </w:rPr>
        <w:t>فی‌الجمله</w:t>
      </w:r>
      <w:r w:rsidRPr="00AC363C">
        <w:rPr>
          <w:color w:val="000000" w:themeColor="text1"/>
          <w:rtl/>
        </w:rPr>
        <w:t xml:space="preserve">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و </w:t>
      </w:r>
      <w:r w:rsidR="00724B6C">
        <w:rPr>
          <w:color w:val="000000" w:themeColor="text1"/>
          <w:rtl/>
        </w:rPr>
        <w:t>فی‌الجمله</w:t>
      </w:r>
      <w:r w:rsidRPr="00AC363C">
        <w:rPr>
          <w:color w:val="000000" w:themeColor="text1"/>
          <w:rtl/>
        </w:rPr>
        <w:t xml:space="preserve"> هم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اگر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حرف او حجت باشد و قبول باشد، ثمره‌اش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ست؟</w:t>
      </w:r>
      <w:r w:rsidRPr="00AC363C">
        <w:rPr>
          <w:color w:val="000000" w:themeColor="text1"/>
          <w:rtl/>
        </w:rPr>
        <w:t xml:space="preserve"> ثمره‌اش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اگر گفته شود او نگفته است دروغ گفته است. </w:t>
      </w:r>
    </w:p>
    <w:p w14:paraId="077402E7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هم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کاف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خطاب را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اورد،</w:t>
      </w:r>
      <w:r w:rsidRPr="00AC363C">
        <w:rPr>
          <w:color w:val="000000" w:themeColor="text1"/>
          <w:rtl/>
        </w:rPr>
        <w:t xml:space="preserve"> با قطع نظر از خود خطاب صدق در موضوع در رتبه قبل. در واقع خطاب لا تکذب موضوع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</w:t>
      </w:r>
      <w:r w:rsidRPr="00AC363C">
        <w:rPr>
          <w:color w:val="000000" w:themeColor="text1"/>
          <w:rtl/>
        </w:rPr>
        <w:t xml:space="preserve"> 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هم وارد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و آن را حل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. </w:t>
      </w:r>
    </w:p>
    <w:p w14:paraId="08A0085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آن که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صدوق گفته است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بن ابراه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گفت است،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قول متوقف بر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مقول قول او، (مقول قول قال 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بن ابراه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است، قال صفار است)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مقول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اثر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داشته باشد،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اثرش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مگر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حجت باشد. </w:t>
      </w:r>
    </w:p>
    <w:p w14:paraId="7E6C18AA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ما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اثرش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نف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از او کذب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اثر را دارد.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جواب هم بع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 xml:space="preserve"> که جواب درست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باشد گرچه در کلمات نائ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وجود ندارد. </w:t>
      </w:r>
    </w:p>
    <w:p w14:paraId="13FB1AA9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دو شبهه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بود که هشت پاسخ را در ارتباط با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ملاحظه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که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دو تا اختصاص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بود و بق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هم مشترک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دو شبهه بود. </w:t>
      </w:r>
    </w:p>
    <w:p w14:paraId="233A844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و</w:t>
      </w:r>
      <w:r w:rsidRPr="00AC363C">
        <w:rPr>
          <w:color w:val="000000" w:themeColor="text1"/>
          <w:rtl/>
        </w:rPr>
        <w:t xml:space="preserve"> عرض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چهار پنج جواب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هست که به آن متعرض نشد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به آن دل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عرض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16F0C107" w14:textId="77777777" w:rsidR="00AC363C" w:rsidRPr="00AC363C" w:rsidRDefault="00AC363C" w:rsidP="00AC363C">
      <w:pPr>
        <w:pStyle w:val="Heading1"/>
        <w:rPr>
          <w:rtl/>
        </w:rPr>
      </w:pPr>
      <w:bookmarkStart w:id="17" w:name="_Toc210060975"/>
      <w:r w:rsidRPr="00AC363C">
        <w:rPr>
          <w:rFonts w:hint="eastAsia"/>
          <w:rtl/>
        </w:rPr>
        <w:t>شبهه</w:t>
      </w:r>
      <w:r w:rsidRPr="00AC363C">
        <w:rPr>
          <w:rtl/>
        </w:rPr>
        <w:t xml:space="preserve"> چهارم</w:t>
      </w:r>
      <w:bookmarkEnd w:id="17"/>
    </w:p>
    <w:p w14:paraId="2D29F659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ممکن</w:t>
      </w:r>
      <w:r w:rsidRPr="00AC363C">
        <w:rPr>
          <w:color w:val="000000" w:themeColor="text1"/>
          <w:rtl/>
        </w:rPr>
        <w:t xml:space="preserve"> است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مطرح بشود که شا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مراد از شبهات قبل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بوده است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شبهه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به عنوان چهارم در تنظ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شبهات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سوم در تنظ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شبهات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. </w:t>
      </w:r>
    </w:p>
    <w:p w14:paraId="3DDC6EC7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آن</w:t>
      </w:r>
      <w:r w:rsidRPr="00AC363C">
        <w:rPr>
          <w:color w:val="000000" w:themeColor="text1"/>
          <w:rtl/>
        </w:rPr>
        <w:t xml:space="preserve">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در کلمات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آمده است ظاهر آن شا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بخش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کلمات مرحوم آخوند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باشد، در کلمات مرحوم شه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صدر آمده است و در منتق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هم آمده است. در منتق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مقدار مستقل‌تر و جد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تر</w:t>
      </w:r>
      <w:r w:rsidRPr="00AC363C">
        <w:rPr>
          <w:color w:val="000000" w:themeColor="text1"/>
          <w:rtl/>
        </w:rPr>
        <w:t xml:space="preserve"> به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پرداخته است. جلد چهارم صفحه ۱۸۴ است. </w:t>
      </w:r>
    </w:p>
    <w:p w14:paraId="4C9295D8" w14:textId="7143413A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color w:val="000000" w:themeColor="text1"/>
          <w:rtl/>
        </w:rPr>
        <w:t xml:space="preserve"> از شبهه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چهارم از اشکالات قرار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تمام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بحث‌ها در مقام مجعول و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جعل بود.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دل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color w:val="000000" w:themeColor="text1"/>
          <w:rtl/>
        </w:rPr>
        <w:t xml:space="preserve">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خبر و آن خبر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اده</w:t>
      </w:r>
      <w:r w:rsidRPr="00AC363C">
        <w:rPr>
          <w:color w:val="000000" w:themeColor="text1"/>
          <w:rtl/>
        </w:rPr>
        <w:t xml:space="preserve"> بشود، ما به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مشکل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="002B0DC6">
        <w:rPr>
          <w:color w:val="000000" w:themeColor="text1"/>
          <w:rtl/>
        </w:rPr>
        <w:t>برمی‌خوریم</w:t>
      </w:r>
      <w:r w:rsidRPr="00AC363C">
        <w:rPr>
          <w:color w:val="000000" w:themeColor="text1"/>
          <w:rtl/>
        </w:rPr>
        <w:t xml:space="preserve">. </w:t>
      </w:r>
    </w:p>
    <w:p w14:paraId="2E8B593C" w14:textId="77777777" w:rsidR="00AC363C" w:rsidRPr="00172C6B" w:rsidRDefault="00AC363C" w:rsidP="00AC363C">
      <w:pPr>
        <w:rPr>
          <w:color w:val="000000" w:themeColor="text1"/>
          <w:spacing w:val="-4"/>
          <w:rtl/>
        </w:rPr>
      </w:pPr>
      <w:r w:rsidRPr="00172C6B">
        <w:rPr>
          <w:rFonts w:hint="eastAsia"/>
          <w:color w:val="000000" w:themeColor="text1"/>
          <w:spacing w:val="-4"/>
          <w:rtl/>
        </w:rPr>
        <w:t>ا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ن</w:t>
      </w:r>
      <w:r w:rsidRPr="00172C6B">
        <w:rPr>
          <w:color w:val="000000" w:themeColor="text1"/>
          <w:spacing w:val="-4"/>
          <w:rtl/>
        </w:rPr>
        <w:t xml:space="preserve"> تقر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ر</w:t>
      </w:r>
      <w:r w:rsidRPr="00172C6B">
        <w:rPr>
          <w:color w:val="000000" w:themeColor="text1"/>
          <w:spacing w:val="-4"/>
          <w:rtl/>
        </w:rPr>
        <w:t xml:space="preserve"> جد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د</w:t>
      </w:r>
      <w:r w:rsidRPr="00172C6B">
        <w:rPr>
          <w:color w:val="000000" w:themeColor="text1"/>
          <w:spacing w:val="-4"/>
          <w:rtl/>
        </w:rPr>
        <w:t xml:space="preserve"> م</w:t>
      </w:r>
      <w:r w:rsidRPr="00172C6B">
        <w:rPr>
          <w:rFonts w:hint="cs"/>
          <w:color w:val="000000" w:themeColor="text1"/>
          <w:spacing w:val="-4"/>
          <w:rtl/>
        </w:rPr>
        <w:t>ی‌</w:t>
      </w:r>
      <w:r w:rsidRPr="00172C6B">
        <w:rPr>
          <w:rFonts w:hint="eastAsia"/>
          <w:color w:val="000000" w:themeColor="text1"/>
          <w:spacing w:val="-4"/>
          <w:rtl/>
        </w:rPr>
        <w:t>گو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د</w:t>
      </w:r>
      <w:r w:rsidRPr="00172C6B">
        <w:rPr>
          <w:color w:val="000000" w:themeColor="text1"/>
          <w:spacing w:val="-4"/>
          <w:rtl/>
        </w:rPr>
        <w:t xml:space="preserve"> قبل از ا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نکه</w:t>
      </w:r>
      <w:r w:rsidRPr="00172C6B">
        <w:rPr>
          <w:color w:val="000000" w:themeColor="text1"/>
          <w:spacing w:val="-4"/>
          <w:rtl/>
        </w:rPr>
        <w:t xml:space="preserve"> ا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نجا</w:t>
      </w:r>
      <w:r w:rsidRPr="00172C6B">
        <w:rPr>
          <w:color w:val="000000" w:themeColor="text1"/>
          <w:spacing w:val="-4"/>
          <w:rtl/>
        </w:rPr>
        <w:t xml:space="preserve"> ب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ا</w:t>
      </w:r>
      <w:r w:rsidRPr="00172C6B">
        <w:rPr>
          <w:rFonts w:hint="cs"/>
          <w:color w:val="000000" w:themeColor="text1"/>
          <w:spacing w:val="-4"/>
          <w:rtl/>
        </w:rPr>
        <w:t>یی</w:t>
      </w:r>
      <w:r w:rsidRPr="00172C6B">
        <w:rPr>
          <w:rFonts w:hint="eastAsia"/>
          <w:color w:val="000000" w:themeColor="text1"/>
          <w:spacing w:val="-4"/>
          <w:rtl/>
        </w:rPr>
        <w:t>د</w:t>
      </w:r>
      <w:r w:rsidRPr="00172C6B">
        <w:rPr>
          <w:color w:val="000000" w:themeColor="text1"/>
          <w:spacing w:val="-4"/>
          <w:rtl/>
        </w:rPr>
        <w:t xml:space="preserve"> در مقام جعل و لحاظ مولا و مقنن، آنجا 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ک</w:t>
      </w:r>
      <w:r w:rsidRPr="00172C6B">
        <w:rPr>
          <w:color w:val="000000" w:themeColor="text1"/>
          <w:spacing w:val="-4"/>
          <w:rtl/>
        </w:rPr>
        <w:t xml:space="preserve"> مشکل و گ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ر</w:t>
      </w:r>
      <w:r w:rsidRPr="00172C6B">
        <w:rPr>
          <w:color w:val="000000" w:themeColor="text1"/>
          <w:spacing w:val="-4"/>
          <w:rtl/>
        </w:rPr>
        <w:t xml:space="preserve"> وجود دارد، چون وقت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color w:val="000000" w:themeColor="text1"/>
          <w:spacing w:val="-4"/>
          <w:rtl/>
        </w:rPr>
        <w:t xml:space="preserve"> م</w:t>
      </w:r>
      <w:r w:rsidRPr="00172C6B">
        <w:rPr>
          <w:rFonts w:hint="cs"/>
          <w:color w:val="000000" w:themeColor="text1"/>
          <w:spacing w:val="-4"/>
          <w:rtl/>
        </w:rPr>
        <w:t>ی‌</w:t>
      </w:r>
      <w:r w:rsidRPr="00172C6B">
        <w:rPr>
          <w:rFonts w:hint="eastAsia"/>
          <w:color w:val="000000" w:themeColor="text1"/>
          <w:spacing w:val="-4"/>
          <w:rtl/>
        </w:rPr>
        <w:t>گو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د</w:t>
      </w:r>
      <w:r w:rsidRPr="00172C6B">
        <w:rPr>
          <w:color w:val="000000" w:themeColor="text1"/>
          <w:spacing w:val="-4"/>
          <w:rtl/>
        </w:rPr>
        <w:t xml:space="preserve"> صدق العادل 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ا</w:t>
      </w:r>
      <w:r w:rsidRPr="00172C6B">
        <w:rPr>
          <w:color w:val="000000" w:themeColor="text1"/>
          <w:spacing w:val="-4"/>
          <w:rtl/>
        </w:rPr>
        <w:t xml:space="preserve"> خبر الواحد حجة 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ا</w:t>
      </w:r>
      <w:r w:rsidRPr="00172C6B">
        <w:rPr>
          <w:color w:val="000000" w:themeColor="text1"/>
          <w:spacing w:val="-4"/>
          <w:rtl/>
        </w:rPr>
        <w:t xml:space="preserve"> وقت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color w:val="000000" w:themeColor="text1"/>
          <w:spacing w:val="-4"/>
          <w:rtl/>
        </w:rPr>
        <w:t xml:space="preserve"> م</w:t>
      </w:r>
      <w:r w:rsidRPr="00172C6B">
        <w:rPr>
          <w:rFonts w:hint="cs"/>
          <w:color w:val="000000" w:themeColor="text1"/>
          <w:spacing w:val="-4"/>
          <w:rtl/>
        </w:rPr>
        <w:t>ی‌</w:t>
      </w:r>
      <w:r w:rsidRPr="00172C6B">
        <w:rPr>
          <w:rFonts w:hint="eastAsia"/>
          <w:color w:val="000000" w:themeColor="text1"/>
          <w:spacing w:val="-4"/>
          <w:rtl/>
        </w:rPr>
        <w:t>گو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د</w:t>
      </w:r>
      <w:r w:rsidRPr="00172C6B">
        <w:rPr>
          <w:color w:val="000000" w:themeColor="text1"/>
          <w:spacing w:val="-4"/>
          <w:rtl/>
        </w:rPr>
        <w:t xml:space="preserve"> صلاه الجمعه واجبة، ا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نها</w:t>
      </w:r>
      <w:r w:rsidRPr="00172C6B">
        <w:rPr>
          <w:color w:val="000000" w:themeColor="text1"/>
          <w:spacing w:val="-4"/>
          <w:rtl/>
        </w:rPr>
        <w:t xml:space="preserve"> 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ک</w:t>
      </w:r>
      <w:r w:rsidRPr="00172C6B">
        <w:rPr>
          <w:color w:val="000000" w:themeColor="text1"/>
          <w:spacing w:val="-4"/>
          <w:rtl/>
        </w:rPr>
        <w:t xml:space="preserve"> مقام جعل دارد و </w:t>
      </w:r>
      <w:r w:rsidRPr="00172C6B">
        <w:rPr>
          <w:rFonts w:hint="cs"/>
          <w:color w:val="000000" w:themeColor="text1"/>
          <w:spacing w:val="-4"/>
          <w:rtl/>
        </w:rPr>
        <w:t>ی</w:t>
      </w:r>
      <w:r w:rsidRPr="00172C6B">
        <w:rPr>
          <w:rFonts w:hint="eastAsia"/>
          <w:color w:val="000000" w:themeColor="text1"/>
          <w:spacing w:val="-4"/>
          <w:rtl/>
        </w:rPr>
        <w:t>ک</w:t>
      </w:r>
      <w:r w:rsidRPr="00172C6B">
        <w:rPr>
          <w:color w:val="000000" w:themeColor="text1"/>
          <w:spacing w:val="-4"/>
          <w:rtl/>
        </w:rPr>
        <w:t xml:space="preserve"> مقام مجعول دارد </w:t>
      </w:r>
    </w:p>
    <w:p w14:paraId="32EB1D80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در</w:t>
      </w:r>
      <w:r w:rsidRPr="00AC363C">
        <w:rPr>
          <w:color w:val="000000" w:themeColor="text1"/>
          <w:rtl/>
        </w:rPr>
        <w:t xml:space="preserve"> مقام مجعول انحلال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شود،</w:t>
      </w:r>
      <w:r w:rsidRPr="00AC363C">
        <w:rPr>
          <w:color w:val="000000" w:themeColor="text1"/>
          <w:rtl/>
        </w:rPr>
        <w:t xml:space="preserve"> خرد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شود،</w:t>
      </w:r>
      <w:r w:rsidRPr="00AC363C">
        <w:rPr>
          <w:color w:val="000000" w:themeColor="text1"/>
          <w:rtl/>
        </w:rPr>
        <w:t xml:space="preserve"> صلاة جمعة واجبة به عدد مکلف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و احوال و شرائط متعدد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. </w:t>
      </w:r>
    </w:p>
    <w:p w14:paraId="00D79504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خبر</w:t>
      </w:r>
      <w:r w:rsidRPr="00AC363C">
        <w:rPr>
          <w:color w:val="000000" w:themeColor="text1"/>
          <w:rtl/>
        </w:rPr>
        <w:t xml:space="preserve"> واحد حجة پخش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وقت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انطباق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بکند بر مصاد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color w:val="000000" w:themeColor="text1"/>
          <w:rtl/>
        </w:rPr>
        <w:t xml:space="preserve"> کث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و متعدد.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مقام مجعول است،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خطاب است </w:t>
      </w:r>
    </w:p>
    <w:p w14:paraId="697C61F0" w14:textId="3C5A7893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اما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مقام جعل است که مولا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ش</w:t>
      </w:r>
      <w:r w:rsidRPr="00AC363C">
        <w:rPr>
          <w:color w:val="000000" w:themeColor="text1"/>
          <w:rtl/>
        </w:rPr>
        <w:t xml:space="preserve"> خود مصالح و مفاسد را محاسبه کرده است، کسر و انکسار کرده است و نها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تاً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خبر الواحد حجة، صلاة الجمعه واجبة که ممکن است 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چ</w:t>
      </w:r>
      <w:r w:rsidRPr="00AC363C">
        <w:rPr>
          <w:color w:val="000000" w:themeColor="text1"/>
          <w:rtl/>
        </w:rPr>
        <w:t xml:space="preserve"> وقت مصداق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نکند، خ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از احکام هست که </w:t>
      </w:r>
      <w:r w:rsidR="002B0DC6">
        <w:rPr>
          <w:color w:val="000000" w:themeColor="text1"/>
          <w:rtl/>
        </w:rPr>
        <w:t>اصلاً</w:t>
      </w:r>
      <w:r w:rsidRPr="00AC363C">
        <w:rPr>
          <w:color w:val="000000" w:themeColor="text1"/>
          <w:rtl/>
        </w:rPr>
        <w:t xml:space="preserve"> مصداق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نکند. ممکن است قرن‌ها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جعل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مقام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و مجعول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نکند.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مقام جعل است، مقام تقن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است. </w:t>
      </w:r>
    </w:p>
    <w:p w14:paraId="63C629D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در</w:t>
      </w:r>
      <w:r w:rsidRPr="00AC363C">
        <w:rPr>
          <w:color w:val="000000" w:themeColor="text1"/>
          <w:rtl/>
        </w:rPr>
        <w:t xml:space="preserve"> آن مقام گفته شده است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شبهه‌ا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وجود دارد. </w:t>
      </w:r>
    </w:p>
    <w:p w14:paraId="443F6FB3" w14:textId="77777777" w:rsidR="00AC363C" w:rsidRPr="00AC363C" w:rsidRDefault="00AC363C" w:rsidP="00AC363C">
      <w:pPr>
        <w:pStyle w:val="Heading1"/>
        <w:rPr>
          <w:rtl/>
        </w:rPr>
      </w:pPr>
      <w:bookmarkStart w:id="18" w:name="_Toc210060976"/>
      <w:r w:rsidRPr="00AC363C">
        <w:rPr>
          <w:rFonts w:hint="eastAsia"/>
          <w:rtl/>
        </w:rPr>
        <w:t>مقدمه</w:t>
      </w:r>
      <w:r w:rsidRPr="00AC363C">
        <w:rPr>
          <w:rtl/>
        </w:rPr>
        <w:t xml:space="preserve"> اول اشکال</w:t>
      </w:r>
      <w:bookmarkEnd w:id="18"/>
      <w:r w:rsidRPr="00AC363C">
        <w:rPr>
          <w:rtl/>
        </w:rPr>
        <w:t xml:space="preserve"> </w:t>
      </w:r>
    </w:p>
    <w:p w14:paraId="50ACFD05" w14:textId="5B68DE71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پس</w:t>
      </w:r>
      <w:r w:rsidRPr="00AC363C">
        <w:rPr>
          <w:color w:val="000000" w:themeColor="text1"/>
          <w:rtl/>
        </w:rPr>
        <w:t xml:space="preserve"> مقدمه تب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ان</w:t>
      </w:r>
      <w:r w:rsidRPr="00AC363C">
        <w:rPr>
          <w:color w:val="000000" w:themeColor="text1"/>
          <w:rtl/>
        </w:rPr>
        <w:t xml:space="preserve">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 شبهه جد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عقل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مقام مجعول و جعل فرق گذاشت و </w:t>
      </w:r>
      <w:r w:rsidR="00724B6C">
        <w:rPr>
          <w:color w:val="000000" w:themeColor="text1"/>
          <w:rtl/>
        </w:rPr>
        <w:t>آنچه</w:t>
      </w:r>
      <w:r w:rsidRPr="00AC363C">
        <w:rPr>
          <w:color w:val="000000" w:themeColor="text1"/>
          <w:rtl/>
        </w:rPr>
        <w:t xml:space="preserve"> </w:t>
      </w:r>
      <w:r w:rsidR="002B0DC6">
        <w:rPr>
          <w:color w:val="000000" w:themeColor="text1"/>
          <w:rtl/>
        </w:rPr>
        <w:t>تاکنون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همه ناظر به مقام مجعول و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خطاب بود،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خطاب وقت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مصداق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بشود اثر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خواهد،</w:t>
      </w:r>
      <w:r w:rsidRPr="00AC363C">
        <w:rPr>
          <w:color w:val="000000" w:themeColor="text1"/>
          <w:rtl/>
        </w:rPr>
        <w:t xml:space="preserve"> اثرش خودش است و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. </w:t>
      </w:r>
    </w:p>
    <w:p w14:paraId="17737E3D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بشود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مصداق وجدان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ب</w:t>
      </w:r>
      <w:r w:rsidRPr="00AC363C">
        <w:rPr>
          <w:color w:val="000000" w:themeColor="text1"/>
          <w:rtl/>
        </w:rPr>
        <w:t xml:space="preserve"> ندارد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دوم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و سوم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مصاد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color w:val="000000" w:themeColor="text1"/>
          <w:rtl/>
        </w:rPr>
        <w:t xml:space="preserve"> تعبد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است،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قبل از آن خودش آمده باشد. همه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مقام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خطاب بود که مواجه با آن دو شبهه قبل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44BEA055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اما</w:t>
      </w:r>
      <w:r w:rsidRPr="00AC363C">
        <w:rPr>
          <w:color w:val="000000" w:themeColor="text1"/>
          <w:rtl/>
        </w:rPr>
        <w:t xml:space="preserve">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سوم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کار به مقام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و تحقق خطاب و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اده</w:t>
      </w:r>
      <w:r w:rsidRPr="00AC363C">
        <w:rPr>
          <w:color w:val="000000" w:themeColor="text1"/>
          <w:rtl/>
        </w:rPr>
        <w:t xml:space="preserve"> شدن آن در خارج ندار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بلکه کار به آن مقام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دار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که مولا در کرس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تقن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نشسته است و لحاظ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و جعل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. اشکال آنجاست. </w:t>
      </w:r>
    </w:p>
    <w:p w14:paraId="6019C33B" w14:textId="77777777" w:rsidR="00AC363C" w:rsidRPr="00AC363C" w:rsidRDefault="00AC363C" w:rsidP="00AC363C">
      <w:pPr>
        <w:pStyle w:val="Heading1"/>
        <w:rPr>
          <w:rtl/>
        </w:rPr>
      </w:pPr>
      <w:bookmarkStart w:id="19" w:name="_Toc210060977"/>
      <w:r w:rsidRPr="00AC363C">
        <w:rPr>
          <w:rFonts w:hint="eastAsia"/>
          <w:rtl/>
        </w:rPr>
        <w:t>مقدمه</w:t>
      </w:r>
      <w:r w:rsidRPr="00AC363C">
        <w:rPr>
          <w:rtl/>
        </w:rPr>
        <w:t xml:space="preserve"> دوم اشکال</w:t>
      </w:r>
      <w:bookmarkEnd w:id="19"/>
      <w:r w:rsidRPr="00AC363C">
        <w:rPr>
          <w:rtl/>
        </w:rPr>
        <w:t xml:space="preserve"> </w:t>
      </w:r>
    </w:p>
    <w:p w14:paraId="57638CEB" w14:textId="364E5715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در مقام لحاظ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ز</w:t>
      </w:r>
      <w:r w:rsidRPr="00AC363C">
        <w:rPr>
          <w:color w:val="000000" w:themeColor="text1"/>
          <w:rtl/>
        </w:rPr>
        <w:t xml:space="preserve"> را در دو مرحله لحاظ کرد،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دو مرحله متقدم و </w:t>
      </w:r>
      <w:r w:rsidR="002B0DC6">
        <w:rPr>
          <w:color w:val="000000" w:themeColor="text1"/>
          <w:rtl/>
        </w:rPr>
        <w:t>متأخر</w:t>
      </w:r>
      <w:r w:rsidRPr="00AC363C">
        <w:rPr>
          <w:color w:val="000000" w:themeColor="text1"/>
          <w:rtl/>
        </w:rPr>
        <w:t xml:space="preserve"> از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شئ را در مقام لحاظ در مقام واحد جمع کرد. </w:t>
      </w:r>
    </w:p>
    <w:p w14:paraId="2121EF16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جمع</w:t>
      </w:r>
      <w:r w:rsidRPr="00AC363C">
        <w:rPr>
          <w:color w:val="000000" w:themeColor="text1"/>
          <w:rtl/>
        </w:rPr>
        <w:t xml:space="preserve"> دو امر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مراتب مختلف دارند در لحاظ واحد امکان ندارند.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دو مقدمه است. </w:t>
      </w:r>
    </w:p>
    <w:p w14:paraId="2DDDDF0F" w14:textId="77777777" w:rsidR="00AC363C" w:rsidRPr="00AC363C" w:rsidRDefault="00AC363C" w:rsidP="00AC363C">
      <w:pPr>
        <w:pStyle w:val="Heading1"/>
        <w:rPr>
          <w:rtl/>
        </w:rPr>
      </w:pPr>
      <w:bookmarkStart w:id="20" w:name="_Toc210060978"/>
      <w:r w:rsidRPr="00AC363C">
        <w:rPr>
          <w:rFonts w:hint="eastAsia"/>
          <w:rtl/>
        </w:rPr>
        <w:t>تقر</w:t>
      </w:r>
      <w:r w:rsidRPr="00AC363C">
        <w:rPr>
          <w:rFonts w:hint="cs"/>
          <w:rtl/>
        </w:rPr>
        <w:t>ی</w:t>
      </w:r>
      <w:r w:rsidRPr="00AC363C">
        <w:rPr>
          <w:rFonts w:hint="eastAsia"/>
          <w:rtl/>
        </w:rPr>
        <w:t>ر</w:t>
      </w:r>
      <w:r w:rsidRPr="00AC363C">
        <w:rPr>
          <w:rtl/>
        </w:rPr>
        <w:t xml:space="preserve"> اشکال</w:t>
      </w:r>
      <w:bookmarkEnd w:id="20"/>
    </w:p>
    <w:p w14:paraId="33C3018A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اما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با توجه به دو مقدمه، تقر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مسئله وجود دارد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است، (متن را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خوانم</w:t>
      </w:r>
      <w:r w:rsidRPr="00AC363C">
        <w:rPr>
          <w:color w:val="000000" w:themeColor="text1"/>
          <w:rtl/>
        </w:rPr>
        <w:t xml:space="preserve"> و توض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ح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دهم</w:t>
      </w:r>
      <w:r w:rsidRPr="00AC363C">
        <w:rPr>
          <w:color w:val="000000" w:themeColor="text1"/>
          <w:rtl/>
        </w:rPr>
        <w:t>)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ان</w:t>
      </w:r>
      <w:r w:rsidRPr="00AC363C">
        <w:rPr>
          <w:color w:val="000000" w:themeColor="text1"/>
          <w:rtl/>
        </w:rPr>
        <w:t xml:space="preserve"> ذلک ان الحج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و ان کانت انحلال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لبا و ثبوتاً لکنها تفاد 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مقام الاستعمال بمفهوم واحد جامع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الافراد در مقام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او ج</w:t>
      </w:r>
      <w:r w:rsidRPr="00AC363C">
        <w:rPr>
          <w:rFonts w:hint="eastAsia"/>
          <w:color w:val="000000" w:themeColor="text1"/>
          <w:rtl/>
        </w:rPr>
        <w:t>عل</w:t>
      </w:r>
      <w:r w:rsidRPr="00AC363C">
        <w:rPr>
          <w:color w:val="000000" w:themeColor="text1"/>
          <w:rtl/>
        </w:rPr>
        <w:t xml:space="preserve"> بکند، همه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ت‌ها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که انحلال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و با انحلال مشکل حل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شد،</w:t>
      </w:r>
      <w:r w:rsidRPr="00AC363C">
        <w:rPr>
          <w:color w:val="000000" w:themeColor="text1"/>
          <w:rtl/>
        </w:rPr>
        <w:t xml:space="preserve"> در مقام جعل، همه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را با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عنوان لحاظ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. </w:t>
      </w:r>
    </w:p>
    <w:p w14:paraId="5B1EE2B9" w14:textId="32BB7640" w:rsidR="00AC363C" w:rsidRPr="00AC363C" w:rsidRDefault="00AC363C" w:rsidP="002B0DC6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در</w:t>
      </w:r>
      <w:r w:rsidRPr="00AC363C">
        <w:rPr>
          <w:color w:val="000000" w:themeColor="text1"/>
          <w:rtl/>
        </w:rPr>
        <w:t xml:space="preserve"> مقام جعل شما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صدق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خبر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آمد،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صدق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خبر عمرو آمد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صدق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خبر بکر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آ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و تقدم و ت</w:t>
      </w:r>
      <w:r w:rsidR="002B0DC6">
        <w:rPr>
          <w:rFonts w:hint="cs"/>
          <w:color w:val="000000" w:themeColor="text1"/>
          <w:rtl/>
        </w:rPr>
        <w:t>أ</w:t>
      </w:r>
      <w:r w:rsidRPr="00AC363C">
        <w:rPr>
          <w:color w:val="000000" w:themeColor="text1"/>
          <w:rtl/>
        </w:rPr>
        <w:t>خر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مانع ندارد 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چندتا است.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بر آن مقدم است، آن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</w:t>
      </w:r>
      <w:r w:rsidR="002B0DC6">
        <w:rPr>
          <w:color w:val="000000" w:themeColor="text1"/>
          <w:rtl/>
        </w:rPr>
        <w:t>مؤخر</w:t>
      </w:r>
      <w:r w:rsidRPr="00AC363C">
        <w:rPr>
          <w:color w:val="000000" w:themeColor="text1"/>
          <w:rtl/>
        </w:rPr>
        <w:t xml:space="preserve"> است مانع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ندارد </w:t>
      </w:r>
    </w:p>
    <w:p w14:paraId="4AECBA02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اما</w:t>
      </w:r>
      <w:r w:rsidRPr="00AC363C">
        <w:rPr>
          <w:color w:val="000000" w:themeColor="text1"/>
          <w:rtl/>
        </w:rPr>
        <w:t xml:space="preserve"> همه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مصاد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است، در مقام جعل با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مفهوم جعل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شود،</w:t>
      </w:r>
      <w:r w:rsidRPr="00AC363C">
        <w:rPr>
          <w:color w:val="000000" w:themeColor="text1"/>
          <w:rtl/>
        </w:rPr>
        <w:t xml:space="preserve"> مفهوم واحد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شامل همه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ت‌ها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مولا تصور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و حکم 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آن قرار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دهد</w:t>
      </w:r>
      <w:r w:rsidRPr="00AC363C">
        <w:rPr>
          <w:color w:val="000000" w:themeColor="text1"/>
          <w:rtl/>
        </w:rPr>
        <w:t xml:space="preserve">. </w:t>
      </w:r>
    </w:p>
    <w:p w14:paraId="76A8C0A8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فالملحوظ</w:t>
      </w:r>
      <w:r w:rsidRPr="00AC363C">
        <w:rPr>
          <w:color w:val="000000" w:themeColor="text1"/>
          <w:rtl/>
        </w:rPr>
        <w:t xml:space="preserve"> 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مقام الاستعمال ملحوظ امر واحد حاک عن جم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ع</w:t>
      </w:r>
      <w:r w:rsidRPr="00AC363C">
        <w:rPr>
          <w:color w:val="000000" w:themeColor="text1"/>
          <w:rtl/>
        </w:rPr>
        <w:t xml:space="preserve"> الافراد و مش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ال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ها</w:t>
      </w:r>
      <w:r w:rsidRPr="00AC363C">
        <w:rPr>
          <w:color w:val="000000" w:themeColor="text1"/>
          <w:rtl/>
        </w:rPr>
        <w:t xml:space="preserve"> بالاشارة الاجمال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. </w:t>
      </w:r>
    </w:p>
    <w:p w14:paraId="42F3D661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طب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عت</w:t>
      </w:r>
      <w:r w:rsidRPr="00AC363C">
        <w:rPr>
          <w:color w:val="000000" w:themeColor="text1"/>
          <w:rtl/>
        </w:rPr>
        <w:t xml:space="preserve"> جعل است،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مفهوم واحد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</w:t>
      </w:r>
      <w:r w:rsidRPr="00AC363C">
        <w:rPr>
          <w:color w:val="000000" w:themeColor="text1"/>
          <w:rtl/>
        </w:rPr>
        <w:t xml:space="preserve"> و جعل را انجام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دهد؛</w:t>
      </w:r>
      <w:r w:rsidRPr="00AC363C">
        <w:rPr>
          <w:color w:val="000000" w:themeColor="text1"/>
          <w:rtl/>
        </w:rPr>
        <w:t xml:space="preserve"> صلاة الجمعه در مقام فعل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و مجعول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ون</w:t>
      </w:r>
      <w:r w:rsidRPr="00AC363C">
        <w:rPr>
          <w:color w:val="000000" w:themeColor="text1"/>
          <w:rtl/>
        </w:rPr>
        <w:t xml:space="preserve"> است، هزار تا است اما در مقام جعل همه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در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آ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</w:t>
      </w:r>
      <w:r w:rsidRPr="00AC363C">
        <w:rPr>
          <w:color w:val="000000" w:themeColor="text1"/>
          <w:rtl/>
        </w:rPr>
        <w:t xml:space="preserve"> جمع شده است که آن صورت ذهن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است که مرآت همه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است و آن صورت واحده است. </w:t>
      </w:r>
    </w:p>
    <w:p w14:paraId="1F743011" w14:textId="1899125D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و</w:t>
      </w:r>
      <w:r w:rsidRPr="00AC363C">
        <w:rPr>
          <w:color w:val="000000" w:themeColor="text1"/>
          <w:rtl/>
        </w:rPr>
        <w:t xml:space="preserve">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ان</w:t>
      </w:r>
      <w:r w:rsidRPr="00AC363C">
        <w:rPr>
          <w:color w:val="000000" w:themeColor="text1"/>
          <w:rtl/>
        </w:rPr>
        <w:t xml:space="preserve"> جم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ع</w:t>
      </w:r>
      <w:r w:rsidRPr="00AC363C">
        <w:rPr>
          <w:color w:val="000000" w:themeColor="text1"/>
          <w:rtl/>
        </w:rPr>
        <w:t xml:space="preserve"> افراد الحج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المترتب 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افراد الخبر تکون بواسطة هذا المفهوم الجامع الملحوظ بلحاظ واحد. در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هم </w:t>
      </w:r>
      <w:r w:rsidR="00724B6C">
        <w:rPr>
          <w:color w:val="000000" w:themeColor="text1"/>
          <w:rtl/>
        </w:rPr>
        <w:t>این‌طور</w:t>
      </w:r>
      <w:r w:rsidRPr="00AC363C">
        <w:rPr>
          <w:color w:val="000000" w:themeColor="text1"/>
          <w:rtl/>
        </w:rPr>
        <w:t xml:space="preserve"> است همه افراد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که همه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سلسله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</w:t>
      </w:r>
      <w:r w:rsidRPr="00AC363C">
        <w:rPr>
          <w:color w:val="000000" w:themeColor="text1"/>
          <w:rtl/>
        </w:rPr>
        <w:t xml:space="preserve"> و همه آن خبرها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عرض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ون</w:t>
      </w:r>
      <w:r w:rsidRPr="00AC363C">
        <w:rPr>
          <w:color w:val="000000" w:themeColor="text1"/>
          <w:rtl/>
        </w:rPr>
        <w:t xml:space="preserve"> خبر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رد،</w:t>
      </w:r>
      <w:r w:rsidRPr="00AC363C">
        <w:rPr>
          <w:color w:val="000000" w:themeColor="text1"/>
          <w:rtl/>
        </w:rPr>
        <w:t xml:space="preserve"> همه افراد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که در مقام مجعول انحلال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eastAsia"/>
          <w:color w:val="000000" w:themeColor="text1"/>
          <w:rtl/>
        </w:rPr>
        <w:t>کرد</w:t>
      </w:r>
      <w:r w:rsidRPr="00AC363C">
        <w:rPr>
          <w:color w:val="000000" w:themeColor="text1"/>
          <w:rtl/>
        </w:rPr>
        <w:t xml:space="preserve"> همه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مفهوم جامع که ملحوظ به لحاظ جامع است جمع شده است. </w:t>
      </w:r>
    </w:p>
    <w:p w14:paraId="4764B412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فحج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خبر زراره، محمد بن مسلم و ابان همه به دل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</w:t>
      </w:r>
      <w:r w:rsidRPr="00AC363C">
        <w:rPr>
          <w:color w:val="000000" w:themeColor="text1"/>
          <w:rtl/>
        </w:rPr>
        <w:t xml:space="preserve"> واحد و به لحاظ واحد است. </w:t>
      </w:r>
    </w:p>
    <w:p w14:paraId="7D5D03B5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و</w:t>
      </w:r>
      <w:r w:rsidRPr="00AC363C">
        <w:rPr>
          <w:color w:val="000000" w:themeColor="text1"/>
          <w:rtl/>
        </w:rPr>
        <w:t xml:space="preserve"> اذا فرض ان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خبر الحر عن خبر صدوق، حر عامل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از صدوق نقل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در 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ان</w:t>
      </w:r>
      <w:r w:rsidRPr="00AC363C">
        <w:rPr>
          <w:color w:val="000000" w:themeColor="text1"/>
          <w:rtl/>
        </w:rPr>
        <w:t xml:space="preserve"> ما که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از عمرو نقل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کرد</w:t>
      </w:r>
      <w:r w:rsidRPr="00AC363C">
        <w:rPr>
          <w:color w:val="000000" w:themeColor="text1"/>
          <w:rtl/>
        </w:rPr>
        <w:t xml:space="preserve">. </w:t>
      </w:r>
    </w:p>
    <w:p w14:paraId="7464298B" w14:textId="2D7D2EF5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خبر حر از خبر صدوق تجعل بملاحظه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خبر صدوق؛ 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وقت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که هم</w:t>
      </w:r>
      <w:r w:rsidR="002B0DC6">
        <w:rPr>
          <w:rFonts w:hint="cs"/>
          <w:color w:val="000000" w:themeColor="text1"/>
          <w:rtl/>
        </w:rPr>
        <w:t>‌</w:t>
      </w:r>
      <w:r w:rsidRPr="00AC363C">
        <w:rPr>
          <w:color w:val="000000" w:themeColor="text1"/>
          <w:rtl/>
        </w:rPr>
        <w:t xml:space="preserve">زمان با او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color w:val="000000" w:themeColor="text1"/>
          <w:rtl/>
        </w:rPr>
        <w:t xml:space="preserve"> رتبه قبل از او،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خبر صدوق هم باشد،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اشکال </w:t>
      </w:r>
      <w:r w:rsidR="002B0DC6">
        <w:rPr>
          <w:color w:val="000000" w:themeColor="text1"/>
          <w:rtl/>
        </w:rPr>
        <w:t>این‌جوری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. </w:t>
      </w:r>
    </w:p>
    <w:p w14:paraId="419A9DD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در</w:t>
      </w:r>
      <w:r w:rsidRPr="00AC363C">
        <w:rPr>
          <w:color w:val="000000" w:themeColor="text1"/>
          <w:rtl/>
        </w:rPr>
        <w:t xml:space="preserve"> مقام انحلال و مجعول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که انحلال پ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دا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اما در مقام جعل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دو مقام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قبل و بعد است هردو را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در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جعل بب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ند</w:t>
      </w:r>
      <w:r w:rsidRPr="00AC363C">
        <w:rPr>
          <w:color w:val="000000" w:themeColor="text1"/>
          <w:rtl/>
        </w:rPr>
        <w:t xml:space="preserve">. </w:t>
      </w:r>
    </w:p>
    <w:p w14:paraId="63A589E2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فلابد</w:t>
      </w:r>
      <w:r w:rsidRPr="00AC363C">
        <w:rPr>
          <w:color w:val="000000" w:themeColor="text1"/>
          <w:rtl/>
        </w:rPr>
        <w:t xml:space="preserve"> من ملاحظه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خبر صدوق، 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مرحلة سابقة عن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ة</w:t>
      </w:r>
      <w:r w:rsidRPr="00AC363C">
        <w:rPr>
          <w:color w:val="000000" w:themeColor="text1"/>
          <w:rtl/>
        </w:rPr>
        <w:t xml:space="preserve"> خبر حر، لانها بمنزلة موضوع و هو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لحظ</w:t>
      </w:r>
      <w:r w:rsidRPr="00AC363C">
        <w:rPr>
          <w:color w:val="000000" w:themeColor="text1"/>
          <w:rtl/>
        </w:rPr>
        <w:t xml:space="preserve"> 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مرحلة سابقه عل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الحکم ف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مرحلة جعل. </w:t>
      </w:r>
    </w:p>
    <w:p w14:paraId="60A781F6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در</w:t>
      </w:r>
      <w:r w:rsidRPr="00AC363C">
        <w:rPr>
          <w:color w:val="000000" w:themeColor="text1"/>
          <w:rtl/>
        </w:rPr>
        <w:t xml:space="preserve"> مقام جعل، جعل واحد است، در جعل هم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رتبه است، انحلال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در جعل واحد، در رتبه واحده، دو حج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ند</w:t>
      </w:r>
      <w:r w:rsidRPr="00AC363C">
        <w:rPr>
          <w:color w:val="000000" w:themeColor="text1"/>
          <w:rtl/>
        </w:rPr>
        <w:t xml:space="preserve"> که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قبل است 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بعد است. </w:t>
      </w:r>
    </w:p>
    <w:p w14:paraId="15319290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آن</w:t>
      </w:r>
      <w:r w:rsidRPr="00AC363C">
        <w:rPr>
          <w:color w:val="000000" w:themeColor="text1"/>
          <w:rtl/>
        </w:rPr>
        <w:t xml:space="preserve"> دو اشکال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داشت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منته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آنجا در مجعول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انحلال و حل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کرد،</w:t>
      </w:r>
      <w:r w:rsidRPr="00AC363C">
        <w:rPr>
          <w:color w:val="000000" w:themeColor="text1"/>
          <w:rtl/>
        </w:rPr>
        <w:t xml:space="preserve"> اما آن مشکل جعل را حل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. </w:t>
      </w:r>
    </w:p>
    <w:p w14:paraId="29D049C6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توانست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اشکال بگ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تمام مشکل را حل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ما جدا 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که مقدار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روشن‌تر باشد. </w:t>
      </w:r>
    </w:p>
    <w:p w14:paraId="36AAF1E5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پس</w:t>
      </w:r>
      <w:r w:rsidRPr="00AC363C">
        <w:rPr>
          <w:color w:val="000000" w:themeColor="text1"/>
          <w:rtl/>
        </w:rPr>
        <w:t xml:space="preserve"> بنابرا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در مقام مجعول آن تقدم و تاخر را چطور حل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کرد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م؟</w:t>
      </w:r>
      <w:r w:rsidRPr="00AC363C">
        <w:rPr>
          <w:color w:val="000000" w:themeColor="text1"/>
          <w:rtl/>
        </w:rPr>
        <w:t xml:space="preserve"> </w:t>
      </w:r>
    </w:p>
    <w:p w14:paraId="570EA42C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گفت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چند تا شد،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عقب‌تر است 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جلوتر است، در هر دو شبهه </w:t>
      </w:r>
    </w:p>
    <w:p w14:paraId="67BD1ED9" w14:textId="4832E7A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اما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شبهه جد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سراغ مقام مجعول نرو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در مقام جعل که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است،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جامع است،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جعل است، در </w:t>
      </w:r>
      <w:r w:rsidR="002B0DC6">
        <w:rPr>
          <w:color w:val="000000" w:themeColor="text1"/>
          <w:rtl/>
        </w:rPr>
        <w:t>همان‌جا</w:t>
      </w:r>
      <w:r w:rsidRPr="00AC363C">
        <w:rPr>
          <w:color w:val="000000" w:themeColor="text1"/>
          <w:rtl/>
        </w:rPr>
        <w:t xml:space="preserve"> در آن واحد وقت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بگو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حجت است، در آن واحد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دو لحاظ داشته باش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قبل 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بعد و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امکان ندارد. </w:t>
      </w:r>
    </w:p>
    <w:p w14:paraId="5D555621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پس</w:t>
      </w:r>
      <w:r w:rsidRPr="00AC363C">
        <w:rPr>
          <w:color w:val="000000" w:themeColor="text1"/>
          <w:rtl/>
        </w:rPr>
        <w:t xml:space="preserve"> شما تا حالا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تاخر و تقدم را در مقام مجعول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و پاسخ آن انحلال و طر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ق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ت</w:t>
      </w:r>
      <w:r w:rsidRPr="00AC363C">
        <w:rPr>
          <w:color w:val="000000" w:themeColor="text1"/>
          <w:rtl/>
        </w:rPr>
        <w:t xml:space="preserve"> بود که حرف درست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بود. </w:t>
      </w:r>
    </w:p>
    <w:p w14:paraId="2DD60E06" w14:textId="2BB0CF82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ما الان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کار به مقام مجعول ندار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در مقام لحاظ دار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م،</w:t>
      </w:r>
      <w:r w:rsidRPr="00AC363C">
        <w:rPr>
          <w:color w:val="000000" w:themeColor="text1"/>
          <w:rtl/>
        </w:rPr>
        <w:t xml:space="preserve"> چطور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شب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آن که استعمال لفظ در اکثر از معنا گفته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شد</w:t>
      </w:r>
      <w:r w:rsidRPr="00AC363C">
        <w:rPr>
          <w:color w:val="000000" w:themeColor="text1"/>
          <w:rtl/>
        </w:rPr>
        <w:t xml:space="preserve"> که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تواند</w:t>
      </w:r>
      <w:r w:rsidRPr="00AC363C">
        <w:rPr>
          <w:color w:val="000000" w:themeColor="text1"/>
          <w:rtl/>
        </w:rPr>
        <w:t xml:space="preserve"> لحاظ بکند، اشکال در مقام لحاظ است، مقام جعل هم </w:t>
      </w:r>
      <w:r w:rsidR="00724B6C">
        <w:rPr>
          <w:color w:val="000000" w:themeColor="text1"/>
          <w:rtl/>
        </w:rPr>
        <w:t>این‌طور</w:t>
      </w:r>
      <w:r w:rsidRPr="00AC363C">
        <w:rPr>
          <w:color w:val="000000" w:themeColor="text1"/>
          <w:rtl/>
        </w:rPr>
        <w:t xml:space="preserve"> است، مقام جعل هم که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لحاظ بکند،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خواهد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مفهوم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eastAsia"/>
          <w:color w:val="000000" w:themeColor="text1"/>
          <w:rtl/>
        </w:rPr>
        <w:t>را</w:t>
      </w:r>
      <w:r w:rsidRPr="00AC363C">
        <w:rPr>
          <w:color w:val="000000" w:themeColor="text1"/>
          <w:rtl/>
        </w:rPr>
        <w:t xml:space="preserve"> لحاظ کند همزمان همه را بگ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رد،</w:t>
      </w:r>
      <w:r w:rsidRPr="00AC363C">
        <w:rPr>
          <w:color w:val="000000" w:themeColor="text1"/>
          <w:rtl/>
        </w:rPr>
        <w:t xml:space="preserve"> چون در آن همزمان با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همه را بگ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رد</w:t>
      </w:r>
      <w:r w:rsidRPr="00AC363C">
        <w:rPr>
          <w:color w:val="000000" w:themeColor="text1"/>
          <w:rtl/>
        </w:rPr>
        <w:t xml:space="preserve">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لحاظ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مفهوم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را که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مصداق آن قبل است و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مصداق آن در بعد است. دو رتبه را در آن واحد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تواند</w:t>
      </w:r>
      <w:r w:rsidRPr="00AC363C">
        <w:rPr>
          <w:color w:val="000000" w:themeColor="text1"/>
          <w:rtl/>
        </w:rPr>
        <w:t xml:space="preserve"> جمع بکند. شب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ه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rFonts w:hint="eastAsia"/>
          <w:color w:val="000000" w:themeColor="text1"/>
          <w:rtl/>
        </w:rPr>
        <w:t>م</w:t>
      </w:r>
      <w:r w:rsidRPr="00AC363C">
        <w:rPr>
          <w:color w:val="000000" w:themeColor="text1"/>
          <w:rtl/>
        </w:rPr>
        <w:t xml:space="preserve"> استعمال لفظ در اکثر از معنا درست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</w:t>
      </w:r>
      <w:r w:rsidRPr="00AC363C">
        <w:rPr>
          <w:color w:val="000000" w:themeColor="text1"/>
          <w:rtl/>
        </w:rPr>
        <w:t xml:space="preserve"> بر</w:t>
      </w: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نکه</w:t>
      </w:r>
      <w:r w:rsidRPr="00AC363C">
        <w:rPr>
          <w:color w:val="000000" w:themeColor="text1"/>
          <w:rtl/>
        </w:rPr>
        <w:t xml:space="preserve"> ذهن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تواند</w:t>
      </w:r>
      <w:r w:rsidRPr="00AC363C">
        <w:rPr>
          <w:color w:val="000000" w:themeColor="text1"/>
          <w:rtl/>
        </w:rPr>
        <w:t xml:space="preserve"> دو لحاظ استقلال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فنا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لفظ در معنا را جمع بکند </w:t>
      </w:r>
    </w:p>
    <w:p w14:paraId="07E4D473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هم در آن واحد بخواهد لحاظ بکند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را که در دو مرحله است،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گو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د</w:t>
      </w:r>
      <w:r w:rsidRPr="00AC363C">
        <w:rPr>
          <w:color w:val="000000" w:themeColor="text1"/>
          <w:rtl/>
        </w:rPr>
        <w:t xml:space="preserve">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>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شبهه 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گر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است که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مطرح شده است. </w:t>
      </w:r>
    </w:p>
    <w:p w14:paraId="70B6F234" w14:textId="77777777" w:rsidR="00AC363C" w:rsidRPr="00AC363C" w:rsidRDefault="00AC363C" w:rsidP="00AC363C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تعب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ر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شان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نجا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بحث‌ها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که شده است و جواب‌ها</w:t>
      </w:r>
      <w:r w:rsidRPr="00AC363C">
        <w:rPr>
          <w:rFonts w:hint="cs"/>
          <w:color w:val="000000" w:themeColor="text1"/>
          <w:rtl/>
        </w:rPr>
        <w:t>یی</w:t>
      </w:r>
      <w:r w:rsidRPr="00AC363C">
        <w:rPr>
          <w:color w:val="000000" w:themeColor="text1"/>
          <w:rtl/>
        </w:rPr>
        <w:t xml:space="preserve"> که داده شده است مهم 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ست،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نها</w:t>
      </w:r>
      <w:r w:rsidRPr="00AC363C">
        <w:rPr>
          <w:color w:val="000000" w:themeColor="text1"/>
          <w:rtl/>
        </w:rPr>
        <w:t xml:space="preserve"> همه در مقام مجعول است و در مقام مجعول راحت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جواب داد و عبور کرد. </w:t>
      </w:r>
    </w:p>
    <w:p w14:paraId="577F8B64" w14:textId="0B0FFF99" w:rsidR="00B848B5" w:rsidRPr="006F279F" w:rsidRDefault="00AC363C" w:rsidP="002B0DC6">
      <w:pPr>
        <w:rPr>
          <w:color w:val="000000" w:themeColor="text1"/>
          <w:rtl/>
        </w:rPr>
      </w:pPr>
      <w:r w:rsidRPr="00AC363C">
        <w:rPr>
          <w:rFonts w:hint="eastAsia"/>
          <w:color w:val="000000" w:themeColor="text1"/>
          <w:rtl/>
        </w:rPr>
        <w:t>مهم</w:t>
      </w:r>
      <w:r w:rsidRPr="00AC363C">
        <w:rPr>
          <w:color w:val="000000" w:themeColor="text1"/>
          <w:rtl/>
        </w:rPr>
        <w:t xml:space="preserve">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است که در مقام لحاظ جامع را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کند</w:t>
      </w:r>
      <w:r w:rsidRPr="00AC363C">
        <w:rPr>
          <w:color w:val="000000" w:themeColor="text1"/>
          <w:rtl/>
        </w:rPr>
        <w:t xml:space="preserve"> و در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قبل است تو چ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ز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بعد است. ا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ن</w:t>
      </w:r>
      <w:r w:rsidRPr="00AC363C">
        <w:rPr>
          <w:color w:val="000000" w:themeColor="text1"/>
          <w:rtl/>
        </w:rPr>
        <w:t xml:space="preserve"> دو امر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تقدم و تاخر دارد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در لحاظ واحد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که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جمع کرد امور عرض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را 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در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جمع کرد 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امور طول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color w:val="000000" w:themeColor="text1"/>
          <w:rtl/>
        </w:rPr>
        <w:t xml:space="preserve"> را نم</w:t>
      </w:r>
      <w:r w:rsidRPr="00AC363C">
        <w:rPr>
          <w:rFonts w:hint="cs"/>
          <w:color w:val="000000" w:themeColor="text1"/>
          <w:rtl/>
        </w:rPr>
        <w:t>ی‌</w:t>
      </w:r>
      <w:r w:rsidRPr="00AC363C">
        <w:rPr>
          <w:rFonts w:hint="eastAsia"/>
          <w:color w:val="000000" w:themeColor="text1"/>
          <w:rtl/>
        </w:rPr>
        <w:t>شود</w:t>
      </w:r>
      <w:r w:rsidRPr="00AC363C">
        <w:rPr>
          <w:color w:val="000000" w:themeColor="text1"/>
          <w:rtl/>
        </w:rPr>
        <w:t xml:space="preserve"> در </w:t>
      </w:r>
      <w:r w:rsidRPr="00AC363C">
        <w:rPr>
          <w:rFonts w:hint="cs"/>
          <w:color w:val="000000" w:themeColor="text1"/>
          <w:rtl/>
        </w:rPr>
        <w:t>ی</w:t>
      </w:r>
      <w:r w:rsidRPr="00AC363C">
        <w:rPr>
          <w:rFonts w:hint="eastAsia"/>
          <w:color w:val="000000" w:themeColor="text1"/>
          <w:rtl/>
        </w:rPr>
        <w:t>ک</w:t>
      </w:r>
      <w:r w:rsidRPr="00AC363C">
        <w:rPr>
          <w:color w:val="000000" w:themeColor="text1"/>
          <w:rtl/>
        </w:rPr>
        <w:t xml:space="preserve"> لحاظ جمع کرد</w:t>
      </w:r>
      <w:r w:rsidR="002B0DC6">
        <w:rPr>
          <w:rFonts w:hint="cs"/>
          <w:color w:val="000000" w:themeColor="text1"/>
          <w:rtl/>
        </w:rPr>
        <w:t>.</w:t>
      </w:r>
      <w:bookmarkStart w:id="21" w:name="_GoBack"/>
      <w:bookmarkEnd w:id="21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0D8F0" w14:textId="77777777" w:rsidR="00AA3A82" w:rsidRDefault="00AA3A82" w:rsidP="000D5800">
      <w:pPr>
        <w:spacing w:after="0"/>
      </w:pPr>
      <w:r>
        <w:separator/>
      </w:r>
    </w:p>
  </w:endnote>
  <w:endnote w:type="continuationSeparator" w:id="0">
    <w:p w14:paraId="244E1785" w14:textId="77777777" w:rsidR="00AA3A82" w:rsidRDefault="00AA3A82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8733133-0633-4AB8-B787-203A43C87BC8}"/>
    <w:embedBold r:id="rId2" w:fontKey="{4590FD9F-559E-4990-A6ED-1E93C1D59CCD}"/>
    <w:embedBoldItalic r:id="rId3" w:fontKey="{45090545-1363-4B47-BD59-138F8B8AF00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5179CCAD-99BF-4442-BC9B-7ACBFF63CE5E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03E551A-9B21-4AA0-992A-AD4E525DB7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A8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AD03B" w14:textId="77777777" w:rsidR="00AA3A82" w:rsidRDefault="00AA3A82" w:rsidP="000D5800">
      <w:pPr>
        <w:spacing w:after="0"/>
      </w:pPr>
      <w:r>
        <w:separator/>
      </w:r>
    </w:p>
  </w:footnote>
  <w:footnote w:type="continuationSeparator" w:id="0">
    <w:p w14:paraId="73DDA7B4" w14:textId="77777777" w:rsidR="00AA3A82" w:rsidRDefault="00AA3A82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9A0A101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F239DB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F693E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B4F531B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EF693E">
      <w:rPr>
        <w:rFonts w:ascii="Adobe Arabic" w:hAnsi="Adobe Arabic" w:cs="B Mitra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0DC6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4B6C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2F1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4C7D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A8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793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892B-EE2A-40AA-8C21-7F1E058D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4</TotalTime>
  <Pages>8</Pages>
  <Words>2212</Words>
  <Characters>12614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موضوع: اصول / حجیت خبر واحد</vt:lpstr>
      <vt:lpstr>پیشگفتار </vt:lpstr>
      <vt:lpstr>جمع بندی مطالب قبل </vt:lpstr>
      <vt:lpstr>پاسخ سوم</vt:lpstr>
      <vt:lpstr>پاسخ چهارم</vt:lpstr>
      <vt:lpstr>پاسخ پنجم </vt:lpstr>
      <vt:lpstr>پاسخ ششم</vt:lpstr>
      <vt:lpstr>پاسخ هفتم</vt:lpstr>
      <vt:lpstr>پاسخ هشتم</vt:lpstr>
      <vt:lpstr>مناقشه در پاسخ هشتم</vt:lpstr>
      <vt:lpstr>پاسخ اول به مناقشه</vt:lpstr>
      <vt:lpstr>پاسخ دوم به مناقشه </vt:lpstr>
      <vt:lpstr>خلاصه </vt:lpstr>
      <vt:lpstr>شبهه چهارم</vt:lpstr>
      <vt:lpstr>مقدمه اول اشکال </vt:lpstr>
      <vt:lpstr>مقدمه دوم اشکال </vt:lpstr>
      <vt:lpstr>تقریر اشکال</vt:lpstr>
      <vt:lpstr/>
    </vt:vector>
  </TitlesOfParts>
  <Company/>
  <LinksUpToDate>false</LinksUpToDate>
  <CharactersWithSpaces>14797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2025-09-29T14:25:00Z</dcterms:created>
  <dcterms:modified xsi:type="dcterms:W3CDTF">2025-09-30T04:11:00Z</dcterms:modified>
</cp:coreProperties>
</file>