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F4926CF" w14:textId="48CCCC29" w:rsidR="007E4087" w:rsidRDefault="0070112B" w:rsidP="0041798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880815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اصول</w:t>
            </w:r>
            <w:r w:rsidR="007E4087" w:rsidRPr="0076770C">
              <w:rPr>
                <w:rStyle w:val="Hyperlink"/>
                <w:noProof/>
                <w:rtl/>
              </w:rPr>
              <w:t xml:space="preserve"> /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حج</w:t>
            </w:r>
            <w:r w:rsidR="007E4087" w:rsidRPr="0076770C">
              <w:rPr>
                <w:rStyle w:val="Hyperlink"/>
                <w:rFonts w:hint="cs"/>
                <w:noProof/>
                <w:rtl/>
              </w:rPr>
              <w:t>ی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ت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خبر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واحد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_Toc211880815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24628DCC" w14:textId="0F11A23B" w:rsidR="007E4087" w:rsidRDefault="0032154D" w:rsidP="0041798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16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پ</w:t>
            </w:r>
            <w:r w:rsidR="007E4087" w:rsidRPr="0076770C">
              <w:rPr>
                <w:rStyle w:val="Hyperlink"/>
                <w:rFonts w:hint="cs"/>
                <w:noProof/>
                <w:rtl/>
              </w:rPr>
              <w:t>ی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_Toc211880816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73E6803B" w14:textId="67E969F2" w:rsidR="007E4087" w:rsidRDefault="0032154D" w:rsidP="0041798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17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مفهوم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قاعده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ضعف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و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طرح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خبر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_Toc211880817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6CD24F51" w14:textId="4E1FC016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18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قاعده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_Toc211880818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5B39C83E" w14:textId="674ECA9E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19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قاعده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_Toc211880819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52C3C911" w14:textId="54117FF5" w:rsidR="007E4087" w:rsidRDefault="0032154D" w:rsidP="0041798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20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نکات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مقدمات</w:t>
            </w:r>
            <w:r w:rsidR="007E4087" w:rsidRPr="0076770C">
              <w:rPr>
                <w:rStyle w:val="Hyperlink"/>
                <w:rFonts w:hint="cs"/>
                <w:noProof/>
                <w:rtl/>
              </w:rPr>
              <w:t>ی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_Toc211880820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3C056326" w14:textId="5FB5EA49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21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_Toc211880821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3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35B977B5" w14:textId="18027C24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22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دوم؛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اقسام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شهرت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_Toc211880822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4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2732187F" w14:textId="2F666C69" w:rsidR="007E4087" w:rsidRDefault="0032154D" w:rsidP="0041798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880823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قسم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_Toc211880823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4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47E28D63" w14:textId="3C1AB0D5" w:rsidR="007E4087" w:rsidRDefault="0032154D" w:rsidP="0041798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880824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قسم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_Toc211880824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4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5956F338" w14:textId="0EC68656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25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خلاصه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_Toc211880825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4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77BD8687" w14:textId="4ED44EE1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26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سوم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_Toc211880826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5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3CDEEB6B" w14:textId="179D3A23" w:rsidR="007E4087" w:rsidRDefault="0032154D" w:rsidP="0041798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880827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نظر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_Toc211880827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5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4EFA43CF" w14:textId="68904587" w:rsidR="007E4087" w:rsidRDefault="0032154D" w:rsidP="0041798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880828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نظر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_Toc211880828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5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7208312A" w14:textId="05564820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29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چهارم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_Toc211880829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6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3F5317B6" w14:textId="23479791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0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پنجم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_Toc211880830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6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71C179E8" w14:textId="1C6174DC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1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ششم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_Toc211880831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7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266E9C7D" w14:textId="71DEF7B7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2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انواع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فتوا</w:t>
            </w:r>
            <w:r w:rsidR="007E4087" w:rsidRPr="0076770C">
              <w:rPr>
                <w:rStyle w:val="Hyperlink"/>
                <w:rFonts w:hint="cs"/>
                <w:noProof/>
                <w:rtl/>
              </w:rPr>
              <w:t>ی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مشهور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_Toc211880832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7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7C762DC4" w14:textId="0D7997FC" w:rsidR="007E4087" w:rsidRDefault="0032154D" w:rsidP="0041798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880833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نوع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_Toc211880833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7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5CC6A78C" w14:textId="0A64B30E" w:rsidR="007E4087" w:rsidRDefault="0032154D" w:rsidP="0041798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880834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نوع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_Toc211880834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7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4C167CB3" w14:textId="5F6DA520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5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هفتم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_Toc211880835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8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15BACCE0" w14:textId="4192CB37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6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نکته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هشتم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_Toc211880836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8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3A526BCA" w14:textId="12A74428" w:rsidR="007E4087" w:rsidRDefault="0032154D" w:rsidP="0041798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7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قاعده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 w:rsidRPr="0076770C">
              <w:rPr>
                <w:rStyle w:val="Hyperlink"/>
                <w:rFonts w:hint="cs"/>
                <w:noProof/>
                <w:rtl/>
              </w:rPr>
              <w:t>ی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_Toc211880837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8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06FE09FD" w14:textId="7456656D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8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نظر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اول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_Toc211880838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9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5AD1EE13" w14:textId="29C06292" w:rsidR="007E4087" w:rsidRDefault="0032154D" w:rsidP="0041798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39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نظر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دوم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_Toc211880839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9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42A72D76" w14:textId="5F195EDE" w:rsidR="007E4087" w:rsidRDefault="0032154D">
          <w:pPr>
            <w:pStyle w:val="TOC2"/>
            <w:tabs>
              <w:tab w:val="right" w:leader="dot" w:pos="9350"/>
            </w:tabs>
            <w:bidi w:val="0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80840" w:history="1">
            <w:r w:rsidR="007E4087" w:rsidRPr="0076770C">
              <w:rPr>
                <w:rStyle w:val="Hyperlink"/>
                <w:rFonts w:hint="eastAsia"/>
                <w:noProof/>
                <w:rtl/>
              </w:rPr>
              <w:t>نظر</w:t>
            </w:r>
            <w:r w:rsidR="007E4087" w:rsidRPr="0076770C">
              <w:rPr>
                <w:rStyle w:val="Hyperlink"/>
                <w:noProof/>
                <w:rtl/>
              </w:rPr>
              <w:t xml:space="preserve"> </w:t>
            </w:r>
            <w:r w:rsidR="007E4087" w:rsidRPr="0076770C">
              <w:rPr>
                <w:rStyle w:val="Hyperlink"/>
                <w:rFonts w:hint="eastAsia"/>
                <w:noProof/>
                <w:rtl/>
              </w:rPr>
              <w:t>سوم</w:t>
            </w:r>
            <w:r w:rsidR="007E4087">
              <w:rPr>
                <w:noProof/>
                <w:webHidden/>
              </w:rPr>
              <w:tab/>
            </w:r>
            <w:r w:rsidR="007E4087">
              <w:rPr>
                <w:noProof/>
                <w:webHidden/>
              </w:rPr>
              <w:fldChar w:fldCharType="begin"/>
            </w:r>
            <w:r w:rsidR="007E4087">
              <w:rPr>
                <w:noProof/>
                <w:webHidden/>
              </w:rPr>
              <w:instrText xml:space="preserve"> PAGEREF _Toc211880840 \h </w:instrText>
            </w:r>
            <w:r w:rsidR="007E4087">
              <w:rPr>
                <w:noProof/>
                <w:webHidden/>
              </w:rPr>
            </w:r>
            <w:r w:rsidR="007E4087">
              <w:rPr>
                <w:noProof/>
                <w:webHidden/>
              </w:rPr>
              <w:fldChar w:fldCharType="separate"/>
            </w:r>
            <w:r w:rsidR="007E4087">
              <w:rPr>
                <w:noProof/>
                <w:webHidden/>
              </w:rPr>
              <w:t>9</w:t>
            </w:r>
            <w:r w:rsidR="007E4087">
              <w:rPr>
                <w:noProof/>
                <w:webHidden/>
              </w:rPr>
              <w:fldChar w:fldCharType="end"/>
            </w:r>
          </w:hyperlink>
        </w:p>
        <w:p w14:paraId="4A306D47" w14:textId="2287EA8D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DA51CF6" w:rsidR="001005A8" w:rsidRPr="0008453A" w:rsidRDefault="00D7596E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1880815"/>
      <w:r w:rsidRPr="005B68F3">
        <w:rPr>
          <w:rFonts w:hint="cs"/>
          <w:rtl/>
        </w:rPr>
        <w:t xml:space="preserve">موضوع: </w:t>
      </w:r>
      <w:r w:rsidR="001005A8" w:rsidRPr="00D7596E">
        <w:rPr>
          <w:color w:val="auto"/>
          <w:w w:val="100"/>
          <w:rtl/>
        </w:rPr>
        <w:t>اصول</w:t>
      </w:r>
      <w:r w:rsidR="00CB37FD" w:rsidRPr="00D7596E">
        <w:rPr>
          <w:color w:val="auto"/>
          <w:w w:val="100"/>
          <w:rtl/>
        </w:rPr>
        <w:t xml:space="preserve"> </w:t>
      </w:r>
      <w:r w:rsidR="001005A8" w:rsidRPr="00D7596E">
        <w:rPr>
          <w:color w:val="auto"/>
          <w:w w:val="100"/>
          <w:rtl/>
        </w:rPr>
        <w:t>/</w:t>
      </w:r>
      <w:bookmarkEnd w:id="2"/>
      <w:r w:rsidR="001005A8" w:rsidRPr="00D7596E">
        <w:rPr>
          <w:color w:val="auto"/>
          <w:w w:val="100"/>
          <w:rtl/>
        </w:rPr>
        <w:t xml:space="preserve"> </w:t>
      </w:r>
      <w:r w:rsidR="001005A8" w:rsidRPr="00D7596E">
        <w:rPr>
          <w:rFonts w:hint="cs"/>
          <w:color w:val="auto"/>
          <w:w w:val="100"/>
          <w:rtl/>
        </w:rPr>
        <w:t>حجیت خبر واحد</w:t>
      </w:r>
      <w:bookmarkEnd w:id="3"/>
      <w:bookmarkEnd w:id="4"/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188081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4A1A1DB" w14:textId="77777777" w:rsidR="007E4087" w:rsidRPr="007E4087" w:rsidRDefault="00041407" w:rsidP="007E4087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تنبیه </w:t>
      </w:r>
      <w:r w:rsidR="007E4087" w:rsidRPr="007E4087">
        <w:rPr>
          <w:color w:val="000000" w:themeColor="text1"/>
          <w:rtl/>
        </w:rPr>
        <w:t>هشتم که در ذ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ل</w:t>
      </w:r>
      <w:r w:rsidR="007E4087" w:rsidRPr="007E4087">
        <w:rPr>
          <w:color w:val="000000" w:themeColor="text1"/>
          <w:rtl/>
        </w:rPr>
        <w:t xml:space="preserve"> مباحث حج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ت</w:t>
      </w:r>
      <w:r w:rsidR="007E4087" w:rsidRPr="007E4087">
        <w:rPr>
          <w:color w:val="000000" w:themeColor="text1"/>
          <w:rtl/>
        </w:rPr>
        <w:t xml:space="preserve"> خبر واحد اشاره‌ا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م</w:t>
      </w:r>
      <w:r w:rsidR="007E4087" w:rsidRPr="007E4087">
        <w:rPr>
          <w:rFonts w:hint="cs"/>
          <w:color w:val="000000" w:themeColor="text1"/>
          <w:rtl/>
        </w:rPr>
        <w:t>ی‌</w:t>
      </w:r>
      <w:r w:rsidR="007E4087" w:rsidRPr="007E4087">
        <w:rPr>
          <w:rFonts w:hint="eastAsia"/>
          <w:color w:val="000000" w:themeColor="text1"/>
          <w:rtl/>
        </w:rPr>
        <w:t>کن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م</w:t>
      </w:r>
      <w:r w:rsidR="007E4087" w:rsidRPr="007E4087">
        <w:rPr>
          <w:color w:val="000000" w:themeColor="text1"/>
          <w:rtl/>
        </w:rPr>
        <w:t xml:space="preserve"> عبارت است از جبر ضعف الخبر بعمل المشهور.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ک</w:t>
      </w:r>
      <w:r w:rsidR="007E4087" w:rsidRPr="007E4087">
        <w:rPr>
          <w:color w:val="000000" w:themeColor="text1"/>
          <w:rtl/>
        </w:rPr>
        <w:t xml:space="preserve"> قاعده است که در السنه اصول</w:t>
      </w:r>
      <w:r w:rsidR="007E4087" w:rsidRPr="007E4087">
        <w:rPr>
          <w:rFonts w:hint="cs"/>
          <w:color w:val="000000" w:themeColor="text1"/>
          <w:rtl/>
        </w:rPr>
        <w:t>یی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وارد شده است. جبر ضعف الخبر بعمل المشهور</w:t>
      </w:r>
    </w:p>
    <w:p w14:paraId="07CB1BD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و</w:t>
      </w:r>
      <w:r w:rsidRPr="007E4087">
        <w:rPr>
          <w:color w:val="000000" w:themeColor="text1"/>
          <w:rtl/>
        </w:rPr>
        <w:t xml:space="preserve"> قاعده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عبارت است از طرح الخبر لاعراض المشهور</w:t>
      </w:r>
    </w:p>
    <w:p w14:paraId="15F6B875" w14:textId="1B09CFE3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در کلمات مطرح بوده است و در کفا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مرحوم آخوند به آن اشاره کرده است و مرحوم نائ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به آن پرداخت است و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گران</w:t>
      </w:r>
      <w:r w:rsidRPr="007E4087">
        <w:rPr>
          <w:color w:val="000000" w:themeColor="text1"/>
          <w:rtl/>
        </w:rPr>
        <w:t xml:space="preserve"> هم </w:t>
      </w:r>
      <w:r w:rsidR="00D7596E">
        <w:rPr>
          <w:color w:val="000000" w:themeColor="text1"/>
          <w:rtl/>
        </w:rPr>
        <w:t>همین‌طور</w:t>
      </w:r>
      <w:r w:rsidRPr="007E4087">
        <w:rPr>
          <w:color w:val="000000" w:themeColor="text1"/>
          <w:rtl/>
        </w:rPr>
        <w:t xml:space="preserve">. </w:t>
      </w:r>
    </w:p>
    <w:p w14:paraId="350F1554" w14:textId="77777777" w:rsidR="007E4087" w:rsidRPr="007E4087" w:rsidRDefault="007E4087" w:rsidP="007E4087">
      <w:pPr>
        <w:pStyle w:val="Heading1"/>
        <w:rPr>
          <w:rtl/>
        </w:rPr>
      </w:pPr>
      <w:bookmarkStart w:id="6" w:name="_Toc211880817"/>
      <w:r w:rsidRPr="007E4087">
        <w:rPr>
          <w:rFonts w:hint="eastAsia"/>
          <w:rtl/>
        </w:rPr>
        <w:t>مفهوم</w:t>
      </w:r>
      <w:r w:rsidRPr="007E4087">
        <w:rPr>
          <w:rtl/>
        </w:rPr>
        <w:t xml:space="preserve"> دو قاعده ضعف و طرح خبر</w:t>
      </w:r>
      <w:bookmarkEnd w:id="6"/>
    </w:p>
    <w:p w14:paraId="1EB21388" w14:textId="77777777" w:rsidR="007E4087" w:rsidRPr="007E4087" w:rsidRDefault="007E4087" w:rsidP="007E4087">
      <w:pPr>
        <w:pStyle w:val="Heading2"/>
        <w:rPr>
          <w:rtl/>
        </w:rPr>
      </w:pPr>
      <w:bookmarkStart w:id="7" w:name="_Toc211880818"/>
      <w:r w:rsidRPr="007E4087">
        <w:rPr>
          <w:rFonts w:hint="eastAsia"/>
          <w:rtl/>
        </w:rPr>
        <w:t>قاعده</w:t>
      </w:r>
      <w:r w:rsidRPr="007E4087">
        <w:rPr>
          <w:rtl/>
        </w:rPr>
        <w:t xml:space="preserve"> اول</w:t>
      </w:r>
      <w:bookmarkEnd w:id="7"/>
    </w:p>
    <w:p w14:paraId="30A3FDFB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ممکن است خبر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تام الشرا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ط</w:t>
      </w:r>
      <w:r w:rsidRPr="007E4087">
        <w:rPr>
          <w:color w:val="000000" w:themeColor="text1"/>
          <w:rtl/>
        </w:rPr>
        <w:t xml:space="preserve"> از نظر وثاقت و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پ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دا</w:t>
      </w:r>
      <w:r w:rsidRPr="007E4087">
        <w:rPr>
          <w:color w:val="000000" w:themeColor="text1"/>
          <w:rtl/>
        </w:rPr>
        <w:t xml:space="preserve"> بکند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مخبران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خبر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ثقه باشند و شرا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ط</w:t>
      </w:r>
      <w:r w:rsidRPr="007E4087">
        <w:rPr>
          <w:color w:val="000000" w:themeColor="text1"/>
          <w:rtl/>
        </w:rPr>
        <w:t xml:space="preserve">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در آن‌ها تام باشند. </w:t>
      </w:r>
    </w:p>
    <w:p w14:paraId="1E535B28" w14:textId="77777777" w:rsidR="007E4087" w:rsidRPr="007E4087" w:rsidRDefault="007E4087" w:rsidP="007E4087">
      <w:pPr>
        <w:pStyle w:val="Heading2"/>
        <w:rPr>
          <w:rtl/>
        </w:rPr>
      </w:pPr>
      <w:bookmarkStart w:id="8" w:name="_Toc211880819"/>
      <w:r w:rsidRPr="007E4087">
        <w:rPr>
          <w:rFonts w:hint="eastAsia"/>
          <w:rtl/>
        </w:rPr>
        <w:t>قاعده</w:t>
      </w:r>
      <w:r w:rsidRPr="007E4087">
        <w:rPr>
          <w:rtl/>
        </w:rPr>
        <w:t xml:space="preserve"> دوم</w:t>
      </w:r>
      <w:bookmarkEnd w:id="8"/>
    </w:p>
    <w:p w14:paraId="7EDCC041" w14:textId="2EF3C0C9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خبر در مقام عمل اعراض شده است و مشهور به مفاد آن فتوا </w:t>
      </w:r>
      <w:r w:rsidR="00D7596E">
        <w:rPr>
          <w:color w:val="000000" w:themeColor="text1"/>
          <w:rtl/>
        </w:rPr>
        <w:t>نداده‌اند</w:t>
      </w:r>
      <w:r w:rsidRPr="007E4087">
        <w:rPr>
          <w:color w:val="000000" w:themeColor="text1"/>
          <w:rtl/>
        </w:rPr>
        <w:t>. خبر تام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اما مشهور به آن فتوا </w:t>
      </w:r>
      <w:r w:rsidR="00D7596E">
        <w:rPr>
          <w:color w:val="000000" w:themeColor="text1"/>
          <w:rtl/>
        </w:rPr>
        <w:t>نداده‌اند</w:t>
      </w:r>
      <w:r w:rsidRPr="007E4087">
        <w:rPr>
          <w:color w:val="000000" w:themeColor="text1"/>
          <w:rtl/>
        </w:rPr>
        <w:t>.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شهرت موجب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که خبر معتبر از اعتبار خود ساقط بشود، </w:t>
      </w:r>
      <w:r w:rsidR="00D7596E">
        <w:rPr>
          <w:color w:val="000000" w:themeColor="text1"/>
          <w:rtl/>
        </w:rPr>
        <w:t>درحالی‌که</w:t>
      </w:r>
      <w:r w:rsidRPr="007E4087">
        <w:rPr>
          <w:color w:val="000000" w:themeColor="text1"/>
          <w:rtl/>
        </w:rPr>
        <w:t xml:space="preserve"> ممکن است بگو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به تنها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حجت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ست،</w:t>
      </w:r>
      <w:r w:rsidRPr="007E4087">
        <w:rPr>
          <w:color w:val="000000" w:themeColor="text1"/>
          <w:rtl/>
        </w:rPr>
        <w:t xml:space="preserve"> </w:t>
      </w:r>
      <w:r w:rsidR="00D7596E">
        <w:rPr>
          <w:color w:val="000000" w:themeColor="text1"/>
          <w:rtl/>
        </w:rPr>
        <w:t>این‌جور</w:t>
      </w:r>
      <w:r w:rsidRPr="007E4087">
        <w:rPr>
          <w:color w:val="000000" w:themeColor="text1"/>
          <w:rtl/>
        </w:rPr>
        <w:t xml:space="preserve">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 که تعارض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نه</w:t>
      </w:r>
      <w:r w:rsidRPr="007E4087">
        <w:rPr>
          <w:color w:val="000000" w:themeColor="text1"/>
          <w:rtl/>
        </w:rPr>
        <w:t xml:space="preserve">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ست،</w:t>
      </w:r>
      <w:r w:rsidRPr="007E4087">
        <w:rPr>
          <w:color w:val="000000" w:themeColor="text1"/>
          <w:rtl/>
        </w:rPr>
        <w:t xml:space="preserve"> 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 ممکن است به تنها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حجت نباشد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هم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امر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حجت، حجت را از اعتبار ساقط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>.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قاعده دوم است. </w:t>
      </w:r>
    </w:p>
    <w:p w14:paraId="75C87CB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قاعده</w:t>
      </w:r>
      <w:r w:rsidRPr="007E4087">
        <w:rPr>
          <w:color w:val="000000" w:themeColor="text1"/>
          <w:rtl/>
        </w:rPr>
        <w:t xml:space="preserve"> اول به عکس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است، خبر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است، توث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</w:t>
      </w:r>
      <w:r w:rsidRPr="007E4087">
        <w:rPr>
          <w:color w:val="000000" w:themeColor="text1"/>
          <w:rtl/>
        </w:rPr>
        <w:t xml:space="preserve"> روات آن احراز نشده است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عکس آن حال قبل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مفاد در 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 آمده است.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خبر معتبر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. </w:t>
      </w:r>
    </w:p>
    <w:p w14:paraId="27646E8A" w14:textId="3BFA9EB3" w:rsid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مشهور به جبر ضعف بعمل مشهور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طرح الخبر الثقه و الموثق لاعراض المشهور. </w:t>
      </w:r>
    </w:p>
    <w:p w14:paraId="4CD868E7" w14:textId="042F725E" w:rsidR="007E4087" w:rsidRDefault="007E4087" w:rsidP="007E4087">
      <w:pPr>
        <w:pStyle w:val="Heading1"/>
        <w:rPr>
          <w:rtl/>
        </w:rPr>
      </w:pPr>
      <w:bookmarkStart w:id="9" w:name="_Toc211880820"/>
      <w:r>
        <w:rPr>
          <w:rFonts w:hint="cs"/>
          <w:rtl/>
        </w:rPr>
        <w:t>نکات مقدماتی</w:t>
      </w:r>
      <w:bookmarkEnd w:id="9"/>
    </w:p>
    <w:p w14:paraId="18A6FE1D" w14:textId="20BB4F28" w:rsidR="007E4087" w:rsidRPr="007E4087" w:rsidRDefault="007E4087" w:rsidP="007E4087">
      <w:pPr>
        <w:pStyle w:val="Heading2"/>
        <w:rPr>
          <w:rtl/>
        </w:rPr>
      </w:pPr>
      <w:bookmarkStart w:id="10" w:name="_Toc211880821"/>
      <w:r>
        <w:rPr>
          <w:rFonts w:hint="cs"/>
          <w:rtl/>
        </w:rPr>
        <w:t>نکته اول</w:t>
      </w:r>
      <w:bookmarkEnd w:id="10"/>
    </w:p>
    <w:p w14:paraId="52F16EB0" w14:textId="22F35EB8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آن</w:t>
      </w:r>
      <w:r w:rsidRPr="007E4087">
        <w:rPr>
          <w:color w:val="000000" w:themeColor="text1"/>
          <w:rtl/>
        </w:rPr>
        <w:t xml:space="preserve"> نکته‌ا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 </w:t>
      </w:r>
      <w:r w:rsidR="00D7596E">
        <w:rPr>
          <w:color w:val="000000" w:themeColor="text1"/>
          <w:rtl/>
        </w:rPr>
        <w:t>مدنظر</w:t>
      </w:r>
      <w:r w:rsidRPr="007E4087">
        <w:rPr>
          <w:color w:val="000000" w:themeColor="text1"/>
          <w:rtl/>
        </w:rPr>
        <w:t xml:space="preserve"> هست و وجه اشتراک دو قاعده است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شهرت خبر معتبر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را از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برد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معتبر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را معتبر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>. نقش شهرت است در اسقاط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جاد</w:t>
      </w:r>
      <w:r w:rsidRPr="007E4087">
        <w:rPr>
          <w:color w:val="000000" w:themeColor="text1"/>
          <w:rtl/>
        </w:rPr>
        <w:t xml:space="preserve">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>. شهرت چن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تأث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را در خبر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گذارد</w:t>
      </w:r>
      <w:r w:rsidRPr="007E4087">
        <w:rPr>
          <w:color w:val="000000" w:themeColor="text1"/>
          <w:rtl/>
        </w:rPr>
        <w:t xml:space="preserve"> و وضع آن را متفاوت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>. حجت را لا حجت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لا حجت را حجت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. </w:t>
      </w:r>
    </w:p>
    <w:p w14:paraId="13302584" w14:textId="359BB4CD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ضم</w:t>
      </w:r>
      <w:r w:rsidRPr="007E4087">
        <w:rPr>
          <w:color w:val="000000" w:themeColor="text1"/>
          <w:rtl/>
        </w:rPr>
        <w:t xml:space="preserve"> شهرت در خبر در قاعده اول لا حجت را حجت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سازد</w:t>
      </w:r>
      <w:r w:rsidRPr="007E4087">
        <w:rPr>
          <w:color w:val="000000" w:themeColor="text1"/>
          <w:rtl/>
        </w:rPr>
        <w:t xml:space="preserve"> در قاعده دوم حجت را لا حجت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>.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 </w:t>
      </w:r>
      <w:r w:rsidR="00D7596E">
        <w:rPr>
          <w:color w:val="000000" w:themeColor="text1"/>
          <w:rtl/>
        </w:rPr>
        <w:t>اولاً</w:t>
      </w:r>
      <w:r w:rsidRPr="007E4087">
        <w:rPr>
          <w:color w:val="000000" w:themeColor="text1"/>
          <w:rtl/>
        </w:rPr>
        <w:t xml:space="preserve"> در نقش شهرت است </w:t>
      </w:r>
    </w:p>
    <w:p w14:paraId="391BE8AF" w14:textId="77777777" w:rsidR="007E4087" w:rsidRPr="007E4087" w:rsidRDefault="007E4087" w:rsidP="007E4087">
      <w:pPr>
        <w:pStyle w:val="Heading2"/>
        <w:rPr>
          <w:rtl/>
        </w:rPr>
      </w:pPr>
      <w:bookmarkStart w:id="11" w:name="_Toc211880822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دوم؛ اقسام شهرت</w:t>
      </w:r>
      <w:bookmarkEnd w:id="11"/>
    </w:p>
    <w:p w14:paraId="7EBA5018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مقصود</w:t>
      </w:r>
      <w:r w:rsidRPr="007E4087">
        <w:rPr>
          <w:color w:val="000000" w:themeColor="text1"/>
          <w:rtl/>
        </w:rPr>
        <w:t xml:space="preserve"> از شهرت،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است، نه شهرت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،</w:t>
      </w:r>
      <w:r w:rsidRPr="007E4087">
        <w:rPr>
          <w:color w:val="000000" w:themeColor="text1"/>
          <w:rtl/>
        </w:rPr>
        <w:t xml:space="preserve"> چون شهرت عل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قسم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است؛ </w:t>
      </w:r>
    </w:p>
    <w:p w14:paraId="4C9FB6B5" w14:textId="77777777" w:rsidR="007E4087" w:rsidRPr="007E4087" w:rsidRDefault="007E4087" w:rsidP="007E4087">
      <w:pPr>
        <w:pStyle w:val="Heading3"/>
        <w:rPr>
          <w:rtl/>
        </w:rPr>
      </w:pPr>
      <w:bookmarkStart w:id="12" w:name="_Toc211880823"/>
      <w:r w:rsidRPr="007E4087">
        <w:rPr>
          <w:rFonts w:hint="eastAsia"/>
          <w:rtl/>
        </w:rPr>
        <w:t>قسم</w:t>
      </w:r>
      <w:r w:rsidRPr="007E4087">
        <w:rPr>
          <w:rtl/>
        </w:rPr>
        <w:t xml:space="preserve"> اول</w:t>
      </w:r>
      <w:bookmarkEnd w:id="12"/>
    </w:p>
    <w:p w14:paraId="26311FB0" w14:textId="00D02041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شهرت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وقت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وارد مجموعه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نقل شده است، متعدد نقل دارد، کتاب‌ها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متعدد آن را نقل </w:t>
      </w:r>
      <w:r w:rsidR="00D7596E">
        <w:rPr>
          <w:color w:val="000000" w:themeColor="text1"/>
          <w:rtl/>
        </w:rPr>
        <w:t>کرده‌اند</w:t>
      </w:r>
      <w:r w:rsidRPr="007E4087">
        <w:rPr>
          <w:color w:val="000000" w:themeColor="text1"/>
          <w:rtl/>
        </w:rPr>
        <w:t>، محدث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در کتب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به آن اشاره </w:t>
      </w:r>
      <w:r w:rsidR="00D7596E">
        <w:rPr>
          <w:color w:val="000000" w:themeColor="text1"/>
          <w:rtl/>
        </w:rPr>
        <w:t>کرده‌اند</w:t>
      </w:r>
      <w:r w:rsidRPr="007E4087">
        <w:rPr>
          <w:color w:val="000000" w:themeColor="text1"/>
          <w:rtl/>
        </w:rPr>
        <w:t xml:space="preserve">. </w:t>
      </w:r>
    </w:p>
    <w:p w14:paraId="459965EC" w14:textId="77777777" w:rsidR="007E4087" w:rsidRPr="007E4087" w:rsidRDefault="007E4087" w:rsidP="007E4087">
      <w:pPr>
        <w:pStyle w:val="Heading3"/>
        <w:rPr>
          <w:rtl/>
        </w:rPr>
      </w:pPr>
      <w:bookmarkStart w:id="13" w:name="_Toc211880824"/>
      <w:r w:rsidRPr="007E4087">
        <w:rPr>
          <w:rFonts w:hint="eastAsia"/>
          <w:rtl/>
        </w:rPr>
        <w:t>قسم</w:t>
      </w:r>
      <w:r w:rsidRPr="007E4087">
        <w:rPr>
          <w:rtl/>
        </w:rPr>
        <w:t xml:space="preserve"> دوم</w:t>
      </w:r>
      <w:bookmarkEnd w:id="13"/>
    </w:p>
    <w:p w14:paraId="28E7F769" w14:textId="7284EB56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عبارت</w:t>
      </w:r>
      <w:r w:rsidRPr="007E4087">
        <w:rPr>
          <w:color w:val="000000" w:themeColor="text1"/>
          <w:rtl/>
        </w:rPr>
        <w:t xml:space="preserve"> از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مسئله‌ا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 مفاد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در فتاوا آمده است همه </w:t>
      </w:r>
      <w:r w:rsidR="00D7596E">
        <w:rPr>
          <w:color w:val="000000" w:themeColor="text1"/>
          <w:rtl/>
        </w:rPr>
        <w:t>مثلاً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ند</w:t>
      </w:r>
      <w:r w:rsidRPr="007E4087">
        <w:rPr>
          <w:color w:val="000000" w:themeColor="text1"/>
          <w:rtl/>
        </w:rPr>
        <w:t xml:space="preserve"> قاعده قرعه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قاعده است ولو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چ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به آن معنا ندارد.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معتبر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ندارد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کُر هزار و 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 رطل است،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از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قب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که در مقام مستند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دارد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شهرت ف</w:t>
      </w:r>
      <w:r w:rsidRPr="007E4087">
        <w:rPr>
          <w:rFonts w:hint="eastAsia"/>
          <w:color w:val="000000" w:themeColor="text1"/>
          <w:rtl/>
        </w:rPr>
        <w:t>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دارد. </w:t>
      </w:r>
    </w:p>
    <w:p w14:paraId="660B4777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شهرت</w:t>
      </w:r>
      <w:r w:rsidRPr="007E4087">
        <w:rPr>
          <w:color w:val="000000" w:themeColor="text1"/>
          <w:rtl/>
        </w:rPr>
        <w:t xml:space="preserve">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کار به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ندارد، در فتاوا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ده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که غالب فقها از متقدم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به آن فتوا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دادند</w:t>
      </w:r>
      <w:r w:rsidRPr="007E4087">
        <w:rPr>
          <w:color w:val="000000" w:themeColor="text1"/>
          <w:rtl/>
        </w:rPr>
        <w:t xml:space="preserve">. </w:t>
      </w:r>
    </w:p>
    <w:p w14:paraId="59C195A4" w14:textId="7404EA09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قسم از شهرت </w:t>
      </w:r>
      <w:r w:rsidR="00D7596E">
        <w:rPr>
          <w:color w:val="000000" w:themeColor="text1"/>
          <w:rtl/>
        </w:rPr>
        <w:t>قطعاً</w:t>
      </w:r>
      <w:r w:rsidRPr="007E4087">
        <w:rPr>
          <w:color w:val="000000" w:themeColor="text1"/>
          <w:rtl/>
        </w:rPr>
        <w:t xml:space="preserve"> من وجه است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ممکن است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موضوع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در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آمده باشد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مشهور </w:t>
      </w:r>
      <w:r w:rsidR="00D7596E">
        <w:rPr>
          <w:color w:val="000000" w:themeColor="text1"/>
          <w:rtl/>
        </w:rPr>
        <w:t>جاافتاده</w:t>
      </w:r>
      <w:r w:rsidRPr="007E4087">
        <w:rPr>
          <w:color w:val="000000" w:themeColor="text1"/>
          <w:rtl/>
        </w:rPr>
        <w:t xml:space="preserve"> است، فتاوا هم مطابق آن است، ال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ماشاء الله از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قب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وجود دارد؛ از موضوعات </w:t>
      </w:r>
      <w:r w:rsidR="00D7596E">
        <w:rPr>
          <w:color w:val="000000" w:themeColor="text1"/>
          <w:rtl/>
        </w:rPr>
        <w:t>جاافتاده</w:t>
      </w:r>
      <w:r w:rsidRPr="007E4087">
        <w:rPr>
          <w:color w:val="000000" w:themeColor="text1"/>
          <w:rtl/>
        </w:rPr>
        <w:t>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کثرت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دارد و فتاوا هم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اجماع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مشهور و طبق آن </w:t>
      </w:r>
      <w:r w:rsidRPr="007E4087">
        <w:rPr>
          <w:rFonts w:hint="eastAsia"/>
          <w:color w:val="000000" w:themeColor="text1"/>
          <w:rtl/>
        </w:rPr>
        <w:t>ملاحظه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. </w:t>
      </w:r>
    </w:p>
    <w:p w14:paraId="7296A69E" w14:textId="7F8438BC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در جاها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از هم جدا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شوند؛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شهرت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</w:t>
      </w:r>
      <w:r w:rsidR="00D7596E">
        <w:rPr>
          <w:color w:val="000000" w:themeColor="text1"/>
          <w:rtl/>
        </w:rPr>
        <w:t>درحالی‌که</w:t>
      </w:r>
      <w:r w:rsidRPr="007E4087">
        <w:rPr>
          <w:color w:val="000000" w:themeColor="text1"/>
          <w:rtl/>
        </w:rPr>
        <w:t xml:space="preserve"> فتاوا مطابق آن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 و حت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نقطه مقابل آن است که به بحث ما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نزد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. </w:t>
      </w:r>
    </w:p>
    <w:p w14:paraId="1882E6C6" w14:textId="167D9A03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</w:t>
      </w:r>
      <w:r w:rsidR="00D7596E">
        <w:rPr>
          <w:color w:val="000000" w:themeColor="text1"/>
          <w:rtl/>
        </w:rPr>
        <w:t>درحالی‌که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بر آن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>.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ماده افتراق ربط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 دارند.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ماده‌ها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افتراق است </w:t>
      </w:r>
    </w:p>
    <w:p w14:paraId="70DBF8A4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قاعده</w:t>
      </w:r>
      <w:r w:rsidRPr="007E4087">
        <w:rPr>
          <w:color w:val="000000" w:themeColor="text1"/>
          <w:rtl/>
        </w:rPr>
        <w:t xml:space="preserve"> اول که جبر ضعف بعمل مشهور باشد آن در جا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که خبر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خبر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شهرت آمده است و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دارد </w:t>
      </w:r>
    </w:p>
    <w:p w14:paraId="41DEAD0E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آن</w:t>
      </w:r>
      <w:r w:rsidRPr="007E4087">
        <w:rPr>
          <w:color w:val="000000" w:themeColor="text1"/>
          <w:rtl/>
        </w:rPr>
        <w:t xml:space="preserve"> قاعده دوم عمدتاً با ماده افتراق از آن طرف ارتباط دارد؛ شهرت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هست،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فتوا طبق آن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. </w:t>
      </w:r>
    </w:p>
    <w:p w14:paraId="16A1C722" w14:textId="77777777" w:rsidR="007E4087" w:rsidRPr="007E4087" w:rsidRDefault="007E4087" w:rsidP="007E4087">
      <w:pPr>
        <w:pStyle w:val="Heading2"/>
        <w:rPr>
          <w:rtl/>
        </w:rPr>
      </w:pPr>
      <w:bookmarkStart w:id="14" w:name="_Toc211880825"/>
      <w:r w:rsidRPr="007E4087">
        <w:rPr>
          <w:rFonts w:hint="eastAsia"/>
          <w:rtl/>
        </w:rPr>
        <w:t>خلاصه</w:t>
      </w:r>
      <w:bookmarkEnd w:id="14"/>
    </w:p>
    <w:p w14:paraId="57611D0C" w14:textId="5FF239A6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نکته</w:t>
      </w:r>
      <w:r w:rsidRPr="007E4087">
        <w:rPr>
          <w:color w:val="000000" w:themeColor="text1"/>
          <w:rtl/>
        </w:rPr>
        <w:t xml:space="preserve"> اول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بود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 هر دو به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ارزش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="00D7596E">
        <w:rPr>
          <w:color w:val="000000" w:themeColor="text1"/>
          <w:rtl/>
        </w:rPr>
        <w:t>برمی‌گردد</w:t>
      </w:r>
      <w:r w:rsidRPr="007E4087">
        <w:rPr>
          <w:color w:val="000000" w:themeColor="text1"/>
          <w:rtl/>
        </w:rPr>
        <w:t xml:space="preserve"> که به شهرت داده شده است و شهرت معادله را تغ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دهد</w:t>
      </w:r>
      <w:r w:rsidRPr="007E4087">
        <w:rPr>
          <w:color w:val="000000" w:themeColor="text1"/>
          <w:rtl/>
        </w:rPr>
        <w:t xml:space="preserve"> </w:t>
      </w:r>
    </w:p>
    <w:p w14:paraId="43A429F4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نکته</w:t>
      </w:r>
      <w:r w:rsidRPr="007E4087">
        <w:rPr>
          <w:color w:val="000000" w:themeColor="text1"/>
          <w:rtl/>
        </w:rPr>
        <w:t xml:space="preserve"> دوم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که 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ان</w:t>
      </w:r>
      <w:r w:rsidRPr="007E4087">
        <w:rPr>
          <w:color w:val="000000" w:themeColor="text1"/>
          <w:rtl/>
        </w:rPr>
        <w:t xml:space="preserve"> مقصود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از شهرت،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که با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توض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ح</w:t>
      </w:r>
      <w:r w:rsidRPr="007E4087">
        <w:rPr>
          <w:color w:val="000000" w:themeColor="text1"/>
          <w:rtl/>
        </w:rPr>
        <w:t xml:space="preserve"> که 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ان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شهرت عموم من وجه است. </w:t>
      </w:r>
    </w:p>
    <w:p w14:paraId="0BEA5241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مقصود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است، هم آنجا که به عمل مشهور جمع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فتوا داده‌اند مشهور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ن،</w:t>
      </w:r>
      <w:r w:rsidRPr="007E4087">
        <w:rPr>
          <w:color w:val="000000" w:themeColor="text1"/>
          <w:rtl/>
        </w:rPr>
        <w:t xml:space="preserve"> هم آنجا که اعراض آن‌ها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را ساقط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منظور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اعراض در فتوا است و الا ممکن است در کتب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ش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خ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را آورده باشد صدوق آورده باشد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در ف</w:t>
      </w:r>
      <w:r w:rsidRPr="007E4087">
        <w:rPr>
          <w:rFonts w:hint="eastAsia"/>
          <w:color w:val="000000" w:themeColor="text1"/>
          <w:rtl/>
        </w:rPr>
        <w:t>توا،</w:t>
      </w:r>
      <w:r w:rsidRPr="007E4087">
        <w:rPr>
          <w:color w:val="000000" w:themeColor="text1"/>
          <w:rtl/>
        </w:rPr>
        <w:t xml:space="preserve"> طبق آن فتوا داده نشده است. </w:t>
      </w:r>
    </w:p>
    <w:p w14:paraId="37624E92" w14:textId="77777777" w:rsidR="007E4087" w:rsidRPr="007E4087" w:rsidRDefault="007E4087" w:rsidP="007E4087">
      <w:pPr>
        <w:pStyle w:val="Heading2"/>
        <w:rPr>
          <w:rtl/>
        </w:rPr>
      </w:pPr>
      <w:bookmarkStart w:id="15" w:name="_Toc211880826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سوم</w:t>
      </w:r>
      <w:bookmarkEnd w:id="15"/>
      <w:r w:rsidRPr="007E4087">
        <w:rPr>
          <w:rtl/>
        </w:rPr>
        <w:t xml:space="preserve"> </w:t>
      </w:r>
    </w:p>
    <w:p w14:paraId="516D1167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بنابر فرض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را حجت ندان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م،</w:t>
      </w:r>
      <w:r w:rsidRPr="007E4087">
        <w:rPr>
          <w:color w:val="000000" w:themeColor="text1"/>
          <w:rtl/>
        </w:rPr>
        <w:t xml:space="preserve"> با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توض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ح</w:t>
      </w:r>
      <w:r w:rsidRPr="007E4087">
        <w:rPr>
          <w:color w:val="000000" w:themeColor="text1"/>
          <w:rtl/>
        </w:rPr>
        <w:t xml:space="preserve"> که در باب شهرت هر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از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شهرت، بحث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وجود دارد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نها</w:t>
      </w:r>
      <w:r w:rsidRPr="007E4087">
        <w:rPr>
          <w:color w:val="000000" w:themeColor="text1"/>
          <w:rtl/>
        </w:rPr>
        <w:t xml:space="preserve"> حجت هستند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ستند؟</w:t>
      </w:r>
      <w:r w:rsidRPr="007E4087">
        <w:rPr>
          <w:color w:val="000000" w:themeColor="text1"/>
          <w:rtl/>
        </w:rPr>
        <w:t xml:space="preserve"> </w:t>
      </w:r>
    </w:p>
    <w:p w14:paraId="60417881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دو نظر وجود دارد، </w:t>
      </w:r>
    </w:p>
    <w:p w14:paraId="4AB8CFC5" w14:textId="77777777" w:rsidR="007E4087" w:rsidRPr="007E4087" w:rsidRDefault="007E4087" w:rsidP="007E4087">
      <w:pPr>
        <w:pStyle w:val="Heading3"/>
        <w:rPr>
          <w:rtl/>
        </w:rPr>
      </w:pPr>
      <w:bookmarkStart w:id="16" w:name="_Toc211880827"/>
      <w:r w:rsidRPr="007E4087">
        <w:rPr>
          <w:rFonts w:hint="eastAsia"/>
          <w:rtl/>
        </w:rPr>
        <w:t>نظر</w:t>
      </w:r>
      <w:r w:rsidRPr="007E4087">
        <w:rPr>
          <w:rtl/>
        </w:rPr>
        <w:t xml:space="preserve"> اول</w:t>
      </w:r>
      <w:bookmarkEnd w:id="16"/>
      <w:r w:rsidRPr="007E4087">
        <w:rPr>
          <w:rtl/>
        </w:rPr>
        <w:t xml:space="preserve"> </w:t>
      </w:r>
    </w:p>
    <w:p w14:paraId="2F07896A" w14:textId="4566C4EB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ممکن</w:t>
      </w:r>
      <w:r w:rsidRPr="007E4087">
        <w:rPr>
          <w:color w:val="000000" w:themeColor="text1"/>
          <w:rtl/>
        </w:rPr>
        <w:t xml:space="preserve"> است کس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شهرت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</w:t>
      </w:r>
      <w:r w:rsidR="00D7596E">
        <w:rPr>
          <w:color w:val="000000" w:themeColor="text1"/>
          <w:rtl/>
        </w:rPr>
        <w:t>اصلاً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را حجت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شب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خبر مستف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ض،</w:t>
      </w:r>
      <w:r w:rsidRPr="007E4087">
        <w:rPr>
          <w:color w:val="000000" w:themeColor="text1"/>
          <w:rtl/>
        </w:rPr>
        <w:t xml:space="preserve"> خبر مستف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ض</w:t>
      </w:r>
      <w:r w:rsidRPr="007E4087">
        <w:rPr>
          <w:color w:val="000000" w:themeColor="text1"/>
          <w:rtl/>
        </w:rPr>
        <w:t xml:space="preserve"> عل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الاطلاق حجت است ولو ثقه نباشد. </w:t>
      </w:r>
    </w:p>
    <w:p w14:paraId="4F2F80F9" w14:textId="77777777" w:rsidR="007E4087" w:rsidRPr="007E4087" w:rsidRDefault="007E4087" w:rsidP="007E4087">
      <w:pPr>
        <w:pStyle w:val="Heading3"/>
        <w:rPr>
          <w:rtl/>
        </w:rPr>
      </w:pPr>
      <w:bookmarkStart w:id="17" w:name="_Toc211880828"/>
      <w:r w:rsidRPr="007E4087">
        <w:rPr>
          <w:rFonts w:hint="eastAsia"/>
          <w:rtl/>
        </w:rPr>
        <w:t>نظر</w:t>
      </w:r>
      <w:r w:rsidRPr="007E4087">
        <w:rPr>
          <w:rtl/>
        </w:rPr>
        <w:t xml:space="preserve"> دوم</w:t>
      </w:r>
      <w:bookmarkEnd w:id="17"/>
      <w:r w:rsidRPr="007E4087">
        <w:rPr>
          <w:rtl/>
        </w:rPr>
        <w:t xml:space="preserve"> </w:t>
      </w:r>
    </w:p>
    <w:p w14:paraId="6C73A5A6" w14:textId="5D855102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در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هم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وجود دارد که اگر فتوا دادند </w:t>
      </w:r>
      <w:r w:rsidR="00D7596E">
        <w:rPr>
          <w:color w:val="000000" w:themeColor="text1"/>
          <w:rtl/>
        </w:rPr>
        <w:t>مخصوصاً</w:t>
      </w:r>
      <w:r w:rsidRPr="007E4087">
        <w:rPr>
          <w:color w:val="000000" w:themeColor="text1"/>
          <w:rtl/>
        </w:rPr>
        <w:t xml:space="preserve"> قدما به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مسئله‌ا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،</w:t>
      </w:r>
      <w:r w:rsidRPr="007E4087">
        <w:rPr>
          <w:color w:val="000000" w:themeColor="text1"/>
          <w:rtl/>
        </w:rPr>
        <w:t xml:space="preserve"> فرض بگ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دل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پ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دا</w:t>
      </w:r>
      <w:r w:rsidRPr="007E4087">
        <w:rPr>
          <w:color w:val="000000" w:themeColor="text1"/>
          <w:rtl/>
        </w:rPr>
        <w:t xml:space="preserve"> نکردم، ممکن است کس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قدما حجت است. </w:t>
      </w:r>
    </w:p>
    <w:p w14:paraId="2BA6BF4D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در</w:t>
      </w:r>
      <w:r w:rsidRPr="007E4087">
        <w:rPr>
          <w:color w:val="000000" w:themeColor="text1"/>
          <w:rtl/>
        </w:rPr>
        <w:t xml:space="preserve"> باب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و روا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دو نظر است،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نظر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است و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نظر عدم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است</w:t>
      </w:r>
    </w:p>
    <w:p w14:paraId="3705B953" w14:textId="18A99ED5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فرض نظر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دوم‌ عدم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است، برا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اگر ما قائل شد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فتاوا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 </w:t>
      </w:r>
      <w:r w:rsidR="00D7596E">
        <w:rPr>
          <w:color w:val="000000" w:themeColor="text1"/>
          <w:rtl/>
        </w:rPr>
        <w:t>مخصوصاً</w:t>
      </w:r>
      <w:r w:rsidRPr="007E4087">
        <w:rPr>
          <w:color w:val="000000" w:themeColor="text1"/>
          <w:rtl/>
        </w:rPr>
        <w:t xml:space="preserve"> در قدما، حجت است، کما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کس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مثل آقا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بروجرد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تما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داشتند، 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ز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در کلمات قدما مورد وفاق باشد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اشتهار داشته باشد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حجت است به دل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آن‌ها فت</w:t>
      </w:r>
      <w:r w:rsidRPr="007E4087">
        <w:rPr>
          <w:rFonts w:hint="eastAsia"/>
          <w:color w:val="000000" w:themeColor="text1"/>
          <w:rtl/>
        </w:rPr>
        <w:t>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شان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مطلقات</w:t>
      </w:r>
      <w:r w:rsidRPr="007E4087">
        <w:rPr>
          <w:color w:val="000000" w:themeColor="text1"/>
          <w:rtl/>
        </w:rPr>
        <w:t xml:space="preserve"> از معصوم است، چن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تحل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شان</w:t>
      </w:r>
      <w:r w:rsidRPr="007E4087">
        <w:rPr>
          <w:color w:val="000000" w:themeColor="text1"/>
          <w:rtl/>
        </w:rPr>
        <w:t xml:space="preserve"> دارند. </w:t>
      </w:r>
    </w:p>
    <w:p w14:paraId="71A38283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اگر</w:t>
      </w:r>
      <w:r w:rsidRPr="007E4087">
        <w:rPr>
          <w:color w:val="000000" w:themeColor="text1"/>
          <w:rtl/>
        </w:rPr>
        <w:t xml:space="preserve"> نظر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اول را مبن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بر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بپذ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</w:t>
      </w:r>
      <w:r w:rsidRPr="007E4087">
        <w:rPr>
          <w:color w:val="000000" w:themeColor="text1"/>
          <w:rtl/>
        </w:rPr>
        <w:t xml:space="preserve"> جور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</w:t>
      </w:r>
      <w:r w:rsidRPr="007E4087">
        <w:rPr>
          <w:color w:val="000000" w:themeColor="text1"/>
          <w:rtl/>
        </w:rPr>
        <w:t xml:space="preserve"> مطرح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در تعارض حجج وارد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برا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آنکه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طرف خبر واحد است که حجت است آن طرف 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حجت است و مخالف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است.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تعارض دو حجت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و در باب تعادل و تراج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ح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رود</w:t>
      </w:r>
      <w:r w:rsidRPr="007E4087">
        <w:rPr>
          <w:color w:val="000000" w:themeColor="text1"/>
          <w:rtl/>
        </w:rPr>
        <w:t xml:space="preserve">. </w:t>
      </w:r>
    </w:p>
    <w:p w14:paraId="28D2C1DE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اما</w:t>
      </w:r>
      <w:r w:rsidRPr="007E4087">
        <w:rPr>
          <w:color w:val="000000" w:themeColor="text1"/>
          <w:rtl/>
        </w:rPr>
        <w:t xml:space="preserve"> نظر دوم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محل بحث است،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محل بحث ما مبتن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بر نظر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دوم است که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حجت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ست،</w:t>
      </w:r>
      <w:r w:rsidRPr="007E4087">
        <w:rPr>
          <w:color w:val="000000" w:themeColor="text1"/>
          <w:rtl/>
        </w:rPr>
        <w:t xml:space="preserve">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تأث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تواند</w:t>
      </w:r>
      <w:r w:rsidRPr="007E4087">
        <w:rPr>
          <w:color w:val="000000" w:themeColor="text1"/>
          <w:rtl/>
        </w:rPr>
        <w:t xml:space="preserve">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خبر بگذارد. </w:t>
      </w:r>
    </w:p>
    <w:p w14:paraId="3864393E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از جاها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که لا حجت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حجت اثر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گذارد</w:t>
      </w:r>
      <w:r w:rsidRPr="007E4087">
        <w:rPr>
          <w:color w:val="000000" w:themeColor="text1"/>
          <w:rtl/>
        </w:rPr>
        <w:t xml:space="preserve"> و تعب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مرحوم آقا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خو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هم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لا حجت چگونه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تواند</w:t>
      </w:r>
      <w:r w:rsidRPr="007E4087">
        <w:rPr>
          <w:color w:val="000000" w:themeColor="text1"/>
          <w:rtl/>
        </w:rPr>
        <w:t xml:space="preserve"> اثر بگذارد. </w:t>
      </w:r>
    </w:p>
    <w:p w14:paraId="77F4BFF5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البته</w:t>
      </w:r>
      <w:r w:rsidRPr="007E4087">
        <w:rPr>
          <w:color w:val="000000" w:themeColor="text1"/>
          <w:rtl/>
        </w:rPr>
        <w:t xml:space="preserve">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فرض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شهرت را هم حجت بدان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جا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بحث است، بحث منتف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ست،</w:t>
      </w:r>
      <w:r w:rsidRPr="007E4087">
        <w:rPr>
          <w:color w:val="000000" w:themeColor="text1"/>
          <w:rtl/>
        </w:rPr>
        <w:t xml:space="preserve"> اما اصل تمرکز بر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مقوله دو قاعده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مبنا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که ما حجت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دان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اگر به تنها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حجت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بود، اعتبار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نداشت،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در مقا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سه</w:t>
      </w:r>
      <w:r w:rsidRPr="007E4087">
        <w:rPr>
          <w:color w:val="000000" w:themeColor="text1"/>
          <w:rtl/>
        </w:rPr>
        <w:t xml:space="preserve"> با خبر ثقه، اگر مخالف آن بود، ساقط 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>‌کند. اگر خبر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بود،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شهرت ضم به آن پ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دا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و جمع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و به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رسد</w:t>
      </w:r>
      <w:r w:rsidRPr="007E4087">
        <w:rPr>
          <w:color w:val="000000" w:themeColor="text1"/>
          <w:rtl/>
        </w:rPr>
        <w:t>.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مبنا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دوم است. </w:t>
      </w:r>
    </w:p>
    <w:p w14:paraId="0375224D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نکات مقدمات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تا به اصل بحث بپرداز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</w:p>
    <w:p w14:paraId="3FB1A709" w14:textId="77777777" w:rsidR="007E4087" w:rsidRPr="007E4087" w:rsidRDefault="007E4087" w:rsidP="007E4087">
      <w:pPr>
        <w:pStyle w:val="Heading2"/>
        <w:rPr>
          <w:rtl/>
        </w:rPr>
      </w:pPr>
      <w:bookmarkStart w:id="18" w:name="_Toc211880829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چهارم</w:t>
      </w:r>
      <w:bookmarkEnd w:id="18"/>
      <w:r w:rsidRPr="007E4087">
        <w:rPr>
          <w:rtl/>
        </w:rPr>
        <w:t xml:space="preserve"> </w:t>
      </w:r>
    </w:p>
    <w:p w14:paraId="1D61CD8D" w14:textId="4CC98486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مبحث مرتبط با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عند القدما است،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که متاخراً حاصل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ارزش و تأث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مباحث ندارد. نه آن نظر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شهرت مربوط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متأخر</w:t>
      </w:r>
      <w:r w:rsidRPr="007E4087">
        <w:rPr>
          <w:color w:val="000000" w:themeColor="text1"/>
          <w:rtl/>
        </w:rPr>
        <w:t xml:space="preserve"> است نه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تأث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بر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عدم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گذارد،</w:t>
      </w:r>
      <w:r w:rsidRPr="007E4087">
        <w:rPr>
          <w:color w:val="000000" w:themeColor="text1"/>
          <w:rtl/>
        </w:rPr>
        <w:t xml:space="preserve"> مربوط به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متأخر</w:t>
      </w:r>
      <w:r w:rsidRPr="007E4087">
        <w:rPr>
          <w:color w:val="000000" w:themeColor="text1"/>
          <w:rtl/>
        </w:rPr>
        <w:t xml:space="preserve"> است،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مربوط به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متقدم است. </w:t>
      </w:r>
    </w:p>
    <w:p w14:paraId="4C17666D" w14:textId="124FC9CF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البته</w:t>
      </w:r>
      <w:r w:rsidRPr="007E4087">
        <w:rPr>
          <w:color w:val="000000" w:themeColor="text1"/>
          <w:rtl/>
        </w:rPr>
        <w:t xml:space="preserve"> دا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ره</w:t>
      </w:r>
      <w:r w:rsidRPr="007E4087">
        <w:rPr>
          <w:color w:val="000000" w:themeColor="text1"/>
          <w:rtl/>
        </w:rPr>
        <w:t xml:space="preserve"> آن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قدما، محل بحث است، تا آن که در زمان ش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خ</w:t>
      </w:r>
      <w:r w:rsidRPr="007E4087">
        <w:rPr>
          <w:color w:val="000000" w:themeColor="text1"/>
          <w:rtl/>
        </w:rPr>
        <w:t xml:space="preserve"> و صدوق و کل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 ادوار قرن چهار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رسد</w:t>
      </w:r>
      <w:r w:rsidRPr="007E4087">
        <w:rPr>
          <w:color w:val="000000" w:themeColor="text1"/>
          <w:rtl/>
        </w:rPr>
        <w:t xml:space="preserve"> مقبول است و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از آن جلوتر هم آ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به شهرت قدما ملحق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ر؟</w:t>
      </w:r>
      <w:r w:rsidRPr="007E4087">
        <w:rPr>
          <w:color w:val="000000" w:themeColor="text1"/>
          <w:rtl/>
        </w:rPr>
        <w:t xml:space="preserve"> آن هم محل کلام است و بحث خود را دارد. </w:t>
      </w:r>
    </w:p>
    <w:p w14:paraId="38C13306" w14:textId="77777777" w:rsidR="007E4087" w:rsidRPr="007E4087" w:rsidRDefault="007E4087" w:rsidP="007E4087">
      <w:pPr>
        <w:pStyle w:val="Heading2"/>
        <w:rPr>
          <w:rtl/>
        </w:rPr>
      </w:pPr>
      <w:bookmarkStart w:id="19" w:name="_Toc211880830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پنجم</w:t>
      </w:r>
      <w:bookmarkEnd w:id="19"/>
    </w:p>
    <w:p w14:paraId="66CF3555" w14:textId="62BE82F9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آن</w:t>
      </w:r>
      <w:r w:rsidRPr="007E4087">
        <w:rPr>
          <w:color w:val="000000" w:themeColor="text1"/>
          <w:rtl/>
        </w:rPr>
        <w:t xml:space="preserve"> که در کلمات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مطرح است در مباحث فقه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و فروع احکام است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مسئله مطرح است که آ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شهرت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تواند</w:t>
      </w:r>
      <w:r w:rsidRPr="007E4087">
        <w:rPr>
          <w:color w:val="000000" w:themeColor="text1"/>
          <w:rtl/>
        </w:rPr>
        <w:t xml:space="preserve"> خبر ثقه را از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اسقاط بکند؟ آ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شهرت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تواند</w:t>
      </w:r>
      <w:r w:rsidRPr="007E4087">
        <w:rPr>
          <w:color w:val="000000" w:themeColor="text1"/>
          <w:rtl/>
        </w:rPr>
        <w:t xml:space="preserve"> خبر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را به سطح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برساند؟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ر؟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سؤال و دو قاعده مربوط به مباحث فقه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 فروعات احکام ا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بنابر </w:t>
      </w:r>
      <w:r w:rsidR="000D22A5">
        <w:rPr>
          <w:color w:val="000000" w:themeColor="text1"/>
          <w:rtl/>
        </w:rPr>
        <w:t>آنچه</w:t>
      </w:r>
      <w:r w:rsidRPr="007E4087">
        <w:rPr>
          <w:color w:val="000000" w:themeColor="text1"/>
          <w:rtl/>
        </w:rPr>
        <w:t xml:space="preserve"> ما اتخاذ معنا کرد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که خبر ثقه در گزاره‌ها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توص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 خبر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هم اعتبار دارد آنجا هم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قابل طرح هست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ر؟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آنجا </w:t>
      </w:r>
      <w:r w:rsidR="000D22A5">
        <w:rPr>
          <w:color w:val="000000" w:themeColor="text1"/>
          <w:rtl/>
        </w:rPr>
        <w:t>فی‌الجمله</w:t>
      </w:r>
      <w:r w:rsidRPr="007E4087">
        <w:rPr>
          <w:color w:val="000000" w:themeColor="text1"/>
          <w:rtl/>
        </w:rPr>
        <w:t xml:space="preserve"> قابل طرح است، </w:t>
      </w:r>
      <w:r w:rsidR="00D7596E">
        <w:rPr>
          <w:color w:val="000000" w:themeColor="text1"/>
          <w:rtl/>
        </w:rPr>
        <w:t>مثلاً</w:t>
      </w:r>
      <w:r w:rsidRPr="007E4087">
        <w:rPr>
          <w:color w:val="000000" w:themeColor="text1"/>
          <w:rtl/>
        </w:rPr>
        <w:t xml:space="preserve"> اگر در بحث کلام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خبر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آمده است، </w:t>
      </w:r>
      <w:r w:rsidR="00D7596E">
        <w:rPr>
          <w:color w:val="000000" w:themeColor="text1"/>
          <w:rtl/>
        </w:rPr>
        <w:t>مثلاً</w:t>
      </w:r>
      <w:r w:rsidRPr="007E4087">
        <w:rPr>
          <w:color w:val="000000" w:themeColor="text1"/>
          <w:rtl/>
        </w:rPr>
        <w:t xml:space="preserve"> 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ژگ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برزخ، احتضار،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خبرها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که در </w:t>
      </w:r>
      <w:r w:rsidRPr="007E4087">
        <w:rPr>
          <w:rFonts w:hint="eastAsia"/>
          <w:color w:val="000000" w:themeColor="text1"/>
          <w:rtl/>
        </w:rPr>
        <w:t>امور</w:t>
      </w:r>
      <w:r w:rsidRPr="007E4087">
        <w:rPr>
          <w:color w:val="000000" w:themeColor="text1"/>
          <w:rtl/>
        </w:rPr>
        <w:t xml:space="preserve"> اعتقاد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اعتقاد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از امور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</w:t>
      </w:r>
      <w:r w:rsidRPr="007E4087">
        <w:rPr>
          <w:color w:val="000000" w:themeColor="text1"/>
          <w:rtl/>
        </w:rPr>
        <w:t xml:space="preserve"> وارد شده است که با مباحث علم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ارتباط دارد، آنجا هم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شهرت‌ها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متصور است. </w:t>
      </w:r>
    </w:p>
    <w:p w14:paraId="363DFB03" w14:textId="1A46A758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گزاره در کلمات بزرگان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="00D7596E">
        <w:rPr>
          <w:color w:val="000000" w:themeColor="text1"/>
          <w:rtl/>
        </w:rPr>
        <w:t>مثلاً</w:t>
      </w:r>
      <w:r w:rsidRPr="007E4087">
        <w:rPr>
          <w:color w:val="000000" w:themeColor="text1"/>
          <w:rtl/>
        </w:rPr>
        <w:t xml:space="preserve"> معارف و اخلاق را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نوشتند،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گزاره مورد قبول قرار گرفته است،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نوع شهرت متناسب با خود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نها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متصور است لذا اگر کس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ره</w:t>
      </w:r>
      <w:r w:rsidRPr="007E4087">
        <w:rPr>
          <w:color w:val="000000" w:themeColor="text1"/>
          <w:rtl/>
        </w:rPr>
        <w:t xml:space="preserve">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خبر را اختصاص بدهد به همان فروع احکام، شهرت هم متناسب با آن هست،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اگر دا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ره</w:t>
      </w:r>
      <w:r w:rsidRPr="007E4087">
        <w:rPr>
          <w:color w:val="000000" w:themeColor="text1"/>
          <w:rtl/>
        </w:rPr>
        <w:t xml:space="preserve"> را </w:t>
      </w:r>
      <w:r w:rsidRPr="007E4087">
        <w:rPr>
          <w:rFonts w:hint="eastAsia"/>
          <w:color w:val="000000" w:themeColor="text1"/>
          <w:rtl/>
        </w:rPr>
        <w:t>توسعه</w:t>
      </w:r>
      <w:r w:rsidRPr="007E4087">
        <w:rPr>
          <w:color w:val="000000" w:themeColor="text1"/>
          <w:rtl/>
        </w:rPr>
        <w:t xml:space="preserve"> به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احکام بدهد از گزاره‌ها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خبر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 جمله‌ها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خبر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چه اعتقاد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به معنا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خاص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اخلاق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معارف عموم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گر،</w:t>
      </w:r>
      <w:r w:rsidRPr="007E4087">
        <w:rPr>
          <w:color w:val="000000" w:themeColor="text1"/>
          <w:rtl/>
        </w:rPr>
        <w:t xml:space="preserve"> آنجا هم عرض ما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قابل طرح است،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حتماً</w:t>
      </w:r>
      <w:r w:rsidRPr="007E4087">
        <w:rPr>
          <w:color w:val="000000" w:themeColor="text1"/>
          <w:rtl/>
        </w:rPr>
        <w:t xml:space="preserve"> آنچه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گفت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آنجا هم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شود،</w:t>
      </w:r>
      <w:r w:rsidRPr="007E4087">
        <w:rPr>
          <w:color w:val="000000" w:themeColor="text1"/>
          <w:rtl/>
        </w:rPr>
        <w:t xml:space="preserve">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صورت مسئله دارد که باز هم آنجا طرح سؤال بکن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. </w:t>
      </w:r>
    </w:p>
    <w:p w14:paraId="02D3629B" w14:textId="490F4E0F" w:rsidR="007E4087" w:rsidRPr="007E4087" w:rsidRDefault="00D7596E" w:rsidP="007E4087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مثلاً</w:t>
      </w:r>
      <w:r w:rsidR="007E4087" w:rsidRPr="007E4087">
        <w:rPr>
          <w:color w:val="000000" w:themeColor="text1"/>
          <w:rtl/>
        </w:rPr>
        <w:t xml:space="preserve"> گفته‌اند حسد امر مذموم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است، (جنبه اخلاق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توص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ف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را م</w:t>
      </w:r>
      <w:r w:rsidR="007E4087" w:rsidRPr="007E4087">
        <w:rPr>
          <w:rFonts w:hint="cs"/>
          <w:color w:val="000000" w:themeColor="text1"/>
          <w:rtl/>
        </w:rPr>
        <w:t>ی‌</w:t>
      </w:r>
      <w:r w:rsidR="007E4087" w:rsidRPr="007E4087">
        <w:rPr>
          <w:rFonts w:hint="eastAsia"/>
          <w:color w:val="000000" w:themeColor="text1"/>
          <w:rtl/>
        </w:rPr>
        <w:t>گو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م</w:t>
      </w:r>
      <w:r w:rsidR="007E4087" w:rsidRPr="007E4087">
        <w:rPr>
          <w:color w:val="000000" w:themeColor="text1"/>
          <w:rtl/>
        </w:rPr>
        <w:t xml:space="preserve">) 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ا</w:t>
      </w:r>
      <w:r w:rsidR="007E4087" w:rsidRPr="007E4087">
        <w:rPr>
          <w:color w:val="000000" w:themeColor="text1"/>
          <w:rtl/>
        </w:rPr>
        <w:t xml:space="preserve">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نکه</w:t>
      </w:r>
      <w:r w:rsidR="007E4087" w:rsidRPr="007E4087">
        <w:rPr>
          <w:color w:val="000000" w:themeColor="text1"/>
          <w:rtl/>
        </w:rPr>
        <w:t xml:space="preserve"> عالم برزخ </w:t>
      </w:r>
      <w:r w:rsidR="000D22A5">
        <w:rPr>
          <w:color w:val="000000" w:themeColor="text1"/>
          <w:rtl/>
        </w:rPr>
        <w:t>این‌طور</w:t>
      </w:r>
      <w:r w:rsidR="007E4087" w:rsidRPr="007E4087">
        <w:rPr>
          <w:color w:val="000000" w:themeColor="text1"/>
          <w:rtl/>
        </w:rPr>
        <w:t xml:space="preserve"> است،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نکه</w:t>
      </w:r>
      <w:r w:rsidR="007E4087"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این‌جوری</w:t>
      </w:r>
      <w:r w:rsidR="007E4087" w:rsidRPr="007E4087">
        <w:rPr>
          <w:color w:val="000000" w:themeColor="text1"/>
          <w:rtl/>
        </w:rPr>
        <w:t xml:space="preserve"> گفته‌اند و نظر </w:t>
      </w:r>
      <w:r w:rsidR="000D22A5">
        <w:rPr>
          <w:color w:val="000000" w:themeColor="text1"/>
          <w:rtl/>
        </w:rPr>
        <w:t>داده‌اند</w:t>
      </w:r>
      <w:r w:rsidR="007E4087" w:rsidRPr="007E4087">
        <w:rPr>
          <w:color w:val="000000" w:themeColor="text1"/>
          <w:rtl/>
        </w:rPr>
        <w:t>،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شهرت متناسب با خودش م</w:t>
      </w:r>
      <w:r w:rsidR="007E4087" w:rsidRPr="007E4087">
        <w:rPr>
          <w:rFonts w:hint="cs"/>
          <w:color w:val="000000" w:themeColor="text1"/>
          <w:rtl/>
        </w:rPr>
        <w:t>ی‌</w:t>
      </w:r>
      <w:r w:rsidR="007E4087" w:rsidRPr="007E4087">
        <w:rPr>
          <w:rFonts w:hint="eastAsia"/>
          <w:color w:val="000000" w:themeColor="text1"/>
          <w:rtl/>
        </w:rPr>
        <w:t>شود</w:t>
      </w:r>
      <w:r w:rsidR="007E4087" w:rsidRPr="007E4087">
        <w:rPr>
          <w:color w:val="000000" w:themeColor="text1"/>
          <w:rtl/>
        </w:rPr>
        <w:t xml:space="preserve"> البته آنجا شهرت فتوا</w:t>
      </w:r>
      <w:r w:rsidR="007E4087" w:rsidRPr="007E4087">
        <w:rPr>
          <w:rFonts w:hint="cs"/>
          <w:color w:val="000000" w:themeColor="text1"/>
          <w:rtl/>
        </w:rPr>
        <w:t>یی</w:t>
      </w:r>
      <w:r w:rsidR="007E4087" w:rsidRPr="007E4087">
        <w:rPr>
          <w:color w:val="000000" w:themeColor="text1"/>
          <w:rtl/>
        </w:rPr>
        <w:t xml:space="preserve"> راجع به اعتقاد به آن‌ها مستحب است 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ا</w:t>
      </w:r>
      <w:r w:rsidR="007E4087" w:rsidRPr="007E4087">
        <w:rPr>
          <w:color w:val="000000" w:themeColor="text1"/>
          <w:rtl/>
        </w:rPr>
        <w:t xml:space="preserve"> مستحب ن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ست</w:t>
      </w:r>
      <w:r w:rsidR="007E4087" w:rsidRPr="007E4087">
        <w:rPr>
          <w:color w:val="000000" w:themeColor="text1"/>
          <w:rtl/>
        </w:rPr>
        <w:t xml:space="preserve"> واجب است، آن متصور است در آن بحث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ن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ست</w:t>
      </w:r>
      <w:r w:rsidR="007E4087" w:rsidRPr="007E4087">
        <w:rPr>
          <w:color w:val="000000" w:themeColor="text1"/>
          <w:rtl/>
        </w:rPr>
        <w:t>. شهرت نظر،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نکه</w:t>
      </w:r>
      <w:r w:rsidR="007E4087" w:rsidRPr="007E4087">
        <w:rPr>
          <w:color w:val="000000" w:themeColor="text1"/>
          <w:rtl/>
        </w:rPr>
        <w:t xml:space="preserve">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امر مشهور است در کتب اخلاق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ا</w:t>
      </w:r>
      <w:r w:rsidR="007E4087" w:rsidRPr="007E4087">
        <w:rPr>
          <w:color w:val="000000" w:themeColor="text1"/>
          <w:rtl/>
        </w:rPr>
        <w:t xml:space="preserve"> اعتقاد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،</w:t>
      </w:r>
      <w:r w:rsidR="007E4087" w:rsidRPr="007E4087">
        <w:rPr>
          <w:color w:val="000000" w:themeColor="text1"/>
          <w:rtl/>
        </w:rPr>
        <w:t xml:space="preserve"> آنجا هم م</w:t>
      </w:r>
      <w:r w:rsidR="007E4087" w:rsidRPr="007E4087">
        <w:rPr>
          <w:rFonts w:hint="cs"/>
          <w:color w:val="000000" w:themeColor="text1"/>
          <w:rtl/>
        </w:rPr>
        <w:t>ی‌</w:t>
      </w:r>
      <w:r w:rsidR="007E4087" w:rsidRPr="007E4087">
        <w:rPr>
          <w:rFonts w:hint="eastAsia"/>
          <w:color w:val="000000" w:themeColor="text1"/>
          <w:rtl/>
        </w:rPr>
        <w:t>شود</w:t>
      </w:r>
      <w:r w:rsidR="007E4087" w:rsidRPr="007E4087">
        <w:rPr>
          <w:color w:val="000000" w:themeColor="text1"/>
          <w:rtl/>
        </w:rPr>
        <w:t xml:space="preserve">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بحث را طرح کرد. </w:t>
      </w:r>
    </w:p>
    <w:p w14:paraId="027A96D9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البته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نکته پنجم که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در 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چ</w:t>
      </w:r>
      <w:r w:rsidRPr="007E4087">
        <w:rPr>
          <w:color w:val="000000" w:themeColor="text1"/>
          <w:rtl/>
        </w:rPr>
        <w:t xml:space="preserve"> کتب اصول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دم</w:t>
      </w:r>
      <w:r w:rsidRPr="007E4087">
        <w:rPr>
          <w:color w:val="000000" w:themeColor="text1"/>
          <w:rtl/>
        </w:rPr>
        <w:t xml:space="preserve"> که طرح شده باشد،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عرضم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صورت مسئله قابل طرح است. </w:t>
      </w:r>
    </w:p>
    <w:p w14:paraId="33F9C1B3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در</w:t>
      </w:r>
      <w:r w:rsidRPr="007E4087">
        <w:rPr>
          <w:color w:val="000000" w:themeColor="text1"/>
          <w:rtl/>
        </w:rPr>
        <w:t xml:space="preserve"> کفا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و سا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کتب در سه جا اشاره‌ا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شده است، </w:t>
      </w:r>
    </w:p>
    <w:p w14:paraId="0F88C9B7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۱- 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ضمن مباحث خبر مطرح شده است. </w:t>
      </w:r>
    </w:p>
    <w:p w14:paraId="0DAF2D94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۲- و 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ضمن شهرت اشاره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شده است. </w:t>
      </w:r>
    </w:p>
    <w:p w14:paraId="14742DCE" w14:textId="76734E3C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۳- و 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هم ضمن ظن مطلق و دل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انسداد در پا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ان</w:t>
      </w:r>
      <w:r w:rsidRPr="007E4087">
        <w:rPr>
          <w:color w:val="000000" w:themeColor="text1"/>
          <w:rtl/>
        </w:rPr>
        <w:t xml:space="preserve">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اشاره شده است که صاحب کفا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ظاهراً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این‌طور</w:t>
      </w:r>
      <w:r w:rsidRPr="007E4087">
        <w:rPr>
          <w:color w:val="000000" w:themeColor="text1"/>
          <w:rtl/>
        </w:rPr>
        <w:t xml:space="preserve"> باشد در بحث پا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انسداد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مسئله اشاره کرده است. </w:t>
      </w:r>
    </w:p>
    <w:p w14:paraId="480E03AA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موضع</w:t>
      </w:r>
      <w:r w:rsidRPr="007E4087">
        <w:rPr>
          <w:color w:val="000000" w:themeColor="text1"/>
          <w:rtl/>
        </w:rPr>
        <w:t xml:space="preserve"> بحث که مراجعه بکن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از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سه جا است. </w:t>
      </w:r>
    </w:p>
    <w:p w14:paraId="5CAF63B4" w14:textId="77777777" w:rsidR="007E4087" w:rsidRPr="007E4087" w:rsidRDefault="007E4087" w:rsidP="007E4087">
      <w:pPr>
        <w:pStyle w:val="Heading2"/>
        <w:rPr>
          <w:rtl/>
        </w:rPr>
      </w:pPr>
      <w:bookmarkStart w:id="20" w:name="_Toc211880831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ششم</w:t>
      </w:r>
      <w:bookmarkEnd w:id="20"/>
      <w:r w:rsidRPr="007E4087">
        <w:rPr>
          <w:rtl/>
        </w:rPr>
        <w:t xml:space="preserve"> </w:t>
      </w:r>
    </w:p>
    <w:p w14:paraId="4F90CD27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عمل مشهور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 دو جور است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مهم است و در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لات</w:t>
      </w:r>
      <w:r w:rsidRPr="007E4087">
        <w:rPr>
          <w:color w:val="000000" w:themeColor="text1"/>
          <w:rtl/>
        </w:rPr>
        <w:t xml:space="preserve"> هم اثر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گذارد</w:t>
      </w:r>
      <w:r w:rsidRPr="007E4087">
        <w:rPr>
          <w:color w:val="000000" w:themeColor="text1"/>
          <w:rtl/>
        </w:rPr>
        <w:t xml:space="preserve">. </w:t>
      </w:r>
    </w:p>
    <w:p w14:paraId="011B2611" w14:textId="77777777" w:rsidR="007E4087" w:rsidRPr="007E4087" w:rsidRDefault="007E4087" w:rsidP="007E4087">
      <w:pPr>
        <w:pStyle w:val="Heading2"/>
        <w:rPr>
          <w:rtl/>
        </w:rPr>
      </w:pPr>
      <w:bookmarkStart w:id="21" w:name="_Toc211880832"/>
      <w:r w:rsidRPr="007E4087">
        <w:rPr>
          <w:rFonts w:hint="eastAsia"/>
          <w:rtl/>
        </w:rPr>
        <w:t>انواع</w:t>
      </w:r>
      <w:r w:rsidRPr="007E4087">
        <w:rPr>
          <w:rtl/>
        </w:rPr>
        <w:t xml:space="preserve"> فتوا</w:t>
      </w:r>
      <w:r w:rsidRPr="007E4087">
        <w:rPr>
          <w:rFonts w:hint="cs"/>
          <w:rtl/>
        </w:rPr>
        <w:t>ی</w:t>
      </w:r>
      <w:r w:rsidRPr="007E4087">
        <w:rPr>
          <w:rtl/>
        </w:rPr>
        <w:t xml:space="preserve"> مشهور</w:t>
      </w:r>
      <w:bookmarkEnd w:id="21"/>
    </w:p>
    <w:p w14:paraId="099005F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 در مقا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سه</w:t>
      </w:r>
      <w:r w:rsidRPr="007E4087">
        <w:rPr>
          <w:color w:val="000000" w:themeColor="text1"/>
          <w:rtl/>
        </w:rPr>
        <w:t xml:space="preserve"> با مفاد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در خبر واحد آمده است دو نوع است؛ </w:t>
      </w:r>
    </w:p>
    <w:p w14:paraId="75407EA9" w14:textId="77777777" w:rsidR="007E4087" w:rsidRPr="007E4087" w:rsidRDefault="007E4087" w:rsidP="007E4087">
      <w:pPr>
        <w:pStyle w:val="Heading3"/>
        <w:rPr>
          <w:rtl/>
        </w:rPr>
      </w:pPr>
      <w:bookmarkStart w:id="22" w:name="_Toc211880833"/>
      <w:r w:rsidRPr="007E4087">
        <w:rPr>
          <w:rFonts w:hint="eastAsia"/>
          <w:rtl/>
        </w:rPr>
        <w:t>نوع</w:t>
      </w:r>
      <w:r w:rsidRPr="007E4087">
        <w:rPr>
          <w:rtl/>
        </w:rPr>
        <w:t xml:space="preserve"> اول</w:t>
      </w:r>
      <w:bookmarkEnd w:id="22"/>
    </w:p>
    <w:p w14:paraId="464800C2" w14:textId="09DF0A1C" w:rsidR="007E4087" w:rsidRPr="007E4087" w:rsidRDefault="000D22A5" w:rsidP="007E4087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یک‌بار</w:t>
      </w:r>
      <w:r w:rsidR="007E4087" w:rsidRPr="007E4087">
        <w:rPr>
          <w:color w:val="000000" w:themeColor="text1"/>
          <w:rtl/>
        </w:rPr>
        <w:t xml:space="preserve"> است که مشهور فتوا</w:t>
      </w:r>
      <w:r w:rsidR="007E4087" w:rsidRPr="007E4087">
        <w:rPr>
          <w:rFonts w:hint="cs"/>
          <w:color w:val="000000" w:themeColor="text1"/>
          <w:rtl/>
        </w:rPr>
        <w:t>یی</w:t>
      </w:r>
      <w:r w:rsidR="007E4087" w:rsidRPr="007E4087">
        <w:rPr>
          <w:color w:val="000000" w:themeColor="text1"/>
          <w:rtl/>
        </w:rPr>
        <w:t xml:space="preserve"> م</w:t>
      </w:r>
      <w:r w:rsidR="007E4087" w:rsidRPr="007E4087">
        <w:rPr>
          <w:rFonts w:hint="cs"/>
          <w:color w:val="000000" w:themeColor="text1"/>
          <w:rtl/>
        </w:rPr>
        <w:t>ی‌</w:t>
      </w:r>
      <w:r w:rsidR="007E4087" w:rsidRPr="007E4087">
        <w:rPr>
          <w:rFonts w:hint="eastAsia"/>
          <w:color w:val="000000" w:themeColor="text1"/>
          <w:rtl/>
        </w:rPr>
        <w:t>دهند</w:t>
      </w:r>
      <w:r w:rsidR="007E4087" w:rsidRPr="007E4087">
        <w:rPr>
          <w:color w:val="000000" w:themeColor="text1"/>
          <w:rtl/>
        </w:rPr>
        <w:t xml:space="preserve"> راجع به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که کر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قدر است، 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ا</w:t>
      </w:r>
      <w:r w:rsidR="007E4087" w:rsidRPr="007E4087">
        <w:rPr>
          <w:color w:val="000000" w:themeColor="text1"/>
          <w:rtl/>
        </w:rPr>
        <w:t xml:space="preserve"> قرعه </w:t>
      </w:r>
      <w:r>
        <w:rPr>
          <w:color w:val="000000" w:themeColor="text1"/>
          <w:rtl/>
        </w:rPr>
        <w:t>این‌طور</w:t>
      </w:r>
      <w:r w:rsidR="007E4087" w:rsidRPr="007E4087">
        <w:rPr>
          <w:color w:val="000000" w:themeColor="text1"/>
          <w:rtl/>
        </w:rPr>
        <w:t xml:space="preserve"> است، بدون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نکه</w:t>
      </w:r>
      <w:r w:rsidR="007E4087" w:rsidRPr="007E4087">
        <w:rPr>
          <w:color w:val="000000" w:themeColor="text1"/>
          <w:rtl/>
        </w:rPr>
        <w:t xml:space="preserve"> اشاره‌ا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color w:val="000000" w:themeColor="text1"/>
          <w:rtl/>
        </w:rPr>
        <w:t xml:space="preserve"> به روا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ت</w:t>
      </w:r>
      <w:r w:rsidR="007E4087" w:rsidRPr="007E4087">
        <w:rPr>
          <w:color w:val="000000" w:themeColor="text1"/>
          <w:rtl/>
        </w:rPr>
        <w:t xml:space="preserve"> بکنند، ا</w:t>
      </w:r>
      <w:r w:rsidR="007E4087" w:rsidRPr="007E4087">
        <w:rPr>
          <w:rFonts w:hint="cs"/>
          <w:color w:val="000000" w:themeColor="text1"/>
          <w:rtl/>
        </w:rPr>
        <w:t>ی</w:t>
      </w:r>
      <w:r w:rsidR="007E4087" w:rsidRPr="007E4087">
        <w:rPr>
          <w:rFonts w:hint="eastAsia"/>
          <w:color w:val="000000" w:themeColor="text1"/>
          <w:rtl/>
        </w:rPr>
        <w:t>ن</w:t>
      </w:r>
      <w:r w:rsidR="007E4087" w:rsidRPr="007E4087">
        <w:rPr>
          <w:color w:val="000000" w:themeColor="text1"/>
          <w:rtl/>
        </w:rPr>
        <w:t xml:space="preserve"> شهرت فتوا</w:t>
      </w:r>
      <w:r w:rsidR="007E4087" w:rsidRPr="007E4087">
        <w:rPr>
          <w:rFonts w:hint="cs"/>
          <w:color w:val="000000" w:themeColor="text1"/>
          <w:rtl/>
        </w:rPr>
        <w:t>یی</w:t>
      </w:r>
      <w:r w:rsidR="007E4087" w:rsidRPr="007E4087">
        <w:rPr>
          <w:color w:val="000000" w:themeColor="text1"/>
          <w:rtl/>
        </w:rPr>
        <w:t xml:space="preserve"> سطح اول است که نازل‌تر است. </w:t>
      </w:r>
    </w:p>
    <w:p w14:paraId="5351EF29" w14:textId="77777777" w:rsidR="007E4087" w:rsidRPr="007E4087" w:rsidRDefault="007E4087" w:rsidP="007E4087">
      <w:pPr>
        <w:pStyle w:val="Heading3"/>
        <w:rPr>
          <w:rtl/>
        </w:rPr>
      </w:pPr>
      <w:bookmarkStart w:id="23" w:name="_Toc211880834"/>
      <w:r w:rsidRPr="007E4087">
        <w:rPr>
          <w:rFonts w:hint="eastAsia"/>
          <w:rtl/>
        </w:rPr>
        <w:t>نوع</w:t>
      </w:r>
      <w:r w:rsidRPr="007E4087">
        <w:rPr>
          <w:rtl/>
        </w:rPr>
        <w:t xml:space="preserve"> دوم</w:t>
      </w:r>
      <w:bookmarkEnd w:id="23"/>
    </w:p>
    <w:p w14:paraId="0950EC3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فتوا داده‌اند و ذ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آن اشاره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کرده‌اند که ما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خواه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با ضم شهرت به آن معتبر کن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آن را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مستندساز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به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که محل بحث است </w:t>
      </w:r>
    </w:p>
    <w:p w14:paraId="00819D52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۱- پس 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فتوا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مشهور عار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از استناد و اسناد به آن خبر است، </w:t>
      </w:r>
    </w:p>
    <w:p w14:paraId="077D08E4" w14:textId="0B03831E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۲- 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اسناد به آن و استناد به آن </w:t>
      </w:r>
      <w:r w:rsidR="000D22A5">
        <w:rPr>
          <w:color w:val="000000" w:themeColor="text1"/>
          <w:rtl/>
        </w:rPr>
        <w:t>داده‌اند</w:t>
      </w:r>
      <w:r w:rsidRPr="007E4087">
        <w:rPr>
          <w:color w:val="000000" w:themeColor="text1"/>
          <w:rtl/>
        </w:rPr>
        <w:t xml:space="preserve">. </w:t>
      </w:r>
    </w:p>
    <w:p w14:paraId="62CACBD9" w14:textId="546868EA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اصطلاح را هم 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این‌طور</w:t>
      </w:r>
      <w:r w:rsidRPr="007E4087">
        <w:rPr>
          <w:color w:val="000000" w:themeColor="text1"/>
          <w:rtl/>
        </w:rPr>
        <w:t xml:space="preserve"> تفاوت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گذارند؛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ند</w:t>
      </w:r>
      <w:r w:rsidRPr="007E4087">
        <w:rPr>
          <w:color w:val="000000" w:themeColor="text1"/>
          <w:rtl/>
        </w:rPr>
        <w:t xml:space="preserve"> فتو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المشهور،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. عمل المشهور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دوم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</w:p>
    <w:p w14:paraId="18FB31F1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ارجاع</w:t>
      </w:r>
      <w:r w:rsidRPr="007E4087">
        <w:rPr>
          <w:color w:val="000000" w:themeColor="text1"/>
          <w:rtl/>
        </w:rPr>
        <w:t xml:space="preserve"> و استناد دارد</w:t>
      </w:r>
    </w:p>
    <w:p w14:paraId="77B7AE22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البته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ارجاع و استناد دو جور است،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وقت مصرح است،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عن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که ش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خ</w:t>
      </w:r>
      <w:r w:rsidRPr="007E4087">
        <w:rPr>
          <w:color w:val="000000" w:themeColor="text1"/>
          <w:rtl/>
        </w:rPr>
        <w:t xml:space="preserve"> در مبسوط فتوا داده است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بزرگ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فتوا داده است و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مستند به آن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است،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لهذا الخبر </w:t>
      </w:r>
    </w:p>
    <w:p w14:paraId="5CA04869" w14:textId="55AA7BBD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گاه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هم اسناد نداده است،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قرائن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وجود دارد که همان را مبنا قرار داده است. </w:t>
      </w:r>
      <w:r w:rsidR="00D7596E">
        <w:rPr>
          <w:color w:val="000000" w:themeColor="text1"/>
          <w:rtl/>
        </w:rPr>
        <w:t>مثلاً</w:t>
      </w:r>
      <w:r w:rsidRPr="007E4087">
        <w:rPr>
          <w:color w:val="000000" w:themeColor="text1"/>
          <w:rtl/>
        </w:rPr>
        <w:t xml:space="preserve"> الفاظ فتوا جور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معلوم است از </w:t>
      </w:r>
      <w:r w:rsidR="000D22A5">
        <w:rPr>
          <w:color w:val="000000" w:themeColor="text1"/>
          <w:rtl/>
        </w:rPr>
        <w:t>آن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گرفته است، چند جور قر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نه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پ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دا</w:t>
      </w:r>
      <w:r w:rsidRPr="007E4087">
        <w:rPr>
          <w:color w:val="000000" w:themeColor="text1"/>
          <w:rtl/>
        </w:rPr>
        <w:t xml:space="preserve"> کرد بر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فتوا مستند بر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است حالا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دو روا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در حد خبر واحد است. </w:t>
      </w:r>
    </w:p>
    <w:p w14:paraId="0C06B9F1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فرق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که طبعاً ممکن است کس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تا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قائل بشود و روشن‌تر است که نوع دوم قوت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شتر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دارد. </w:t>
      </w:r>
    </w:p>
    <w:p w14:paraId="79180533" w14:textId="77777777" w:rsidR="007E4087" w:rsidRPr="007E4087" w:rsidRDefault="007E4087" w:rsidP="007E4087">
      <w:pPr>
        <w:pStyle w:val="Heading2"/>
        <w:rPr>
          <w:rtl/>
        </w:rPr>
      </w:pPr>
      <w:bookmarkStart w:id="24" w:name="_Toc211880835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هفتم</w:t>
      </w:r>
      <w:bookmarkEnd w:id="24"/>
    </w:p>
    <w:p w14:paraId="298C6DA4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بحث در باب اجماع هم هست در اجماع هم دو نوع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دو قول هست؛ </w:t>
      </w:r>
    </w:p>
    <w:p w14:paraId="0B56E6A7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 xml:space="preserve">۱-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وقت گفته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اجماع حجت است اگر حجت شد و با خبر تعارض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پ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دا</w:t>
      </w:r>
      <w:r w:rsidRPr="007E4087">
        <w:rPr>
          <w:color w:val="000000" w:themeColor="text1"/>
          <w:rtl/>
        </w:rPr>
        <w:t xml:space="preserve"> کرد، طبعاً آنجا تعارض حجج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طبق قواعد تعادل و تراج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ح</w:t>
      </w:r>
      <w:r w:rsidRPr="007E4087">
        <w:rPr>
          <w:color w:val="000000" w:themeColor="text1"/>
          <w:rtl/>
        </w:rPr>
        <w:t xml:space="preserve"> با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عمل کرد </w:t>
      </w:r>
    </w:p>
    <w:p w14:paraId="1FDB3F61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۲- اما آنان که اجماع را حجت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دانند،</w:t>
      </w:r>
      <w:r w:rsidRPr="007E4087">
        <w:rPr>
          <w:color w:val="000000" w:themeColor="text1"/>
          <w:rtl/>
        </w:rPr>
        <w:t xml:space="preserve"> آن هم ملحق به شهرت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شود،</w:t>
      </w:r>
      <w:r w:rsidRPr="007E4087">
        <w:rPr>
          <w:color w:val="000000" w:themeColor="text1"/>
          <w:rtl/>
        </w:rPr>
        <w:t xml:space="preserve"> اجماع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حجت ملحق به شهرت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</w:t>
      </w:r>
    </w:p>
    <w:p w14:paraId="391B343F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لذا</w:t>
      </w:r>
      <w:r w:rsidRPr="007E4087">
        <w:rPr>
          <w:color w:val="000000" w:themeColor="text1"/>
          <w:rtl/>
        </w:rPr>
        <w:t xml:space="preserve"> آن‌ها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ند</w:t>
      </w:r>
      <w:r w:rsidRPr="007E4087">
        <w:rPr>
          <w:color w:val="000000" w:themeColor="text1"/>
          <w:rtl/>
        </w:rPr>
        <w:t xml:space="preserve">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جابر ضعف است در قاعده اول،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کاسر حج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ت</w:t>
      </w:r>
      <w:r w:rsidRPr="007E4087">
        <w:rPr>
          <w:color w:val="000000" w:themeColor="text1"/>
          <w:rtl/>
        </w:rPr>
        <w:t xml:space="preserve"> است، تعب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کسر به کار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رود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معنا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عام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 که شامل اجماع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حجت هم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. </w:t>
      </w:r>
    </w:p>
    <w:p w14:paraId="63B01DB7" w14:textId="77777777" w:rsidR="007E4087" w:rsidRPr="007E4087" w:rsidRDefault="007E4087" w:rsidP="007E4087">
      <w:pPr>
        <w:pStyle w:val="Heading2"/>
        <w:rPr>
          <w:rtl/>
        </w:rPr>
      </w:pPr>
      <w:bookmarkStart w:id="25" w:name="_Toc211880836"/>
      <w:r w:rsidRPr="007E4087">
        <w:rPr>
          <w:rFonts w:hint="eastAsia"/>
          <w:rtl/>
        </w:rPr>
        <w:t>نکته</w:t>
      </w:r>
      <w:r w:rsidRPr="007E4087">
        <w:rPr>
          <w:rtl/>
        </w:rPr>
        <w:t xml:space="preserve"> هشتم</w:t>
      </w:r>
      <w:bookmarkEnd w:id="25"/>
    </w:p>
    <w:p w14:paraId="7670E499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هم ضعف و هم شهرت خبر مراتب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دارد؛ ضعف مراتب دارد برا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وقت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راو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تضع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شده است و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وقت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راو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توث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</w:t>
      </w:r>
      <w:r w:rsidRPr="007E4087">
        <w:rPr>
          <w:color w:val="000000" w:themeColor="text1"/>
          <w:rtl/>
        </w:rPr>
        <w:t xml:space="preserve"> نشده است، عمدتاً بحث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است که راو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توث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</w:t>
      </w:r>
      <w:r w:rsidRPr="007E4087">
        <w:rPr>
          <w:color w:val="000000" w:themeColor="text1"/>
          <w:rtl/>
        </w:rPr>
        <w:t xml:space="preserve"> نشده است. </w:t>
      </w:r>
    </w:p>
    <w:p w14:paraId="63FEA9BB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اما</w:t>
      </w:r>
      <w:r w:rsidRPr="007E4087">
        <w:rPr>
          <w:color w:val="000000" w:themeColor="text1"/>
          <w:rtl/>
        </w:rPr>
        <w:t xml:space="preserve"> آنجا که راو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تضع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شده است قابل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هست که محل بحث قرار بگ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رد</w:t>
      </w:r>
      <w:r w:rsidRPr="007E4087">
        <w:rPr>
          <w:color w:val="000000" w:themeColor="text1"/>
          <w:rtl/>
        </w:rPr>
        <w:t xml:space="preserve">. </w:t>
      </w:r>
    </w:p>
    <w:p w14:paraId="3BC2575B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بنابر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وقت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جبر ضعف الشهره الفتوا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ه،</w:t>
      </w:r>
      <w:r w:rsidRPr="007E4087">
        <w:rPr>
          <w:color w:val="000000" w:themeColor="text1"/>
          <w:rtl/>
        </w:rPr>
        <w:t xml:space="preserve"> با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بدان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که مراتب و اقسام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دارد، </w:t>
      </w:r>
    </w:p>
    <w:p w14:paraId="299E1188" w14:textId="7C7715F3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 xml:space="preserve">۱-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نوع ضعف دارد که روات توث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نشده‌اند</w:t>
      </w:r>
      <w:r w:rsidRPr="007E4087">
        <w:rPr>
          <w:color w:val="000000" w:themeColor="text1"/>
          <w:rtl/>
        </w:rPr>
        <w:t xml:space="preserve">، لم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صل</w:t>
      </w:r>
      <w:r w:rsidRPr="007E4087">
        <w:rPr>
          <w:color w:val="000000" w:themeColor="text1"/>
          <w:rtl/>
        </w:rPr>
        <w:t xml:space="preserve"> ال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نا</w:t>
      </w:r>
      <w:r w:rsidRPr="007E4087">
        <w:rPr>
          <w:color w:val="000000" w:themeColor="text1"/>
          <w:rtl/>
        </w:rPr>
        <w:t xml:space="preserve"> توث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قهم</w:t>
      </w:r>
      <w:r w:rsidRPr="007E4087">
        <w:rPr>
          <w:color w:val="000000" w:themeColor="text1"/>
          <w:rtl/>
        </w:rPr>
        <w:t xml:space="preserve"> </w:t>
      </w:r>
    </w:p>
    <w:p w14:paraId="30134F38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 xml:space="preserve">۲-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نوع ضعف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 که نجاش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ش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خ</w:t>
      </w:r>
      <w:r w:rsidRPr="007E4087">
        <w:rPr>
          <w:color w:val="000000" w:themeColor="text1"/>
          <w:rtl/>
        </w:rPr>
        <w:t xml:space="preserve">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هر کتاب معتبر رجال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فرما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هم فرق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</w:t>
      </w:r>
    </w:p>
    <w:p w14:paraId="6FD2F5C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کما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نکه</w:t>
      </w:r>
      <w:r w:rsidRPr="007E4087">
        <w:rPr>
          <w:color w:val="000000" w:themeColor="text1"/>
          <w:rtl/>
        </w:rPr>
        <w:t xml:space="preserve"> درجه وثاقت هم فرق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. </w:t>
      </w:r>
    </w:p>
    <w:p w14:paraId="0B2AC1DC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قاعده را طرح کن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م؛</w:t>
      </w:r>
      <w:r w:rsidRPr="007E4087">
        <w:rPr>
          <w:color w:val="000000" w:themeColor="text1"/>
          <w:rtl/>
        </w:rPr>
        <w:t xml:space="preserve"> </w:t>
      </w:r>
    </w:p>
    <w:p w14:paraId="025BD930" w14:textId="77777777" w:rsidR="007E4087" w:rsidRPr="007E4087" w:rsidRDefault="007E4087" w:rsidP="007E4087">
      <w:pPr>
        <w:pStyle w:val="Heading1"/>
        <w:rPr>
          <w:rtl/>
        </w:rPr>
      </w:pPr>
      <w:bookmarkStart w:id="26" w:name="_Toc211880837"/>
      <w:r w:rsidRPr="007E4087">
        <w:rPr>
          <w:rFonts w:hint="eastAsia"/>
          <w:rtl/>
        </w:rPr>
        <w:t>قاعده</w:t>
      </w:r>
      <w:r w:rsidRPr="007E4087">
        <w:rPr>
          <w:rtl/>
        </w:rPr>
        <w:t xml:space="preserve"> اول</w:t>
      </w:r>
      <w:r w:rsidRPr="007E4087">
        <w:rPr>
          <w:rFonts w:hint="cs"/>
          <w:rtl/>
        </w:rPr>
        <w:t>ی</w:t>
      </w:r>
      <w:bookmarkEnd w:id="26"/>
    </w:p>
    <w:p w14:paraId="18A7A5C3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جبر</w:t>
      </w:r>
      <w:r w:rsidRPr="007E4087">
        <w:rPr>
          <w:color w:val="000000" w:themeColor="text1"/>
          <w:rtl/>
        </w:rPr>
        <w:t xml:space="preserve"> ضعف بشهرة الفتوا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است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به عمل مشهور است،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سه نظر وجود دارد؛ </w:t>
      </w:r>
    </w:p>
    <w:p w14:paraId="728EDA78" w14:textId="77777777" w:rsidR="007E4087" w:rsidRPr="007E4087" w:rsidRDefault="007E4087" w:rsidP="007E4087">
      <w:pPr>
        <w:pStyle w:val="Heading2"/>
        <w:rPr>
          <w:rtl/>
        </w:rPr>
      </w:pPr>
      <w:bookmarkStart w:id="27" w:name="_Toc211880838"/>
      <w:r w:rsidRPr="007E4087">
        <w:rPr>
          <w:rFonts w:hint="eastAsia"/>
          <w:rtl/>
        </w:rPr>
        <w:t>نظر</w:t>
      </w:r>
      <w:r w:rsidRPr="007E4087">
        <w:rPr>
          <w:rtl/>
        </w:rPr>
        <w:t xml:space="preserve"> اول</w:t>
      </w:r>
      <w:bookmarkEnd w:id="27"/>
    </w:p>
    <w:p w14:paraId="6D601A03" w14:textId="210B9CA4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با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و عمل مشهور، ضعف خبر جبران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به نحو مطلق که شا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مرحوم صاحب کفا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استفاده بشود و کس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هم مثل </w:t>
      </w:r>
      <w:r w:rsidR="000D22A5">
        <w:rPr>
          <w:color w:val="000000" w:themeColor="text1"/>
          <w:rtl/>
        </w:rPr>
        <w:t>آیت‌الله</w:t>
      </w:r>
      <w:r w:rsidRPr="007E4087">
        <w:rPr>
          <w:color w:val="000000" w:themeColor="text1"/>
          <w:rtl/>
        </w:rPr>
        <w:t xml:space="preserve"> بروجرد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مسئله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پا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بند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داشتند و بزرگان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هستند که معتقد به قاعده جبر و ضعف سند به شهرت فتوا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و عمل مشهور هست</w:t>
      </w:r>
      <w:r w:rsidRPr="007E4087">
        <w:rPr>
          <w:rFonts w:hint="eastAsia"/>
          <w:color w:val="000000" w:themeColor="text1"/>
          <w:rtl/>
        </w:rPr>
        <w:t>ند</w:t>
      </w:r>
      <w:r w:rsidRPr="007E4087">
        <w:rPr>
          <w:color w:val="000000" w:themeColor="text1"/>
          <w:rtl/>
        </w:rPr>
        <w:t xml:space="preserve"> تقر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باً</w:t>
      </w:r>
      <w:r w:rsidRPr="007E4087">
        <w:rPr>
          <w:color w:val="000000" w:themeColor="text1"/>
          <w:rtl/>
        </w:rPr>
        <w:t xml:space="preserve"> عل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وجه الاطلاق. وجه اطلاق را با احت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اط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چون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اقسام آن قدر متعدد است که اگر با خود آن شخص دق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</w:t>
      </w:r>
      <w:r w:rsidRPr="007E4087">
        <w:rPr>
          <w:color w:val="000000" w:themeColor="text1"/>
          <w:rtl/>
        </w:rPr>
        <w:t xml:space="preserve"> بشو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بگو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من </w:t>
      </w:r>
      <w:r w:rsidR="00D7596E">
        <w:rPr>
          <w:color w:val="000000" w:themeColor="text1"/>
          <w:rtl/>
        </w:rPr>
        <w:t>این‌جور</w:t>
      </w:r>
      <w:r w:rsidRPr="007E4087">
        <w:rPr>
          <w:color w:val="000000" w:themeColor="text1"/>
          <w:rtl/>
        </w:rPr>
        <w:t xml:space="preserve">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از جمله آن ضعف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شخص تضع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شده است، شا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بگو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محل بحث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. </w:t>
      </w:r>
    </w:p>
    <w:p w14:paraId="1AD2DF0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شتر</w:t>
      </w:r>
      <w:r w:rsidRPr="007E4087">
        <w:rPr>
          <w:color w:val="000000" w:themeColor="text1"/>
          <w:rtl/>
        </w:rPr>
        <w:t xml:space="preserve"> اطلاق را در جبر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پذ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رد</w:t>
      </w:r>
      <w:r w:rsidRPr="007E4087">
        <w:rPr>
          <w:color w:val="000000" w:themeColor="text1"/>
          <w:rtl/>
        </w:rPr>
        <w:t xml:space="preserve">. </w:t>
      </w:r>
    </w:p>
    <w:p w14:paraId="26C1CADC" w14:textId="77777777" w:rsidR="007E4087" w:rsidRPr="007E4087" w:rsidRDefault="007E4087" w:rsidP="007E4087">
      <w:pPr>
        <w:pStyle w:val="Heading2"/>
        <w:rPr>
          <w:rtl/>
        </w:rPr>
      </w:pPr>
      <w:bookmarkStart w:id="28" w:name="_Toc211880839"/>
      <w:r w:rsidRPr="007E4087">
        <w:rPr>
          <w:rFonts w:hint="eastAsia"/>
          <w:rtl/>
        </w:rPr>
        <w:t>نظر</w:t>
      </w:r>
      <w:r w:rsidRPr="007E4087">
        <w:rPr>
          <w:rtl/>
        </w:rPr>
        <w:t xml:space="preserve"> دوم</w:t>
      </w:r>
      <w:bookmarkEnd w:id="28"/>
    </w:p>
    <w:p w14:paraId="739014D0" w14:textId="3448B731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کسان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که جبر ضعف را به شهرت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پذ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رند</w:t>
      </w:r>
      <w:r w:rsidRPr="007E4087">
        <w:rPr>
          <w:color w:val="000000" w:themeColor="text1"/>
          <w:rtl/>
        </w:rPr>
        <w:t xml:space="preserve"> که عمدتاً مطلق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پذ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رند،</w:t>
      </w:r>
      <w:r w:rsidRPr="007E4087">
        <w:rPr>
          <w:color w:val="000000" w:themeColor="text1"/>
          <w:rtl/>
        </w:rPr>
        <w:t xml:space="preserve"> (با احت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اط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مطلق) عل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الاصول به طور مطلق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ند</w:t>
      </w:r>
      <w:r w:rsidRPr="007E4087">
        <w:rPr>
          <w:color w:val="000000" w:themeColor="text1"/>
          <w:rtl/>
        </w:rPr>
        <w:t xml:space="preserve"> جبر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که </w:t>
      </w:r>
      <w:r w:rsidR="000D22A5">
        <w:rPr>
          <w:color w:val="000000" w:themeColor="text1"/>
          <w:rtl/>
        </w:rPr>
        <w:t>پرچم‌دار</w:t>
      </w:r>
      <w:r w:rsidRPr="007E4087">
        <w:rPr>
          <w:color w:val="000000" w:themeColor="text1"/>
          <w:rtl/>
        </w:rPr>
        <w:t xml:space="preserve"> مهم آن آقا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خو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رحمت‌الله</w:t>
      </w:r>
      <w:r w:rsidRPr="007E4087">
        <w:rPr>
          <w:color w:val="000000" w:themeColor="text1"/>
          <w:rtl/>
        </w:rPr>
        <w:t xml:space="preserve"> عل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ه</w:t>
      </w:r>
      <w:r w:rsidRPr="007E4087">
        <w:rPr>
          <w:color w:val="000000" w:themeColor="text1"/>
          <w:rtl/>
        </w:rPr>
        <w:t xml:space="preserve"> است که به شهرت </w:t>
      </w:r>
      <w:r w:rsidR="00D7596E">
        <w:rPr>
          <w:color w:val="000000" w:themeColor="text1"/>
          <w:rtl/>
        </w:rPr>
        <w:t>اصلاً</w:t>
      </w:r>
      <w:r w:rsidRPr="007E4087">
        <w:rPr>
          <w:color w:val="000000" w:themeColor="text1"/>
          <w:rtl/>
        </w:rPr>
        <w:t xml:space="preserve"> توجه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ندارند. نقطه مقابل مرحوم آقا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بروجرد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. </w:t>
      </w:r>
    </w:p>
    <w:p w14:paraId="797B66EC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دو نظر اطلاق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نجا</w:t>
      </w:r>
      <w:r w:rsidRPr="007E4087">
        <w:rPr>
          <w:color w:val="000000" w:themeColor="text1"/>
          <w:rtl/>
        </w:rPr>
        <w:t xml:space="preserve"> وجود دارد. </w:t>
      </w:r>
    </w:p>
    <w:p w14:paraId="0E285337" w14:textId="77777777" w:rsidR="007E4087" w:rsidRPr="007E4087" w:rsidRDefault="007E4087" w:rsidP="007E4087">
      <w:pPr>
        <w:pStyle w:val="Heading2"/>
        <w:rPr>
          <w:rtl/>
        </w:rPr>
      </w:pPr>
      <w:bookmarkStart w:id="29" w:name="_Toc211880840"/>
      <w:r w:rsidRPr="007E4087">
        <w:rPr>
          <w:rFonts w:hint="eastAsia"/>
          <w:rtl/>
        </w:rPr>
        <w:t>نظر</w:t>
      </w:r>
      <w:r w:rsidRPr="007E4087">
        <w:rPr>
          <w:rtl/>
        </w:rPr>
        <w:t xml:space="preserve"> سوم</w:t>
      </w:r>
      <w:bookmarkEnd w:id="29"/>
      <w:r w:rsidRPr="007E4087">
        <w:rPr>
          <w:rtl/>
        </w:rPr>
        <w:t xml:space="preserve"> </w:t>
      </w:r>
    </w:p>
    <w:p w14:paraId="3C0D129D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که</w:t>
      </w:r>
      <w:r w:rsidRPr="007E4087">
        <w:rPr>
          <w:color w:val="000000" w:themeColor="text1"/>
          <w:rtl/>
        </w:rPr>
        <w:t xml:space="preserve">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است که در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زها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متعدد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ان</w:t>
      </w:r>
      <w:r w:rsidRPr="007E4087">
        <w:rPr>
          <w:color w:val="000000" w:themeColor="text1"/>
          <w:rtl/>
        </w:rPr>
        <w:t xml:space="preserve"> کرد؛ </w:t>
      </w:r>
    </w:p>
    <w:p w14:paraId="5C8FDC43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 xml:space="preserve">۱-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از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لات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ضعف گفت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م،</w:t>
      </w:r>
      <w:r w:rsidRPr="007E4087">
        <w:rPr>
          <w:color w:val="000000" w:themeColor="text1"/>
          <w:rtl/>
        </w:rPr>
        <w:t xml:space="preserve">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ضعف آنجا که تضع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شده باشد جبر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اما آنجا که تضع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نشده است جبر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>. شا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اگر آن تضع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شده را از محل نزاع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رون</w:t>
      </w:r>
      <w:r w:rsidRPr="007E4087">
        <w:rPr>
          <w:color w:val="000000" w:themeColor="text1"/>
          <w:rtl/>
        </w:rPr>
        <w:t xml:space="preserve"> ببر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</w:t>
      </w:r>
      <w:r w:rsidRPr="007E4087">
        <w:rPr>
          <w:color w:val="000000" w:themeColor="text1"/>
          <w:rtl/>
        </w:rPr>
        <w:t xml:space="preserve">. </w:t>
      </w:r>
    </w:p>
    <w:p w14:paraId="1601DE45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۲-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دو نوع شهرت را تفاوت قائل بشو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م</w:t>
      </w:r>
      <w:r w:rsidRPr="007E4087">
        <w:rPr>
          <w:color w:val="000000" w:themeColor="text1"/>
          <w:rtl/>
        </w:rPr>
        <w:t xml:space="preserve"> که فتوا مطابق آن است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اسناد داده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شود،</w:t>
      </w:r>
      <w:r w:rsidRPr="007E4087">
        <w:rPr>
          <w:color w:val="000000" w:themeColor="text1"/>
          <w:rtl/>
        </w:rPr>
        <w:t xml:space="preserve"> آنجا که صرفاً فتوا مطابق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خبر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است،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خبر ضع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ف</w:t>
      </w:r>
      <w:r w:rsidRPr="007E4087">
        <w:rPr>
          <w:color w:val="000000" w:themeColor="text1"/>
          <w:rtl/>
        </w:rPr>
        <w:t xml:space="preserve"> را حجت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اما اگر اسناد انجام شده است، آن را معتبر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. </w:t>
      </w:r>
    </w:p>
    <w:p w14:paraId="60B8AE11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تطابق قهر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با آن جا که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با خبر تطب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ق</w:t>
      </w:r>
      <w:r w:rsidRPr="007E4087">
        <w:rPr>
          <w:color w:val="000000" w:themeColor="text1"/>
          <w:rtl/>
        </w:rPr>
        <w:t xml:space="preserve"> داده شده است، اول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جابر 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ست،</w:t>
      </w:r>
      <w:r w:rsidRPr="007E4087">
        <w:rPr>
          <w:color w:val="000000" w:themeColor="text1"/>
          <w:rtl/>
        </w:rPr>
        <w:t xml:space="preserve">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دوم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جابر است. </w:t>
      </w:r>
    </w:p>
    <w:p w14:paraId="27FABA7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۳-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الزام و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الزام است، در غ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ر</w:t>
      </w:r>
      <w:r w:rsidRPr="007E4087">
        <w:rPr>
          <w:color w:val="000000" w:themeColor="text1"/>
          <w:rtl/>
        </w:rPr>
        <w:t xml:space="preserve"> الزام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ات</w:t>
      </w:r>
      <w:r w:rsidRPr="007E4087">
        <w:rPr>
          <w:color w:val="000000" w:themeColor="text1"/>
          <w:rtl/>
        </w:rPr>
        <w:t xml:space="preserve"> جبر انجام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در احکام الزام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جبر انجام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. </w:t>
      </w:r>
    </w:p>
    <w:p w14:paraId="58CF229E" w14:textId="31EBEFAE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color w:val="000000" w:themeColor="text1"/>
          <w:rtl/>
        </w:rPr>
        <w:t>۴-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درجات شهرت </w:t>
      </w:r>
      <w:r w:rsidR="000D22A5">
        <w:rPr>
          <w:color w:val="000000" w:themeColor="text1"/>
          <w:rtl/>
        </w:rPr>
        <w:t>مؤثر</w:t>
      </w:r>
      <w:r w:rsidRPr="007E4087">
        <w:rPr>
          <w:color w:val="000000" w:themeColor="text1"/>
          <w:rtl/>
        </w:rPr>
        <w:t xml:space="preserve"> است و اگر شهرت، شهرت قو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باشد (مطلق شهرت نه) که هم اسناد داده شود و هم از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قوت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برخوردار باشد. امر مشهور ب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القدما هم مراتب دارد، بعض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متعارف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 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بعض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</w:t>
      </w:r>
      <w:r w:rsidR="000D22A5">
        <w:rPr>
          <w:color w:val="000000" w:themeColor="text1"/>
          <w:rtl/>
        </w:rPr>
        <w:t>شهرت‌های</w:t>
      </w:r>
      <w:r w:rsidRPr="007E4087">
        <w:rPr>
          <w:color w:val="000000" w:themeColor="text1"/>
          <w:rtl/>
        </w:rPr>
        <w:t xml:space="preserve">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قو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دارد. </w:t>
      </w:r>
    </w:p>
    <w:p w14:paraId="1D6FEFA0" w14:textId="605C656B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ول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شا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color w:val="000000" w:themeColor="text1"/>
          <w:rtl/>
        </w:rPr>
        <w:t xml:space="preserve"> چهارم را بشود از امام استفاده کرد و </w:t>
      </w:r>
      <w:r w:rsidR="000D22A5">
        <w:rPr>
          <w:color w:val="000000" w:themeColor="text1"/>
          <w:rtl/>
        </w:rPr>
        <w:t>احیاناً</w:t>
      </w:r>
      <w:r w:rsidRPr="007E4087">
        <w:rPr>
          <w:color w:val="000000" w:themeColor="text1"/>
          <w:rtl/>
        </w:rPr>
        <w:t xml:space="preserve"> به امام نسبت داد،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ضعف خبر و مفاد خبر و شرا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ط</w:t>
      </w:r>
      <w:r w:rsidRPr="007E4087">
        <w:rPr>
          <w:color w:val="000000" w:themeColor="text1"/>
          <w:rtl/>
        </w:rPr>
        <w:t xml:space="preserve"> خبر را با درجه شهرت و مفاد آن فتوا مقا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سه</w:t>
      </w:r>
      <w:r w:rsidRPr="007E4087">
        <w:rPr>
          <w:color w:val="000000" w:themeColor="text1"/>
          <w:rtl/>
        </w:rPr>
        <w:t xml:space="preserve"> کرد. چ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ز</w:t>
      </w:r>
      <w:r w:rsidRPr="007E4087">
        <w:rPr>
          <w:color w:val="000000" w:themeColor="text1"/>
          <w:rtl/>
        </w:rPr>
        <w:t xml:space="preserve"> کل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نم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 ارائه کرد و به آن فتوا داد. </w:t>
      </w:r>
      <w:r w:rsidR="000D22A5">
        <w:rPr>
          <w:color w:val="000000" w:themeColor="text1"/>
          <w:rtl/>
        </w:rPr>
        <w:t>جابه‌جا</w:t>
      </w:r>
      <w:r w:rsidRPr="007E4087">
        <w:rPr>
          <w:color w:val="000000" w:themeColor="text1"/>
          <w:rtl/>
        </w:rPr>
        <w:t xml:space="preserve"> و مورد به مورد فرق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کند</w:t>
      </w:r>
      <w:r w:rsidRPr="007E4087">
        <w:rPr>
          <w:color w:val="000000" w:themeColor="text1"/>
          <w:rtl/>
        </w:rPr>
        <w:t xml:space="preserve"> </w:t>
      </w:r>
    </w:p>
    <w:p w14:paraId="6A489A00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ملاک</w:t>
      </w:r>
      <w:r w:rsidRPr="007E4087">
        <w:rPr>
          <w:color w:val="000000" w:themeColor="text1"/>
          <w:rtl/>
        </w:rPr>
        <w:t xml:space="preserve"> هم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است که ظن به خلاف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جاد</w:t>
      </w:r>
      <w:r w:rsidRPr="007E4087">
        <w:rPr>
          <w:color w:val="000000" w:themeColor="text1"/>
          <w:rtl/>
        </w:rPr>
        <w:t xml:space="preserve"> بکند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color w:val="000000" w:themeColor="text1"/>
          <w:rtl/>
        </w:rPr>
        <w:t xml:space="preserve"> نکند. </w:t>
      </w:r>
    </w:p>
    <w:p w14:paraId="7E48D9C6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هم تفص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است که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ملاحظه درجه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ضعف خبر و مفاد خبر و محتوا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آن از 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سو و ملاحظه آن شهرت و درجه شهرت از سو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د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گر</w:t>
      </w:r>
      <w:r w:rsidRPr="007E4087">
        <w:rPr>
          <w:color w:val="000000" w:themeColor="text1"/>
          <w:rtl/>
        </w:rPr>
        <w:t xml:space="preserve">. </w:t>
      </w:r>
    </w:p>
    <w:p w14:paraId="4BD770B9" w14:textId="77777777" w:rsidR="007E4087" w:rsidRPr="007E4087" w:rsidRDefault="007E4087" w:rsidP="007E4087">
      <w:pPr>
        <w:ind w:firstLine="450"/>
        <w:rPr>
          <w:color w:val="000000" w:themeColor="text1"/>
          <w:rtl/>
        </w:rPr>
      </w:pP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ک</w:t>
      </w:r>
      <w:r w:rsidRPr="007E4087">
        <w:rPr>
          <w:color w:val="000000" w:themeColor="text1"/>
          <w:rtl/>
        </w:rPr>
        <w:t xml:space="preserve"> جا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که درجه ضعف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بالا نباشد و مفاد هم، مفاد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مهم نباشد،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طرف هم درجه شهرت بالا باشد،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گو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ن</w:t>
      </w:r>
      <w:r w:rsidRPr="007E4087">
        <w:rPr>
          <w:color w:val="000000" w:themeColor="text1"/>
          <w:rtl/>
        </w:rPr>
        <w:t xml:space="preserve"> جا جبر انجام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شود</w:t>
      </w:r>
      <w:r w:rsidRPr="007E4087">
        <w:rPr>
          <w:color w:val="000000" w:themeColor="text1"/>
          <w:rtl/>
        </w:rPr>
        <w:t xml:space="preserve">. </w:t>
      </w:r>
    </w:p>
    <w:p w14:paraId="577F8B64" w14:textId="53ABACCF" w:rsidR="00B848B5" w:rsidRPr="006F279F" w:rsidRDefault="007E4087" w:rsidP="000D22A5">
      <w:pPr>
        <w:ind w:firstLine="450"/>
        <w:rPr>
          <w:color w:val="000000" w:themeColor="text1"/>
          <w:rtl/>
        </w:rPr>
      </w:pPr>
      <w:r w:rsidRPr="007E4087">
        <w:rPr>
          <w:rFonts w:hint="eastAsia"/>
          <w:color w:val="000000" w:themeColor="text1"/>
          <w:rtl/>
        </w:rPr>
        <w:t>طبعاً</w:t>
      </w:r>
      <w:r w:rsidRPr="007E4087">
        <w:rPr>
          <w:color w:val="000000" w:themeColor="text1"/>
          <w:rtl/>
        </w:rPr>
        <w:t xml:space="preserve"> اجماع درجه شهرت را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بالا م</w:t>
      </w:r>
      <w:r w:rsidRPr="007E4087">
        <w:rPr>
          <w:rFonts w:hint="cs"/>
          <w:color w:val="000000" w:themeColor="text1"/>
          <w:rtl/>
        </w:rPr>
        <w:t>ی‌</w:t>
      </w:r>
      <w:r w:rsidRPr="007E4087">
        <w:rPr>
          <w:rFonts w:hint="eastAsia"/>
          <w:color w:val="000000" w:themeColor="text1"/>
          <w:rtl/>
        </w:rPr>
        <w:t>آورد</w:t>
      </w:r>
      <w:r w:rsidRPr="007E4087">
        <w:rPr>
          <w:color w:val="000000" w:themeColor="text1"/>
          <w:rtl/>
        </w:rPr>
        <w:t>. از جاها</w:t>
      </w:r>
      <w:r w:rsidRPr="007E4087">
        <w:rPr>
          <w:rFonts w:hint="cs"/>
          <w:color w:val="000000" w:themeColor="text1"/>
          <w:rtl/>
        </w:rPr>
        <w:t>یی</w:t>
      </w:r>
      <w:r w:rsidRPr="007E4087">
        <w:rPr>
          <w:color w:val="000000" w:themeColor="text1"/>
          <w:rtl/>
        </w:rPr>
        <w:t xml:space="preserve"> است که خ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ل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با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rFonts w:hint="eastAsia"/>
          <w:color w:val="000000" w:themeColor="text1"/>
          <w:rtl/>
        </w:rPr>
        <w:t>د</w:t>
      </w:r>
      <w:r w:rsidRPr="007E4087">
        <w:rPr>
          <w:color w:val="000000" w:themeColor="text1"/>
          <w:rtl/>
        </w:rPr>
        <w:t xml:space="preserve"> رو</w:t>
      </w:r>
      <w:r w:rsidRPr="007E4087">
        <w:rPr>
          <w:rFonts w:hint="cs"/>
          <w:color w:val="000000" w:themeColor="text1"/>
          <w:rtl/>
        </w:rPr>
        <w:t>ی</w:t>
      </w:r>
      <w:r w:rsidRPr="007E4087">
        <w:rPr>
          <w:color w:val="000000" w:themeColor="text1"/>
          <w:rtl/>
        </w:rPr>
        <w:t xml:space="preserve"> آن حساب کرد.</w:t>
      </w:r>
      <w:bookmarkStart w:id="30" w:name="_GoBack"/>
      <w:bookmarkEnd w:id="30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F77F0" w14:textId="77777777" w:rsidR="0032154D" w:rsidRDefault="0032154D" w:rsidP="000D5800">
      <w:pPr>
        <w:spacing w:after="0"/>
      </w:pPr>
      <w:r>
        <w:separator/>
      </w:r>
    </w:p>
  </w:endnote>
  <w:endnote w:type="continuationSeparator" w:id="0">
    <w:p w14:paraId="1ED2AB46" w14:textId="77777777" w:rsidR="0032154D" w:rsidRDefault="0032154D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21CF60A-5B6B-4417-A11F-291849A12CE8}"/>
    <w:embedBold r:id="rId2" w:fontKey="{62DD4731-5705-43AF-A401-1C3BC727E04D}"/>
    <w:embedBoldItalic r:id="rId3" w:fontKey="{29A72013-24A6-437A-9FA7-77DFB642AFA8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4A902C5A-0290-4525-8996-6C20BFBE900E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EF39F2CE-D9FA-4EE6-977B-4A2683155C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54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BE93" w14:textId="77777777" w:rsidR="0032154D" w:rsidRDefault="0032154D" w:rsidP="000D5800">
      <w:pPr>
        <w:spacing w:after="0"/>
      </w:pPr>
      <w:r>
        <w:separator/>
      </w:r>
    </w:p>
  </w:footnote>
  <w:footnote w:type="continuationSeparator" w:id="0">
    <w:p w14:paraId="7C8C17CD" w14:textId="77777777" w:rsidR="0032154D" w:rsidRDefault="0032154D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2D373CD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065AEF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041407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B837471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F21A55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041407">
      <w:rPr>
        <w:rFonts w:ascii="Adobe Arabic" w:hAnsi="Adobe Arabic" w:cs="B Mitra" w:hint="cs"/>
        <w:b/>
        <w:bCs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A5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54D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596E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330A-EC7D-4235-B338-DEF67C86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10</Pages>
  <Words>2211</Words>
  <Characters>12608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  <vt:variant>
        <vt:lpstr>عنوان</vt:lpstr>
      </vt:variant>
      <vt:variant>
        <vt:i4>1</vt:i4>
      </vt:variant>
    </vt:vector>
  </HeadingPairs>
  <TitlesOfParts>
    <vt:vector size="28" baseType="lpstr">
      <vt:lpstr/>
      <vt:lpstr>موضوع: اصول / حجیت خبر واحد</vt:lpstr>
      <vt:lpstr>پیشگفتار </vt:lpstr>
      <vt:lpstr>مفهوم دو قاعده ضعف و طرح خبر</vt:lpstr>
      <vt:lpstr>    قاعده اول</vt:lpstr>
      <vt:lpstr>    قاعده دوم</vt:lpstr>
      <vt:lpstr>نکات مقدماتی</vt:lpstr>
      <vt:lpstr>    نکته اول</vt:lpstr>
      <vt:lpstr>    نکته دوم؛ اقسام شهرت</vt:lpstr>
      <vt:lpstr>        قسم اول</vt:lpstr>
      <vt:lpstr>        قسم دوم</vt:lpstr>
      <vt:lpstr>    خلاصه</vt:lpstr>
      <vt:lpstr>    نکته سوم </vt:lpstr>
      <vt:lpstr>        نظر اول </vt:lpstr>
      <vt:lpstr>        نظر دوم </vt:lpstr>
      <vt:lpstr>    نکته چهارم </vt:lpstr>
      <vt:lpstr>    نکته پنجم</vt:lpstr>
      <vt:lpstr>    نکته ششم </vt:lpstr>
      <vt:lpstr>    انواع فتوای مشهور</vt:lpstr>
      <vt:lpstr>        نوع اول</vt:lpstr>
      <vt:lpstr>        نوع دوم</vt:lpstr>
      <vt:lpstr>    نکته هفتم</vt:lpstr>
      <vt:lpstr>    نکته هشتم</vt:lpstr>
      <vt:lpstr>قاعده اولی</vt:lpstr>
      <vt:lpstr>    نظر اول</vt:lpstr>
      <vt:lpstr>    نظر دوم</vt:lpstr>
      <vt:lpstr>    نظر سوم </vt:lpstr>
      <vt:lpstr/>
    </vt:vector>
  </TitlesOfParts>
  <Company/>
  <LinksUpToDate>false</LinksUpToDate>
  <CharactersWithSpaces>14790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2025-10-20T15:57:00Z</dcterms:created>
  <dcterms:modified xsi:type="dcterms:W3CDTF">2025-10-21T03:47:00Z</dcterms:modified>
</cp:coreProperties>
</file>