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1" w:rsidRPr="00583B92" w:rsidRDefault="00794621" w:rsidP="00794621">
      <w:pPr>
        <w:rPr>
          <w:sz w:val="28"/>
          <w:rtl/>
        </w:rPr>
      </w:pPr>
      <w:r w:rsidRPr="00583B92">
        <w:rPr>
          <w:rFonts w:hint="cs"/>
          <w:sz w:val="28"/>
          <w:rtl/>
        </w:rPr>
        <w:t>فهرست مطالب</w:t>
      </w:r>
    </w:p>
    <w:p w:rsidR="00A10579" w:rsidRPr="00583B92" w:rsidRDefault="00794621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583B92">
        <w:rPr>
          <w:sz w:val="28"/>
          <w:rtl/>
        </w:rPr>
        <w:fldChar w:fldCharType="begin"/>
      </w:r>
      <w:r w:rsidRPr="00583B92">
        <w:rPr>
          <w:sz w:val="28"/>
          <w:rtl/>
        </w:rPr>
        <w:instrText xml:space="preserve"> </w:instrText>
      </w:r>
      <w:r w:rsidRPr="00583B92">
        <w:rPr>
          <w:sz w:val="28"/>
        </w:rPr>
        <w:instrText>TOC</w:instrText>
      </w:r>
      <w:r w:rsidRPr="00583B92">
        <w:rPr>
          <w:sz w:val="28"/>
          <w:rtl/>
        </w:rPr>
        <w:instrText xml:space="preserve"> \</w:instrText>
      </w:r>
      <w:r w:rsidRPr="00583B92">
        <w:rPr>
          <w:sz w:val="28"/>
        </w:rPr>
        <w:instrText>o "1-7" \h \z \u</w:instrText>
      </w:r>
      <w:r w:rsidRPr="00583B92">
        <w:rPr>
          <w:sz w:val="28"/>
          <w:rtl/>
        </w:rPr>
        <w:instrText xml:space="preserve"> </w:instrText>
      </w:r>
      <w:r w:rsidRPr="00583B92">
        <w:rPr>
          <w:sz w:val="28"/>
          <w:rtl/>
        </w:rPr>
        <w:fldChar w:fldCharType="separate"/>
      </w:r>
      <w:hyperlink w:anchor="_Toc382035911" w:history="1">
        <w:r w:rsidR="00A10579" w:rsidRPr="00583B92">
          <w:rPr>
            <w:rStyle w:val="Hyperlink"/>
            <w:rFonts w:hint="eastAsia"/>
            <w:noProof/>
            <w:sz w:val="28"/>
            <w:rtl/>
          </w:rPr>
          <w:t>مقدمه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Toc382035911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2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2" w:history="1">
        <w:r w:rsidR="00A10579" w:rsidRPr="00583B92">
          <w:rPr>
            <w:rStyle w:val="Hyperlink"/>
            <w:rFonts w:hint="eastAsia"/>
            <w:noProof/>
            <w:sz w:val="28"/>
            <w:rtl/>
          </w:rPr>
          <w:t>تذن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ب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اول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Toc382035912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2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3" w:history="1">
        <w:r w:rsidR="00A10579" w:rsidRPr="00583B92">
          <w:rPr>
            <w:rStyle w:val="Hyperlink"/>
            <w:rFonts w:hint="eastAsia"/>
            <w:noProof/>
            <w:sz w:val="28"/>
            <w:rtl/>
          </w:rPr>
          <w:t>مبنا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ثواب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و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عقاب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در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اوامر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و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نواه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Toc382035913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2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4" w:history="1">
        <w:r w:rsidR="00A10579" w:rsidRPr="00583B92">
          <w:rPr>
            <w:rStyle w:val="Hyperlink"/>
            <w:rFonts w:hint="eastAsia"/>
            <w:noProof/>
            <w:sz w:val="28"/>
            <w:rtl/>
          </w:rPr>
          <w:t>حق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قت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ثواب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و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عقاب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در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شرع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Toc382035914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3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5" w:history="1">
        <w:r w:rsidR="00A10579" w:rsidRPr="00583B92">
          <w:rPr>
            <w:rStyle w:val="Hyperlink"/>
            <w:noProof/>
            <w:sz w:val="28"/>
            <w:rtl/>
          </w:rPr>
          <w:t xml:space="preserve">1.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حق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Toc382035915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3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6" w:history="1">
        <w:r w:rsidR="00A10579" w:rsidRPr="00583B92">
          <w:rPr>
            <w:rStyle w:val="Hyperlink"/>
            <w:noProof/>
            <w:sz w:val="28"/>
            <w:rtl/>
          </w:rPr>
          <w:t xml:space="preserve">2.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قرارداد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Toc382035916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4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7" w:history="1">
        <w:r w:rsidR="00A10579" w:rsidRPr="00583B92">
          <w:rPr>
            <w:rStyle w:val="Hyperlink"/>
            <w:noProof/>
            <w:sz w:val="28"/>
            <w:rtl/>
          </w:rPr>
          <w:t xml:space="preserve">3.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عقلا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Toc382035917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5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8" w:history="1">
        <w:r w:rsidR="00A10579" w:rsidRPr="00583B92">
          <w:rPr>
            <w:rStyle w:val="Hyperlink"/>
            <w:noProof/>
            <w:sz w:val="28"/>
            <w:rtl/>
          </w:rPr>
          <w:t xml:space="preserve">1. 1.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حق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در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حد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عل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ت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اقتضاء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Toc382035918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5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19" w:history="1">
        <w:r w:rsidR="00A10579" w:rsidRPr="00583B92">
          <w:rPr>
            <w:rStyle w:val="Hyperlink"/>
            <w:noProof/>
            <w:sz w:val="28"/>
            <w:rtl/>
          </w:rPr>
          <w:t xml:space="preserve">2. 1.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حق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مشهود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و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غ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رمشهود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Toc382035919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5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20" w:history="1">
        <w:r w:rsidR="00A10579" w:rsidRPr="00583B92">
          <w:rPr>
            <w:rStyle w:val="Hyperlink"/>
            <w:noProof/>
            <w:sz w:val="28"/>
            <w:rtl/>
          </w:rPr>
          <w:t xml:space="preserve">3. 1.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حق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فرد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و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اجتماع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Toc382035920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6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21" w:history="1">
        <w:r w:rsidR="00A10579" w:rsidRPr="00583B92">
          <w:rPr>
            <w:rStyle w:val="Hyperlink"/>
            <w:noProof/>
            <w:sz w:val="28"/>
            <w:rtl/>
          </w:rPr>
          <w:t xml:space="preserve">4. 1.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حق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نفسان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و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ب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رون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Toc382035921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6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22" w:history="1">
        <w:r w:rsidR="00A10579" w:rsidRPr="00583B92">
          <w:rPr>
            <w:rStyle w:val="Hyperlink"/>
            <w:noProof/>
            <w:sz w:val="28"/>
            <w:rtl/>
          </w:rPr>
          <w:t xml:space="preserve">1. 2.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قرارداد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شرع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Toc382035922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6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A10579" w:rsidRPr="00583B92" w:rsidRDefault="00D35DBE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35923" w:history="1">
        <w:r w:rsidR="00A10579" w:rsidRPr="00583B92">
          <w:rPr>
            <w:rStyle w:val="Hyperlink"/>
            <w:noProof/>
            <w:sz w:val="28"/>
            <w:rtl/>
          </w:rPr>
          <w:t xml:space="preserve">2. 2.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پ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امدها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قرارداد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rStyle w:val="Hyperlink"/>
            <w:noProof/>
            <w:sz w:val="28"/>
            <w:rtl/>
          </w:rPr>
          <w:t xml:space="preserve"> </w:t>
        </w:r>
        <w:r w:rsidR="00A10579" w:rsidRPr="00583B92">
          <w:rPr>
            <w:rStyle w:val="Hyperlink"/>
            <w:rFonts w:hint="eastAsia"/>
            <w:noProof/>
            <w:sz w:val="28"/>
            <w:rtl/>
          </w:rPr>
          <w:t>عرف</w:t>
        </w:r>
        <w:r w:rsidR="00A10579" w:rsidRPr="00583B92">
          <w:rPr>
            <w:rStyle w:val="Hyperlink"/>
            <w:rFonts w:hint="cs"/>
            <w:noProof/>
            <w:sz w:val="28"/>
            <w:rtl/>
          </w:rPr>
          <w:t>ی</w:t>
        </w:r>
        <w:r w:rsidR="00A10579" w:rsidRPr="00583B92">
          <w:rPr>
            <w:noProof/>
            <w:webHidden/>
            <w:sz w:val="28"/>
            <w:rtl/>
          </w:rPr>
          <w:tab/>
        </w:r>
        <w:r w:rsidR="00A10579" w:rsidRPr="00583B92">
          <w:rPr>
            <w:rStyle w:val="Hyperlink"/>
            <w:noProof/>
            <w:sz w:val="28"/>
            <w:rtl/>
          </w:rPr>
          <w:fldChar w:fldCharType="begin"/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noProof/>
            <w:webHidden/>
            <w:sz w:val="28"/>
          </w:rPr>
          <w:instrText>PAGEREF</w:instrText>
        </w:r>
        <w:r w:rsidR="00A10579" w:rsidRPr="00583B92">
          <w:rPr>
            <w:noProof/>
            <w:webHidden/>
            <w:sz w:val="28"/>
            <w:rtl/>
          </w:rPr>
          <w:instrText xml:space="preserve"> _</w:instrText>
        </w:r>
        <w:r w:rsidR="00A10579" w:rsidRPr="00583B92">
          <w:rPr>
            <w:noProof/>
            <w:webHidden/>
            <w:sz w:val="28"/>
          </w:rPr>
          <w:instrText>Toc382035923 \h</w:instrText>
        </w:r>
        <w:r w:rsidR="00A10579" w:rsidRPr="00583B92">
          <w:rPr>
            <w:noProof/>
            <w:webHidden/>
            <w:sz w:val="28"/>
            <w:rtl/>
          </w:rPr>
          <w:instrText xml:space="preserve"> </w:instrText>
        </w:r>
        <w:r w:rsidR="00A10579" w:rsidRPr="00583B92">
          <w:rPr>
            <w:rStyle w:val="Hyperlink"/>
            <w:noProof/>
            <w:sz w:val="28"/>
            <w:rtl/>
          </w:rPr>
        </w:r>
        <w:r w:rsidR="00A10579" w:rsidRPr="00583B92">
          <w:rPr>
            <w:rStyle w:val="Hyperlink"/>
            <w:noProof/>
            <w:sz w:val="28"/>
            <w:rtl/>
          </w:rPr>
          <w:fldChar w:fldCharType="separate"/>
        </w:r>
        <w:r w:rsidR="00A10579" w:rsidRPr="00583B92">
          <w:rPr>
            <w:noProof/>
            <w:webHidden/>
            <w:sz w:val="28"/>
            <w:rtl/>
          </w:rPr>
          <w:t>7</w:t>
        </w:r>
        <w:r w:rsidR="00A10579" w:rsidRPr="00583B92">
          <w:rPr>
            <w:rStyle w:val="Hyperlink"/>
            <w:noProof/>
            <w:sz w:val="28"/>
            <w:rtl/>
          </w:rPr>
          <w:fldChar w:fldCharType="end"/>
        </w:r>
      </w:hyperlink>
    </w:p>
    <w:p w:rsidR="00794621" w:rsidRPr="00E53E23" w:rsidRDefault="00794621" w:rsidP="00794621">
      <w:pPr>
        <w:rPr>
          <w:rtl/>
        </w:rPr>
      </w:pPr>
      <w:r w:rsidRPr="00583B92">
        <w:rPr>
          <w:sz w:val="28"/>
          <w:rtl/>
        </w:rPr>
        <w:fldChar w:fldCharType="end"/>
      </w:r>
    </w:p>
    <w:p w:rsidR="00794621" w:rsidRPr="00E53E23" w:rsidRDefault="00794621" w:rsidP="00794621">
      <w:pPr>
        <w:jc w:val="center"/>
        <w:rPr>
          <w:rtl/>
        </w:rPr>
      </w:pPr>
      <w:r w:rsidRPr="00E53E23">
        <w:rPr>
          <w:rtl/>
        </w:rPr>
        <w:br w:type="page"/>
      </w:r>
      <w:r w:rsidRPr="00E53E23">
        <w:rPr>
          <w:rFonts w:hint="cs"/>
          <w:rtl/>
        </w:rPr>
        <w:lastRenderedPageBreak/>
        <w:t xml:space="preserve">بسم الله الرحمن </w:t>
      </w:r>
      <w:r w:rsidR="00583B92">
        <w:rPr>
          <w:rFonts w:hint="eastAsia"/>
          <w:rtl/>
        </w:rPr>
        <w:t>الرح</w:t>
      </w:r>
      <w:r w:rsidR="00583B92">
        <w:rPr>
          <w:rFonts w:hint="cs"/>
          <w:rtl/>
        </w:rPr>
        <w:t>ی</w:t>
      </w:r>
      <w:r w:rsidR="00583B92">
        <w:rPr>
          <w:rFonts w:hint="eastAsia"/>
          <w:rtl/>
        </w:rPr>
        <w:t>م</w:t>
      </w:r>
    </w:p>
    <w:p w:rsidR="00794621" w:rsidRPr="00E53E23" w:rsidRDefault="00794621" w:rsidP="008C21F8">
      <w:pPr>
        <w:pStyle w:val="Heading2"/>
        <w:rPr>
          <w:rtl/>
        </w:rPr>
      </w:pPr>
      <w:bookmarkStart w:id="0" w:name="_Toc382035911"/>
      <w:r w:rsidRPr="00E53E23">
        <w:rPr>
          <w:rFonts w:hint="cs"/>
          <w:rtl/>
        </w:rPr>
        <w:t>مقدمه</w:t>
      </w:r>
      <w:bookmarkEnd w:id="0"/>
    </w:p>
    <w:p w:rsidR="00C0216D" w:rsidRPr="00C0216D" w:rsidRDefault="00C0216D" w:rsidP="008C21F8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مرحوم آخوند بعد از </w:t>
      </w:r>
      <w:r w:rsidR="00583B92">
        <w:rPr>
          <w:rFonts w:hint="eastAsia"/>
          <w:sz w:val="18"/>
          <w:rtl/>
        </w:rPr>
        <w:t>ا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ن‌که</w:t>
      </w:r>
      <w:r w:rsidRPr="00C0216D">
        <w:rPr>
          <w:rFonts w:hint="cs"/>
          <w:sz w:val="18"/>
          <w:rtl/>
        </w:rPr>
        <w:t xml:space="preserve"> مبحث واجب</w:t>
      </w:r>
      <w:r>
        <w:rPr>
          <w:rFonts w:hint="cs"/>
          <w:sz w:val="18"/>
          <w:rtl/>
        </w:rPr>
        <w:t xml:space="preserve"> نفسی و غیری</w:t>
      </w:r>
      <w:r w:rsidRPr="00C0216D">
        <w:rPr>
          <w:rFonts w:hint="cs"/>
          <w:sz w:val="18"/>
          <w:rtl/>
        </w:rPr>
        <w:t xml:space="preserve"> را تمام کردند</w:t>
      </w:r>
      <w:r>
        <w:rPr>
          <w:rFonts w:hint="cs"/>
          <w:sz w:val="18"/>
          <w:rtl/>
        </w:rPr>
        <w:t>،</w:t>
      </w:r>
      <w:r w:rsidR="008C21F8">
        <w:rPr>
          <w:rFonts w:hint="cs"/>
          <w:sz w:val="18"/>
          <w:rtl/>
        </w:rPr>
        <w:t xml:space="preserve"> دو </w:t>
      </w:r>
      <w:r w:rsidR="005A5DD3">
        <w:rPr>
          <w:rFonts w:hint="cs"/>
          <w:sz w:val="18"/>
          <w:rtl/>
        </w:rPr>
        <w:t>مسئله</w:t>
      </w:r>
      <w:r w:rsidR="008C21F8">
        <w:rPr>
          <w:rFonts w:hint="cs"/>
          <w:sz w:val="18"/>
          <w:rtl/>
        </w:rPr>
        <w:t xml:space="preserve"> مرتبط با واجب غیری را</w:t>
      </w:r>
      <w:r>
        <w:rPr>
          <w:rFonts w:hint="cs"/>
          <w:sz w:val="18"/>
          <w:rtl/>
        </w:rPr>
        <w:t xml:space="preserve"> تحت عنوان «تذنیبان»</w:t>
      </w:r>
      <w:r w:rsidR="008C21F8">
        <w:rPr>
          <w:rFonts w:hint="cs"/>
          <w:sz w:val="18"/>
          <w:rtl/>
        </w:rPr>
        <w:t xml:space="preserve"> مطرح نموده و پس از بررسی این دو مسئله به اصل بحث </w:t>
      </w:r>
      <w:r w:rsidR="0025582B">
        <w:rPr>
          <w:rFonts w:hint="cs"/>
          <w:sz w:val="18"/>
          <w:rtl/>
        </w:rPr>
        <w:t>مقدمه</w:t>
      </w:r>
      <w:r w:rsidR="008C21F8">
        <w:rPr>
          <w:rFonts w:hint="cs"/>
          <w:sz w:val="18"/>
          <w:rtl/>
        </w:rPr>
        <w:t xml:space="preserve"> واجب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پردازد</w:t>
      </w:r>
      <w:r w:rsidR="008C21F8">
        <w:rPr>
          <w:rFonts w:hint="cs"/>
          <w:sz w:val="18"/>
          <w:rtl/>
        </w:rPr>
        <w:t xml:space="preserve">. ما هم مباحث مطرح در این دو مسئله را </w:t>
      </w:r>
      <w:r w:rsidR="002C22BC">
        <w:rPr>
          <w:rFonts w:hint="cs"/>
          <w:sz w:val="18"/>
          <w:rtl/>
        </w:rPr>
        <w:t>با همان</w:t>
      </w:r>
      <w:r w:rsidR="008C21F8">
        <w:rPr>
          <w:rFonts w:hint="cs"/>
          <w:sz w:val="18"/>
          <w:rtl/>
        </w:rPr>
        <w:t xml:space="preserve"> ترتیبی که در کفایه مطرح شده است، مورد بررسی قرار خواهیم داد. </w:t>
      </w:r>
    </w:p>
    <w:p w:rsidR="00C0216D" w:rsidRPr="00C0216D" w:rsidRDefault="00C0216D" w:rsidP="008C21F8">
      <w:pPr>
        <w:pStyle w:val="Heading2"/>
        <w:rPr>
          <w:rtl/>
        </w:rPr>
      </w:pPr>
      <w:bookmarkStart w:id="1" w:name="_Toc382035912"/>
      <w:r w:rsidRPr="00C0216D">
        <w:rPr>
          <w:rFonts w:hint="cs"/>
          <w:rtl/>
        </w:rPr>
        <w:t>تذنیب اول</w:t>
      </w:r>
      <w:bookmarkEnd w:id="1"/>
    </w:p>
    <w:p w:rsidR="00C0216D" w:rsidRPr="00C0216D" w:rsidRDefault="00C0216D" w:rsidP="005A74E4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</w:t>
      </w:r>
      <w:r w:rsidR="00583B92">
        <w:rPr>
          <w:rFonts w:hint="eastAsia"/>
          <w:sz w:val="18"/>
          <w:rtl/>
        </w:rPr>
        <w:t>مسئله‌ا</w:t>
      </w:r>
      <w:r w:rsidR="00583B92">
        <w:rPr>
          <w:rFonts w:hint="cs"/>
          <w:sz w:val="18"/>
          <w:rtl/>
        </w:rPr>
        <w:t>ی</w:t>
      </w:r>
      <w:r w:rsidR="007F2F37">
        <w:rPr>
          <w:rFonts w:hint="cs"/>
          <w:sz w:val="18"/>
          <w:rtl/>
        </w:rPr>
        <w:t xml:space="preserve"> را که </w:t>
      </w:r>
      <w:r w:rsidR="007F2F37" w:rsidRPr="00C0216D">
        <w:rPr>
          <w:rFonts w:hint="cs"/>
          <w:sz w:val="18"/>
          <w:rtl/>
        </w:rPr>
        <w:t xml:space="preserve">صاحب کفایه </w:t>
      </w:r>
      <w:r w:rsidR="007F2F37">
        <w:rPr>
          <w:rFonts w:hint="cs"/>
          <w:sz w:val="18"/>
          <w:rtl/>
        </w:rPr>
        <w:t>در</w:t>
      </w:r>
      <w:r w:rsidRPr="007F2F37">
        <w:rPr>
          <w:rFonts w:hint="cs"/>
          <w:sz w:val="18"/>
          <w:rtl/>
        </w:rPr>
        <w:t xml:space="preserve"> </w:t>
      </w:r>
      <w:r w:rsidR="007F2F37" w:rsidRPr="00C0216D">
        <w:rPr>
          <w:rFonts w:hint="cs"/>
          <w:sz w:val="18"/>
          <w:rtl/>
        </w:rPr>
        <w:t xml:space="preserve">تذنیب </w:t>
      </w:r>
      <w:r w:rsidRPr="007F2F37">
        <w:rPr>
          <w:rFonts w:hint="cs"/>
          <w:sz w:val="18"/>
          <w:rtl/>
        </w:rPr>
        <w:t>اول</w:t>
      </w:r>
      <w:r w:rsidR="007F2F37">
        <w:rPr>
          <w:rFonts w:hint="cs"/>
          <w:sz w:val="18"/>
          <w:rtl/>
        </w:rPr>
        <w:t xml:space="preserve"> مطرح نموده است مربوط به</w:t>
      </w:r>
      <w:r w:rsidRPr="00C0216D">
        <w:rPr>
          <w:rFonts w:hint="cs"/>
          <w:sz w:val="18"/>
          <w:rtl/>
        </w:rPr>
        <w:t xml:space="preserve"> این</w:t>
      </w:r>
      <w:r w:rsidR="007F2F37">
        <w:rPr>
          <w:rFonts w:hint="cs"/>
          <w:sz w:val="18"/>
          <w:rtl/>
        </w:rPr>
        <w:t xml:space="preserve"> پرسش</w:t>
      </w:r>
      <w:r w:rsidRPr="00C0216D">
        <w:rPr>
          <w:rFonts w:hint="cs"/>
          <w:sz w:val="18"/>
          <w:rtl/>
        </w:rPr>
        <w:t xml:space="preserve"> است که آیا در مقدمه و واجبات غیریه ثواب یا عقابی وجود دارد یا ن</w:t>
      </w:r>
      <w:r w:rsidR="007F2F37">
        <w:rPr>
          <w:rFonts w:hint="cs"/>
          <w:sz w:val="18"/>
          <w:rtl/>
        </w:rPr>
        <w:t>ه</w:t>
      </w:r>
      <w:r w:rsidRPr="00C0216D">
        <w:rPr>
          <w:rFonts w:hint="cs"/>
          <w:sz w:val="18"/>
          <w:rtl/>
        </w:rPr>
        <w:t>؟ وقتی امری واجب نفسی یا حرام نفسی شد در آن ثواب و عقاب وجود دارد، اما در مورد ثواب و عقاب در</w:t>
      </w:r>
      <w:r w:rsidR="007F2F37">
        <w:rPr>
          <w:rFonts w:hint="cs"/>
          <w:sz w:val="18"/>
          <w:rtl/>
        </w:rPr>
        <w:t xml:space="preserve"> واجب و حرام</w:t>
      </w:r>
      <w:r w:rsidRPr="00C0216D">
        <w:rPr>
          <w:rFonts w:hint="cs"/>
          <w:sz w:val="18"/>
          <w:rtl/>
        </w:rPr>
        <w:t xml:space="preserve"> غیری</w:t>
      </w:r>
      <w:r w:rsidR="007F2F37"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</w:t>
      </w:r>
      <w:r w:rsidR="0025582B">
        <w:rPr>
          <w:rFonts w:hint="cs"/>
          <w:sz w:val="18"/>
          <w:rtl/>
        </w:rPr>
        <w:t>سؤال</w:t>
      </w:r>
      <w:r w:rsidRPr="00C0216D">
        <w:rPr>
          <w:rFonts w:hint="cs"/>
          <w:sz w:val="18"/>
          <w:rtl/>
        </w:rPr>
        <w:t xml:space="preserve"> این است</w:t>
      </w:r>
      <w:r w:rsidR="008C1BE8">
        <w:rPr>
          <w:rFonts w:hint="cs"/>
          <w:sz w:val="18"/>
          <w:rtl/>
        </w:rPr>
        <w:t xml:space="preserve"> که</w:t>
      </w:r>
      <w:r w:rsidRPr="00C0216D">
        <w:rPr>
          <w:rFonts w:hint="cs"/>
          <w:sz w:val="18"/>
          <w:rtl/>
        </w:rPr>
        <w:t xml:space="preserve"> </w:t>
      </w:r>
      <w:r w:rsidR="008C1BE8" w:rsidRPr="00C0216D">
        <w:rPr>
          <w:rFonts w:hint="cs"/>
          <w:sz w:val="18"/>
          <w:rtl/>
        </w:rPr>
        <w:t xml:space="preserve">اوامر </w:t>
      </w:r>
      <w:r w:rsidR="0025582B">
        <w:rPr>
          <w:rFonts w:hint="cs"/>
          <w:sz w:val="18"/>
          <w:rtl/>
        </w:rPr>
        <w:t>و نواهی</w:t>
      </w:r>
      <w:r w:rsidR="008C1BE8" w:rsidRPr="00C0216D">
        <w:rPr>
          <w:rFonts w:hint="cs"/>
          <w:sz w:val="18"/>
          <w:rtl/>
        </w:rPr>
        <w:t xml:space="preserve"> غیری</w:t>
      </w:r>
      <w:r w:rsidR="008C1BE8">
        <w:rPr>
          <w:rFonts w:hint="cs"/>
          <w:sz w:val="18"/>
          <w:rtl/>
        </w:rPr>
        <w:t xml:space="preserve"> به لحاظ ثواب و عقاب مانند</w:t>
      </w:r>
      <w:r w:rsidR="008C1BE8" w:rsidRPr="00C0216D">
        <w:rPr>
          <w:rFonts w:hint="cs"/>
          <w:sz w:val="18"/>
          <w:rtl/>
        </w:rPr>
        <w:t xml:space="preserve"> </w:t>
      </w:r>
      <w:r w:rsidR="002C22BC">
        <w:rPr>
          <w:rFonts w:hint="cs"/>
          <w:sz w:val="18"/>
          <w:rtl/>
        </w:rPr>
        <w:t>اوامر و نواهی نفسیه‌</w:t>
      </w:r>
      <w:r w:rsidRPr="00C0216D">
        <w:rPr>
          <w:rFonts w:hint="cs"/>
          <w:sz w:val="18"/>
          <w:rtl/>
        </w:rPr>
        <w:t>ا</w:t>
      </w:r>
      <w:r w:rsidR="008C1BE8">
        <w:rPr>
          <w:rFonts w:hint="cs"/>
          <w:sz w:val="18"/>
          <w:rtl/>
        </w:rPr>
        <w:t xml:space="preserve">ند یا </w:t>
      </w:r>
      <w:r w:rsidR="0025582B">
        <w:rPr>
          <w:rFonts w:hint="cs"/>
          <w:sz w:val="18"/>
          <w:rtl/>
        </w:rPr>
        <w:t>باهم</w:t>
      </w:r>
      <w:r w:rsidR="008C1BE8">
        <w:rPr>
          <w:rFonts w:hint="cs"/>
          <w:sz w:val="18"/>
          <w:rtl/>
        </w:rPr>
        <w:t xml:space="preserve"> </w:t>
      </w:r>
      <w:r w:rsidR="0025582B">
        <w:rPr>
          <w:rFonts w:hint="cs"/>
          <w:sz w:val="18"/>
          <w:rtl/>
        </w:rPr>
        <w:t>متفاوت‌اند</w:t>
      </w:r>
      <w:r w:rsidRPr="00C0216D">
        <w:rPr>
          <w:rFonts w:hint="cs"/>
          <w:sz w:val="18"/>
          <w:rtl/>
        </w:rPr>
        <w:t xml:space="preserve">؟ </w:t>
      </w:r>
      <w:r w:rsidR="008C1BE8">
        <w:rPr>
          <w:rFonts w:hint="cs"/>
          <w:sz w:val="18"/>
          <w:rtl/>
        </w:rPr>
        <w:t xml:space="preserve">اصل بحث در تذنیب اول پاسخگویی به همین </w:t>
      </w:r>
      <w:r w:rsidR="005A5DD3">
        <w:rPr>
          <w:rFonts w:hint="cs"/>
          <w:sz w:val="18"/>
          <w:rtl/>
        </w:rPr>
        <w:t>سؤال</w:t>
      </w:r>
      <w:r w:rsidR="008C1BE8">
        <w:rPr>
          <w:rFonts w:hint="cs"/>
          <w:sz w:val="18"/>
          <w:rtl/>
        </w:rPr>
        <w:t xml:space="preserve"> است، اما </w:t>
      </w:r>
      <w:r w:rsidRPr="00C0216D">
        <w:rPr>
          <w:rFonts w:hint="cs"/>
          <w:sz w:val="18"/>
          <w:rtl/>
        </w:rPr>
        <w:t xml:space="preserve">در </w:t>
      </w:r>
      <w:r w:rsidR="0025582B">
        <w:rPr>
          <w:rFonts w:hint="cs"/>
          <w:sz w:val="18"/>
          <w:rtl/>
        </w:rPr>
        <w:t>مقدمه</w:t>
      </w:r>
      <w:r w:rsidRPr="00C0216D">
        <w:rPr>
          <w:rFonts w:hint="cs"/>
          <w:sz w:val="18"/>
          <w:rtl/>
        </w:rPr>
        <w:t xml:space="preserve"> ورود به این بحث</w:t>
      </w:r>
      <w:r w:rsidR="008C1BE8"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</w:t>
      </w:r>
      <w:r w:rsidR="008C1BE8" w:rsidRPr="00C0216D">
        <w:rPr>
          <w:rFonts w:hint="cs"/>
          <w:sz w:val="18"/>
          <w:rtl/>
        </w:rPr>
        <w:t xml:space="preserve">بزرگان وارد </w:t>
      </w:r>
      <w:r w:rsidRPr="00C0216D">
        <w:rPr>
          <w:rFonts w:hint="cs"/>
          <w:sz w:val="18"/>
          <w:rtl/>
        </w:rPr>
        <w:t xml:space="preserve">یک مطلب کلامی </w:t>
      </w:r>
      <w:r w:rsidR="00583B92">
        <w:rPr>
          <w:rFonts w:hint="eastAsia"/>
          <w:sz w:val="18"/>
          <w:rtl/>
        </w:rPr>
        <w:t>شده‌اند</w:t>
      </w:r>
      <w:r w:rsidR="008C1BE8">
        <w:rPr>
          <w:rFonts w:hint="cs"/>
          <w:sz w:val="18"/>
          <w:rtl/>
        </w:rPr>
        <w:t xml:space="preserve"> که</w:t>
      </w:r>
      <w:r w:rsidRPr="00C0216D">
        <w:rPr>
          <w:rFonts w:hint="cs"/>
          <w:sz w:val="18"/>
          <w:rtl/>
        </w:rPr>
        <w:t xml:space="preserve"> ما</w:t>
      </w:r>
      <w:r w:rsidR="008C1BE8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 xml:space="preserve">هم </w:t>
      </w:r>
      <w:r w:rsidR="00583B92">
        <w:rPr>
          <w:rFonts w:hint="eastAsia"/>
          <w:sz w:val="18"/>
          <w:rtl/>
        </w:rPr>
        <w:t>اشاره‌ا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به آن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کن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</w:t>
      </w:r>
      <w:r w:rsidR="008C1BE8">
        <w:rPr>
          <w:rFonts w:hint="cs"/>
          <w:sz w:val="18"/>
          <w:rtl/>
        </w:rPr>
        <w:t>.</w:t>
      </w:r>
      <w:r w:rsidRPr="00C0216D">
        <w:rPr>
          <w:rFonts w:hint="cs"/>
          <w:sz w:val="18"/>
          <w:rtl/>
        </w:rPr>
        <w:t xml:space="preserve"> </w:t>
      </w:r>
      <w:r w:rsidR="0025582B">
        <w:rPr>
          <w:rFonts w:hint="cs"/>
          <w:sz w:val="18"/>
          <w:rtl/>
        </w:rPr>
        <w:t>درحالی‌که</w:t>
      </w:r>
      <w:r w:rsidR="008C1BE8">
        <w:rPr>
          <w:rFonts w:hint="cs"/>
          <w:sz w:val="18"/>
          <w:rtl/>
        </w:rPr>
        <w:t xml:space="preserve"> این </w:t>
      </w:r>
      <w:r w:rsidR="008C1BE8" w:rsidRPr="00C0216D">
        <w:rPr>
          <w:rFonts w:hint="cs"/>
          <w:sz w:val="18"/>
          <w:rtl/>
        </w:rPr>
        <w:t>بحث تحلیلی</w:t>
      </w:r>
      <w:r w:rsidR="008C1BE8">
        <w:rPr>
          <w:rFonts w:hint="cs"/>
          <w:sz w:val="18"/>
          <w:rtl/>
        </w:rPr>
        <w:t>، یک بحث</w:t>
      </w:r>
      <w:r w:rsidR="008C1BE8" w:rsidRPr="00C0216D">
        <w:rPr>
          <w:rFonts w:hint="cs"/>
          <w:sz w:val="18"/>
          <w:rtl/>
        </w:rPr>
        <w:t xml:space="preserve"> معارفی و کلامی است</w:t>
      </w:r>
      <w:r w:rsidR="005A74E4">
        <w:rPr>
          <w:rFonts w:hint="cs"/>
          <w:sz w:val="18"/>
          <w:rtl/>
        </w:rPr>
        <w:t xml:space="preserve"> و به صورت مستقیم به مباحث اصولی مرتبط نیست،</w:t>
      </w:r>
      <w:r w:rsidR="008C1BE8" w:rsidRPr="00C0216D">
        <w:rPr>
          <w:rFonts w:hint="cs"/>
          <w:sz w:val="18"/>
          <w:rtl/>
        </w:rPr>
        <w:t xml:space="preserve"> اما به نحوی آثار و تبعات اصولی در آن بیان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="005A74E4">
        <w:rPr>
          <w:rFonts w:hint="cs"/>
          <w:sz w:val="18"/>
          <w:rtl/>
        </w:rPr>
        <w:t>؛ لذا</w:t>
      </w:r>
      <w:r w:rsidR="008C1BE8" w:rsidRPr="00C0216D">
        <w:rPr>
          <w:rFonts w:hint="cs"/>
          <w:sz w:val="18"/>
          <w:rtl/>
        </w:rPr>
        <w:t xml:space="preserve"> از این نظر، یک </w:t>
      </w:r>
      <w:r w:rsidR="0025582B">
        <w:rPr>
          <w:rFonts w:hint="cs"/>
          <w:sz w:val="18"/>
          <w:rtl/>
        </w:rPr>
        <w:t>نیم‌نگاهی</w:t>
      </w:r>
      <w:r w:rsidR="008C1BE8" w:rsidRPr="00C0216D">
        <w:rPr>
          <w:rFonts w:hint="cs"/>
          <w:sz w:val="18"/>
          <w:rtl/>
        </w:rPr>
        <w:t xml:space="preserve"> به آن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انداز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</w:t>
      </w:r>
      <w:r w:rsidR="008C1BE8" w:rsidRPr="00C0216D">
        <w:rPr>
          <w:rFonts w:hint="cs"/>
          <w:sz w:val="18"/>
          <w:rtl/>
        </w:rPr>
        <w:t xml:space="preserve">. </w:t>
      </w:r>
    </w:p>
    <w:p w:rsidR="00C0216D" w:rsidRPr="00C0216D" w:rsidRDefault="00C0216D" w:rsidP="005A74E4">
      <w:pPr>
        <w:pStyle w:val="Heading3"/>
        <w:rPr>
          <w:rtl/>
        </w:rPr>
      </w:pPr>
      <w:bookmarkStart w:id="2" w:name="_Toc382035913"/>
      <w:r w:rsidRPr="00C0216D">
        <w:rPr>
          <w:rFonts w:hint="cs"/>
          <w:rtl/>
        </w:rPr>
        <w:t>مبنای ثواب و عقاب در اوامر و نواهی</w:t>
      </w:r>
      <w:bookmarkEnd w:id="2"/>
    </w:p>
    <w:p w:rsidR="00C0216D" w:rsidRPr="00C0216D" w:rsidRDefault="00C0216D" w:rsidP="00180EC4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>به عنوان یک بحث مقدماتی در اوامر</w:t>
      </w:r>
      <w:r w:rsidR="005A74E4">
        <w:rPr>
          <w:rFonts w:hint="cs"/>
          <w:sz w:val="18"/>
          <w:rtl/>
        </w:rPr>
        <w:t xml:space="preserve"> و نواهی</w:t>
      </w:r>
      <w:r w:rsidRPr="00C0216D">
        <w:rPr>
          <w:rFonts w:hint="cs"/>
          <w:sz w:val="18"/>
          <w:rtl/>
        </w:rPr>
        <w:t xml:space="preserve"> </w:t>
      </w:r>
      <w:r w:rsidR="002A5204">
        <w:rPr>
          <w:rFonts w:hint="eastAsia"/>
          <w:sz w:val="18"/>
          <w:rtl/>
        </w:rPr>
        <w:t>نفس</w:t>
      </w:r>
      <w:r w:rsidR="002A5204">
        <w:rPr>
          <w:rFonts w:hint="cs"/>
          <w:sz w:val="18"/>
          <w:rtl/>
        </w:rPr>
        <w:t>ی</w:t>
      </w:r>
      <w:r w:rsidR="002A5204">
        <w:rPr>
          <w:sz w:val="18"/>
          <w:rtl/>
        </w:rPr>
        <w:t xml:space="preserve"> (</w:t>
      </w:r>
      <w:r w:rsidR="005A74E4">
        <w:rPr>
          <w:rFonts w:hint="cs"/>
          <w:sz w:val="18"/>
          <w:rtl/>
        </w:rPr>
        <w:t>مثل صلّ و لاتشرب الخمر)،</w:t>
      </w:r>
      <w:r w:rsidR="005A74E4" w:rsidRPr="00C0216D">
        <w:rPr>
          <w:rFonts w:hint="cs"/>
          <w:sz w:val="18"/>
          <w:rtl/>
        </w:rPr>
        <w:t xml:space="preserve"> این</w:t>
      </w:r>
      <w:r w:rsidR="005A74E4">
        <w:rPr>
          <w:rFonts w:hint="cs"/>
          <w:sz w:val="18"/>
          <w:rtl/>
        </w:rPr>
        <w:t xml:space="preserve"> </w:t>
      </w:r>
      <w:r w:rsidR="005A5DD3">
        <w:rPr>
          <w:rFonts w:hint="cs"/>
          <w:sz w:val="18"/>
          <w:rtl/>
        </w:rPr>
        <w:t>سؤال</w:t>
      </w:r>
      <w:r w:rsidR="005A74E4">
        <w:rPr>
          <w:rFonts w:hint="cs"/>
          <w:sz w:val="18"/>
          <w:rtl/>
        </w:rPr>
        <w:t xml:space="preserve"> مطرح</w:t>
      </w:r>
      <w:r w:rsidRPr="00C0216D">
        <w:rPr>
          <w:rFonts w:hint="cs"/>
          <w:sz w:val="18"/>
          <w:rtl/>
        </w:rPr>
        <w:t xml:space="preserve"> </w:t>
      </w:r>
      <w:r w:rsidR="005A74E4">
        <w:rPr>
          <w:rFonts w:hint="cs"/>
          <w:sz w:val="18"/>
          <w:rtl/>
        </w:rPr>
        <w:t xml:space="preserve">است که </w:t>
      </w:r>
      <w:r w:rsidRPr="00C0216D">
        <w:rPr>
          <w:rFonts w:hint="cs"/>
          <w:sz w:val="18"/>
          <w:rtl/>
        </w:rPr>
        <w:t xml:space="preserve">این ثواب و عقاب بر چه مبنا است؟ گاهی هم در کتب تفسیری و کلامی این </w:t>
      </w:r>
      <w:r w:rsidR="0025582B">
        <w:rPr>
          <w:rFonts w:hint="cs"/>
          <w:sz w:val="18"/>
          <w:rtl/>
        </w:rPr>
        <w:t>سؤال</w:t>
      </w:r>
      <w:r w:rsidRPr="00C0216D">
        <w:rPr>
          <w:rFonts w:hint="cs"/>
          <w:sz w:val="18"/>
          <w:rtl/>
        </w:rPr>
        <w:t xml:space="preserve"> به این شکل مطرح شده است که آیا عبد استحقاق ثواب و عقاب را دارد</w:t>
      </w:r>
      <w:r w:rsidR="00614885">
        <w:rPr>
          <w:rFonts w:hint="cs"/>
          <w:sz w:val="18"/>
          <w:rtl/>
        </w:rPr>
        <w:t xml:space="preserve"> </w:t>
      </w:r>
      <w:r w:rsidR="0025582B">
        <w:rPr>
          <w:rFonts w:hint="cs"/>
          <w:sz w:val="18"/>
          <w:rtl/>
        </w:rPr>
        <w:t>یا نه</w:t>
      </w:r>
      <w:r w:rsidRPr="00C0216D">
        <w:rPr>
          <w:rFonts w:hint="cs"/>
          <w:sz w:val="18"/>
          <w:rtl/>
        </w:rPr>
        <w:t>؟  به خصوص در ثواب بحث شده</w:t>
      </w:r>
      <w:r w:rsidR="00614885">
        <w:rPr>
          <w:rFonts w:hint="cs"/>
          <w:sz w:val="18"/>
          <w:rtl/>
        </w:rPr>
        <w:t xml:space="preserve"> است</w:t>
      </w:r>
      <w:r w:rsidRPr="00C0216D">
        <w:rPr>
          <w:rFonts w:hint="cs"/>
          <w:sz w:val="18"/>
          <w:rtl/>
        </w:rPr>
        <w:t xml:space="preserve"> که آیا عبد استحقاق</w:t>
      </w:r>
      <w:r w:rsidR="00614885">
        <w:rPr>
          <w:rFonts w:hint="cs"/>
          <w:sz w:val="18"/>
          <w:rtl/>
        </w:rPr>
        <w:t xml:space="preserve"> ثواب را</w:t>
      </w:r>
      <w:r w:rsidRPr="00C0216D">
        <w:rPr>
          <w:rFonts w:hint="cs"/>
          <w:sz w:val="18"/>
          <w:rtl/>
        </w:rPr>
        <w:t xml:space="preserve"> دارد یا </w:t>
      </w:r>
      <w:r w:rsidR="00A569A4">
        <w:rPr>
          <w:rFonts w:hint="cs"/>
          <w:sz w:val="18"/>
          <w:rtl/>
        </w:rPr>
        <w:t>این‌که</w:t>
      </w:r>
      <w:r w:rsidRPr="00C0216D">
        <w:rPr>
          <w:rFonts w:hint="cs"/>
          <w:sz w:val="18"/>
          <w:rtl/>
        </w:rPr>
        <w:t xml:space="preserve"> ثواب تفض</w:t>
      </w:r>
      <w:r w:rsidR="00614885">
        <w:rPr>
          <w:rFonts w:hint="cs"/>
          <w:sz w:val="18"/>
          <w:rtl/>
        </w:rPr>
        <w:t>ّ</w:t>
      </w:r>
      <w:r w:rsidRPr="00C0216D">
        <w:rPr>
          <w:rFonts w:hint="cs"/>
          <w:sz w:val="18"/>
          <w:rtl/>
        </w:rPr>
        <w:t xml:space="preserve">لی است؟ لطف خداوندی است که ثوابی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دهد</w:t>
      </w:r>
      <w:r w:rsidRPr="00C0216D">
        <w:rPr>
          <w:rFonts w:hint="cs"/>
          <w:sz w:val="18"/>
          <w:rtl/>
        </w:rPr>
        <w:t xml:space="preserve"> و الا استحقاقی در کار نیست</w:t>
      </w:r>
      <w:r w:rsidR="00614885">
        <w:rPr>
          <w:rFonts w:hint="cs"/>
          <w:sz w:val="18"/>
          <w:rtl/>
        </w:rPr>
        <w:t>؟</w:t>
      </w:r>
      <w:r w:rsidRPr="00C0216D">
        <w:rPr>
          <w:rFonts w:hint="cs"/>
          <w:sz w:val="18"/>
          <w:rtl/>
        </w:rPr>
        <w:t xml:space="preserve"> این </w:t>
      </w:r>
      <w:r w:rsidR="0025582B">
        <w:rPr>
          <w:rFonts w:hint="cs"/>
          <w:sz w:val="18"/>
          <w:rtl/>
        </w:rPr>
        <w:t>سؤال</w:t>
      </w:r>
      <w:r w:rsidRPr="00C0216D">
        <w:rPr>
          <w:rFonts w:hint="cs"/>
          <w:sz w:val="18"/>
          <w:rtl/>
        </w:rPr>
        <w:t xml:space="preserve"> در </w:t>
      </w:r>
      <w:r w:rsidR="00583B92">
        <w:rPr>
          <w:rFonts w:hint="eastAsia"/>
          <w:sz w:val="18"/>
          <w:rtl/>
        </w:rPr>
        <w:t>کتاب‌ها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کلامی هم آمده که آیا ثواب بر اطاعت و ترک معصیت تفضلی است یا استحقاقی؟ </w:t>
      </w:r>
      <w:r w:rsidR="00614885">
        <w:rPr>
          <w:rFonts w:hint="cs"/>
          <w:sz w:val="18"/>
          <w:rtl/>
        </w:rPr>
        <w:t xml:space="preserve">آیا </w:t>
      </w:r>
      <w:r w:rsidRPr="00C0216D">
        <w:rPr>
          <w:rFonts w:hint="cs"/>
          <w:sz w:val="18"/>
          <w:rtl/>
        </w:rPr>
        <w:t xml:space="preserve">عبد </w:t>
      </w:r>
      <w:r w:rsidR="00614885" w:rsidRPr="00C0216D">
        <w:rPr>
          <w:rFonts w:hint="cs"/>
          <w:sz w:val="18"/>
          <w:rtl/>
        </w:rPr>
        <w:t>استحقاق دارد</w:t>
      </w:r>
      <w:r w:rsidR="00614885">
        <w:rPr>
          <w:rFonts w:hint="cs"/>
          <w:sz w:val="18"/>
          <w:rtl/>
        </w:rPr>
        <w:t xml:space="preserve"> و</w:t>
      </w:r>
      <w:r w:rsidR="00614885" w:rsidRPr="00C0216D">
        <w:rPr>
          <w:rFonts w:hint="cs"/>
          <w:sz w:val="18"/>
          <w:rtl/>
        </w:rPr>
        <w:t xml:space="preserve">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تواند</w:t>
      </w:r>
      <w:r w:rsidRPr="00C0216D">
        <w:rPr>
          <w:rFonts w:hint="cs"/>
          <w:sz w:val="18"/>
          <w:rtl/>
        </w:rPr>
        <w:t xml:space="preserve"> مطالبه </w:t>
      </w:r>
      <w:r w:rsidRPr="00C0216D">
        <w:rPr>
          <w:rFonts w:hint="cs"/>
          <w:sz w:val="18"/>
          <w:rtl/>
        </w:rPr>
        <w:lastRenderedPageBreak/>
        <w:t xml:space="preserve">کند؟ یا </w:t>
      </w:r>
      <w:r w:rsidR="00A569A4">
        <w:rPr>
          <w:rFonts w:hint="cs"/>
          <w:sz w:val="18"/>
          <w:rtl/>
        </w:rPr>
        <w:t>این‌که</w:t>
      </w:r>
      <w:r w:rsidRPr="00C0216D">
        <w:rPr>
          <w:rFonts w:hint="cs"/>
          <w:sz w:val="18"/>
          <w:rtl/>
        </w:rPr>
        <w:t xml:space="preserve"> تفضل الهی است؟ طرح این بحث در کتب </w:t>
      </w:r>
      <w:r w:rsidR="002A5204">
        <w:rPr>
          <w:rFonts w:hint="eastAsia"/>
          <w:sz w:val="18"/>
          <w:rtl/>
        </w:rPr>
        <w:t>کلام</w:t>
      </w:r>
      <w:r w:rsidR="002A5204">
        <w:rPr>
          <w:rFonts w:hint="cs"/>
          <w:sz w:val="18"/>
          <w:rtl/>
        </w:rPr>
        <w:t>ی</w:t>
      </w:r>
      <w:r w:rsidR="002A5204">
        <w:rPr>
          <w:sz w:val="18"/>
          <w:rtl/>
        </w:rPr>
        <w:t xml:space="preserve"> (</w:t>
      </w:r>
      <w:r w:rsidR="00614885" w:rsidRPr="00C0216D">
        <w:rPr>
          <w:rFonts w:hint="cs"/>
          <w:sz w:val="18"/>
          <w:rtl/>
        </w:rPr>
        <w:t>کتاب تجرید و...</w:t>
      </w:r>
      <w:r w:rsidR="00614885">
        <w:rPr>
          <w:rFonts w:hint="cs"/>
          <w:sz w:val="18"/>
          <w:rtl/>
        </w:rPr>
        <w:t>)</w:t>
      </w:r>
      <w:r w:rsidR="00614885" w:rsidRPr="00C0216D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 xml:space="preserve">از قدیم </w:t>
      </w:r>
      <w:r w:rsidR="00C30BAC">
        <w:rPr>
          <w:rFonts w:hint="eastAsia"/>
          <w:sz w:val="18"/>
          <w:rtl/>
        </w:rPr>
        <w:t>بوده است</w:t>
      </w:r>
      <w:r w:rsidRPr="00C0216D">
        <w:rPr>
          <w:rFonts w:hint="cs"/>
          <w:sz w:val="18"/>
          <w:rtl/>
        </w:rPr>
        <w:t xml:space="preserve">. مرحوم شیخ طوسی، </w:t>
      </w:r>
      <w:r w:rsidR="00614885">
        <w:rPr>
          <w:rFonts w:hint="cs"/>
          <w:sz w:val="18"/>
          <w:rtl/>
        </w:rPr>
        <w:t xml:space="preserve">شیخ </w:t>
      </w:r>
      <w:r w:rsidRPr="00C0216D">
        <w:rPr>
          <w:rFonts w:hint="cs"/>
          <w:sz w:val="18"/>
          <w:rtl/>
        </w:rPr>
        <w:t>مفید و دیگر بزرگان این</w:t>
      </w:r>
      <w:r w:rsidR="00614885">
        <w:rPr>
          <w:rFonts w:hint="cs"/>
          <w:sz w:val="18"/>
          <w:rtl/>
        </w:rPr>
        <w:t xml:space="preserve"> مطلب</w:t>
      </w:r>
      <w:r w:rsidRPr="00C0216D">
        <w:rPr>
          <w:rFonts w:hint="cs"/>
          <w:sz w:val="18"/>
          <w:rtl/>
        </w:rPr>
        <w:t xml:space="preserve"> را در </w:t>
      </w:r>
      <w:r w:rsidR="00583B92">
        <w:rPr>
          <w:rFonts w:hint="eastAsia"/>
          <w:sz w:val="18"/>
          <w:rtl/>
        </w:rPr>
        <w:t>کتاب‌ها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کلامی بحث </w:t>
      </w:r>
      <w:r w:rsidR="00583B92">
        <w:rPr>
          <w:rFonts w:hint="eastAsia"/>
          <w:sz w:val="18"/>
          <w:rtl/>
        </w:rPr>
        <w:t>کرده‌اند</w:t>
      </w:r>
      <w:r w:rsidRPr="00C0216D">
        <w:rPr>
          <w:rFonts w:hint="cs"/>
          <w:sz w:val="18"/>
          <w:rtl/>
        </w:rPr>
        <w:t xml:space="preserve">. </w:t>
      </w:r>
      <w:r w:rsidR="00C30BAC">
        <w:rPr>
          <w:rFonts w:hint="cs"/>
          <w:sz w:val="18"/>
          <w:rtl/>
        </w:rPr>
        <w:t>معمولاً</w:t>
      </w:r>
      <w:r w:rsidR="00614885">
        <w:rPr>
          <w:rFonts w:hint="cs"/>
          <w:sz w:val="18"/>
          <w:rtl/>
        </w:rPr>
        <w:t xml:space="preserve"> این بحث</w:t>
      </w:r>
      <w:r w:rsidRPr="00C0216D">
        <w:rPr>
          <w:rFonts w:hint="cs"/>
          <w:sz w:val="18"/>
          <w:rtl/>
        </w:rPr>
        <w:t xml:space="preserve"> </w:t>
      </w:r>
      <w:r w:rsidR="00614885" w:rsidRPr="00C0216D">
        <w:rPr>
          <w:rFonts w:hint="cs"/>
          <w:sz w:val="18"/>
          <w:rtl/>
        </w:rPr>
        <w:t xml:space="preserve">بعد از </w:t>
      </w:r>
      <w:r w:rsidR="00614885">
        <w:rPr>
          <w:rFonts w:hint="cs"/>
          <w:sz w:val="18"/>
          <w:rtl/>
        </w:rPr>
        <w:t>طرح</w:t>
      </w:r>
      <w:r w:rsidRPr="00C0216D">
        <w:rPr>
          <w:rFonts w:hint="cs"/>
          <w:sz w:val="18"/>
          <w:rtl/>
        </w:rPr>
        <w:t xml:space="preserve"> بحث معاد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آ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د</w:t>
      </w:r>
      <w:r w:rsidR="00614885">
        <w:rPr>
          <w:rFonts w:hint="cs"/>
          <w:sz w:val="18"/>
          <w:rtl/>
        </w:rPr>
        <w:t>. هرچند</w:t>
      </w:r>
      <w:r w:rsidRPr="00C0216D">
        <w:rPr>
          <w:rFonts w:hint="cs"/>
          <w:sz w:val="18"/>
          <w:rtl/>
        </w:rPr>
        <w:t xml:space="preserve"> این</w:t>
      </w:r>
      <w:r w:rsidR="00614885">
        <w:rPr>
          <w:rFonts w:hint="cs"/>
          <w:sz w:val="18"/>
          <w:rtl/>
        </w:rPr>
        <w:t xml:space="preserve"> بحث تازگی ندارد اما با یک </w:t>
      </w:r>
      <w:r w:rsidR="00583B92">
        <w:rPr>
          <w:rFonts w:hint="eastAsia"/>
          <w:sz w:val="18"/>
          <w:rtl/>
        </w:rPr>
        <w:t>طبقه‌بند</w:t>
      </w:r>
      <w:r w:rsidR="00583B92">
        <w:rPr>
          <w:rFonts w:hint="cs"/>
          <w:sz w:val="18"/>
          <w:rtl/>
        </w:rPr>
        <w:t>ی</w:t>
      </w:r>
      <w:r w:rsidR="00180EC4">
        <w:rPr>
          <w:rFonts w:hint="cs"/>
          <w:sz w:val="18"/>
          <w:rtl/>
        </w:rPr>
        <w:t xml:space="preserve"> جدید آن را</w:t>
      </w:r>
      <w:r w:rsidR="00614885">
        <w:rPr>
          <w:rFonts w:hint="cs"/>
          <w:sz w:val="18"/>
          <w:rtl/>
        </w:rPr>
        <w:t xml:space="preserve"> ارائه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کن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</w:t>
      </w:r>
    </w:p>
    <w:p w:rsidR="00C0216D" w:rsidRPr="00C0216D" w:rsidRDefault="00C0216D" w:rsidP="00180EC4">
      <w:pPr>
        <w:pStyle w:val="Heading4"/>
        <w:rPr>
          <w:rtl/>
        </w:rPr>
      </w:pPr>
      <w:bookmarkStart w:id="3" w:name="_Toc382035914"/>
      <w:r w:rsidRPr="00C0216D">
        <w:rPr>
          <w:rFonts w:hint="cs"/>
          <w:rtl/>
        </w:rPr>
        <w:t>حقیقت ثواب و عقاب در شرع</w:t>
      </w:r>
      <w:bookmarkEnd w:id="3"/>
    </w:p>
    <w:p w:rsidR="00C0216D" w:rsidRPr="00C0216D" w:rsidRDefault="00C0216D" w:rsidP="002376FD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</w:t>
      </w:r>
      <w:r w:rsidRPr="00C326B6">
        <w:rPr>
          <w:rFonts w:hint="cs"/>
          <w:sz w:val="18"/>
          <w:rtl/>
        </w:rPr>
        <w:t>اولین</w:t>
      </w:r>
      <w:r w:rsidRPr="00C0216D">
        <w:rPr>
          <w:rFonts w:hint="cs"/>
          <w:sz w:val="18"/>
          <w:rtl/>
        </w:rPr>
        <w:t xml:space="preserve"> بحث مقدماتی ما این است که حقیقت در ثواب و عقاب در شرع چیست؟ حقیقت </w:t>
      </w:r>
      <w:r w:rsidR="00A60962">
        <w:rPr>
          <w:rFonts w:hint="eastAsia"/>
          <w:sz w:val="18"/>
          <w:rtl/>
        </w:rPr>
        <w:t>مجازات‌</w:t>
      </w:r>
      <w:r w:rsidRPr="00C0216D">
        <w:rPr>
          <w:rFonts w:hint="cs"/>
          <w:sz w:val="18"/>
          <w:rtl/>
        </w:rPr>
        <w:t xml:space="preserve"> چه جزای خیری </w:t>
      </w:r>
      <w:r w:rsidR="00C326B6">
        <w:rPr>
          <w:rFonts w:hint="cs"/>
          <w:sz w:val="18"/>
          <w:rtl/>
        </w:rPr>
        <w:t xml:space="preserve">و </w:t>
      </w:r>
      <w:r w:rsidRPr="00C0216D">
        <w:rPr>
          <w:rFonts w:hint="cs"/>
          <w:sz w:val="18"/>
          <w:rtl/>
        </w:rPr>
        <w:t>چه</w:t>
      </w:r>
      <w:r w:rsidR="00C326B6">
        <w:rPr>
          <w:rFonts w:hint="cs"/>
          <w:sz w:val="18"/>
          <w:rtl/>
        </w:rPr>
        <w:t xml:space="preserve"> جزای</w:t>
      </w:r>
      <w:r w:rsidRPr="00C0216D">
        <w:rPr>
          <w:rFonts w:hint="cs"/>
          <w:sz w:val="18"/>
          <w:rtl/>
        </w:rPr>
        <w:t xml:space="preserve"> شری چیست؟ حقیقت و ماهیت </w:t>
      </w:r>
      <w:r w:rsidR="00A569A4">
        <w:rPr>
          <w:rFonts w:hint="eastAsia"/>
          <w:sz w:val="18"/>
          <w:rtl/>
        </w:rPr>
        <w:t>مجازاتی</w:t>
      </w:r>
      <w:r w:rsidRPr="00C0216D">
        <w:rPr>
          <w:rFonts w:hint="cs"/>
          <w:sz w:val="18"/>
          <w:rtl/>
        </w:rPr>
        <w:t xml:space="preserve"> که </w:t>
      </w:r>
      <w:r w:rsidR="00C326B6" w:rsidRPr="00C0216D">
        <w:rPr>
          <w:rFonts w:hint="cs"/>
          <w:sz w:val="18"/>
          <w:rtl/>
        </w:rPr>
        <w:t xml:space="preserve">در آیات و روایات شریفه </w:t>
      </w:r>
      <w:r w:rsidRPr="00C0216D">
        <w:rPr>
          <w:rFonts w:hint="cs"/>
          <w:sz w:val="18"/>
          <w:rtl/>
        </w:rPr>
        <w:t xml:space="preserve">مطرح شده چیست؟ </w:t>
      </w:r>
      <w:r w:rsidR="00583B92">
        <w:rPr>
          <w:rFonts w:hint="eastAsia"/>
          <w:sz w:val="18"/>
          <w:rtl/>
        </w:rPr>
        <w:t>ا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ن‌ها</w:t>
      </w:r>
      <w:r w:rsidR="00C326B6">
        <w:rPr>
          <w:rFonts w:hint="cs"/>
          <w:sz w:val="18"/>
          <w:rtl/>
        </w:rPr>
        <w:t xml:space="preserve"> </w:t>
      </w:r>
      <w:r w:rsidR="00C326B6" w:rsidRPr="00C0216D">
        <w:rPr>
          <w:rFonts w:hint="cs"/>
          <w:sz w:val="18"/>
          <w:rtl/>
        </w:rPr>
        <w:t xml:space="preserve">بحث مقدماتی است که بعد به بحث اصول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پرداز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</w:t>
      </w:r>
      <w:r w:rsidR="00C326B6" w:rsidRPr="00C0216D">
        <w:rPr>
          <w:rFonts w:hint="cs"/>
          <w:sz w:val="18"/>
          <w:rtl/>
        </w:rPr>
        <w:t>.</w:t>
      </w:r>
      <w:r w:rsidR="00C326B6">
        <w:rPr>
          <w:rFonts w:hint="cs"/>
          <w:sz w:val="18"/>
          <w:rtl/>
        </w:rPr>
        <w:t xml:space="preserve"> </w:t>
      </w:r>
      <w:r w:rsidR="0025582B">
        <w:rPr>
          <w:rFonts w:hint="cs"/>
          <w:sz w:val="18"/>
          <w:rtl/>
        </w:rPr>
        <w:t>سؤال</w:t>
      </w:r>
      <w:r w:rsidRPr="00C0216D">
        <w:rPr>
          <w:rFonts w:hint="cs"/>
          <w:sz w:val="18"/>
          <w:rtl/>
        </w:rPr>
        <w:t xml:space="preserve"> کلی</w:t>
      </w:r>
      <w:r w:rsidR="00C326B6">
        <w:rPr>
          <w:rFonts w:hint="cs"/>
          <w:sz w:val="18"/>
          <w:rtl/>
        </w:rPr>
        <w:t xml:space="preserve"> در این زمینه</w:t>
      </w:r>
      <w:r w:rsidR="004F7483">
        <w:rPr>
          <w:rFonts w:hint="cs"/>
          <w:sz w:val="18"/>
          <w:rtl/>
        </w:rPr>
        <w:t xml:space="preserve"> هم</w:t>
      </w:r>
      <w:r w:rsidR="00C326B6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 xml:space="preserve">این است که </w:t>
      </w:r>
      <w:r w:rsidR="00C326B6" w:rsidRPr="00C0216D">
        <w:rPr>
          <w:rFonts w:hint="cs"/>
          <w:sz w:val="18"/>
          <w:rtl/>
        </w:rPr>
        <w:t xml:space="preserve">وقتی </w:t>
      </w:r>
      <w:r w:rsidR="00C326B6">
        <w:rPr>
          <w:rFonts w:hint="cs"/>
          <w:sz w:val="18"/>
          <w:rtl/>
        </w:rPr>
        <w:t xml:space="preserve">شارع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گو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د</w:t>
      </w:r>
      <w:r w:rsidR="00C326B6" w:rsidRPr="00C0216D">
        <w:rPr>
          <w:rFonts w:hint="cs"/>
          <w:sz w:val="18"/>
          <w:rtl/>
        </w:rPr>
        <w:t xml:space="preserve"> </w:t>
      </w:r>
      <w:r w:rsidR="00C326B6" w:rsidRPr="004F7483">
        <w:rPr>
          <w:rFonts w:hint="cs"/>
          <w:sz w:val="18"/>
          <w:rtl/>
        </w:rPr>
        <w:t>اقم الصلاة، لا تشرب الخمر</w:t>
      </w:r>
      <w:r w:rsidR="004F7483">
        <w:rPr>
          <w:rFonts w:hint="cs"/>
          <w:sz w:val="18"/>
          <w:rtl/>
        </w:rPr>
        <w:t xml:space="preserve">، </w:t>
      </w:r>
      <w:r w:rsidR="003E24A7">
        <w:rPr>
          <w:rFonts w:hint="cs"/>
          <w:sz w:val="18"/>
          <w:rtl/>
        </w:rPr>
        <w:t>رابطه</w:t>
      </w:r>
      <w:r w:rsidR="00C326B6" w:rsidRPr="00C0216D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 xml:space="preserve">این جزاها و </w:t>
      </w:r>
      <w:r w:rsidR="00583B92">
        <w:rPr>
          <w:rFonts w:hint="eastAsia"/>
          <w:sz w:val="18"/>
          <w:rtl/>
        </w:rPr>
        <w:t>پاداش‌ها</w:t>
      </w:r>
      <w:r w:rsidR="004F7483">
        <w:rPr>
          <w:rFonts w:hint="cs"/>
          <w:sz w:val="18"/>
          <w:rtl/>
        </w:rPr>
        <w:t xml:space="preserve"> با اعمال چیست؟</w:t>
      </w:r>
      <w:r w:rsidRPr="00C0216D">
        <w:rPr>
          <w:rFonts w:hint="cs"/>
          <w:sz w:val="18"/>
          <w:rtl/>
        </w:rPr>
        <w:t xml:space="preserve"> آیا این رابطه یک رابطه واقعی و حقیقی است؟ ی</w:t>
      </w:r>
      <w:r w:rsidR="004F7483">
        <w:rPr>
          <w:rFonts w:hint="cs"/>
          <w:sz w:val="18"/>
          <w:rtl/>
        </w:rPr>
        <w:t>ا یک پیوند قراردادی است</w:t>
      </w:r>
      <w:r w:rsidRPr="00C0216D">
        <w:rPr>
          <w:rFonts w:hint="cs"/>
          <w:sz w:val="18"/>
          <w:rtl/>
        </w:rPr>
        <w:t xml:space="preserve">؟ در همین دنیا هم </w:t>
      </w:r>
      <w:r w:rsidR="004F7483">
        <w:rPr>
          <w:rFonts w:hint="cs"/>
          <w:sz w:val="18"/>
          <w:rtl/>
        </w:rPr>
        <w:t>اگر</w:t>
      </w:r>
      <w:r w:rsidRPr="00C0216D">
        <w:rPr>
          <w:rFonts w:hint="cs"/>
          <w:sz w:val="18"/>
          <w:rtl/>
        </w:rPr>
        <w:t xml:space="preserve"> کسی مرتکب </w:t>
      </w:r>
      <w:r w:rsidR="004F7483" w:rsidRPr="00C0216D">
        <w:rPr>
          <w:rFonts w:hint="cs"/>
          <w:sz w:val="18"/>
          <w:rtl/>
        </w:rPr>
        <w:t xml:space="preserve">اعمالی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Pr="00C0216D">
        <w:rPr>
          <w:rFonts w:hint="cs"/>
          <w:sz w:val="18"/>
          <w:rtl/>
        </w:rPr>
        <w:t xml:space="preserve"> </w:t>
      </w:r>
      <w:r w:rsidR="002376FD">
        <w:rPr>
          <w:rFonts w:hint="cs"/>
          <w:sz w:val="18"/>
          <w:rtl/>
        </w:rPr>
        <w:t>چند</w:t>
      </w:r>
      <w:r w:rsidRPr="00C0216D">
        <w:rPr>
          <w:rFonts w:hint="cs"/>
          <w:sz w:val="18"/>
          <w:rtl/>
        </w:rPr>
        <w:t xml:space="preserve"> نوع پیامد دارد:</w:t>
      </w:r>
    </w:p>
    <w:p w:rsidR="00C0216D" w:rsidRPr="00C0216D" w:rsidRDefault="004F7483" w:rsidP="004F7483">
      <w:pPr>
        <w:pStyle w:val="Heading5"/>
        <w:rPr>
          <w:rtl/>
        </w:rPr>
      </w:pPr>
      <w:bookmarkStart w:id="4" w:name="_Toc382035915"/>
      <w:r>
        <w:rPr>
          <w:rFonts w:hint="cs"/>
          <w:rtl/>
        </w:rPr>
        <w:t xml:space="preserve">1. </w:t>
      </w:r>
      <w:r w:rsidR="00C0216D" w:rsidRPr="00C0216D">
        <w:rPr>
          <w:rFonts w:hint="cs"/>
          <w:rtl/>
        </w:rPr>
        <w:t>پیامد</w:t>
      </w:r>
      <w:r w:rsidR="00A10579">
        <w:rPr>
          <w:rFonts w:hint="cs"/>
          <w:rtl/>
        </w:rPr>
        <w:t>های</w:t>
      </w:r>
      <w:r w:rsidR="00C0216D" w:rsidRPr="00C0216D">
        <w:rPr>
          <w:rFonts w:hint="cs"/>
          <w:rtl/>
        </w:rPr>
        <w:t xml:space="preserve"> حقیقی</w:t>
      </w:r>
      <w:bookmarkEnd w:id="4"/>
    </w:p>
    <w:p w:rsidR="00C0216D" w:rsidRPr="00C0216D" w:rsidRDefault="00C0216D" w:rsidP="005E0DF5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یک نوع پیامد</w:t>
      </w:r>
      <w:r w:rsidR="004F7483">
        <w:rPr>
          <w:rFonts w:hint="cs"/>
          <w:sz w:val="18"/>
          <w:rtl/>
        </w:rPr>
        <w:t xml:space="preserve"> عمل</w:t>
      </w:r>
      <w:r w:rsidRPr="00C0216D">
        <w:rPr>
          <w:rFonts w:hint="cs"/>
          <w:sz w:val="18"/>
          <w:rtl/>
        </w:rPr>
        <w:t xml:space="preserve"> طبیعی، تکوینی و وضعی است؛ یک نوع</w:t>
      </w:r>
      <w:r w:rsidR="005E0DF5">
        <w:rPr>
          <w:rFonts w:hint="cs"/>
          <w:sz w:val="18"/>
          <w:rtl/>
        </w:rPr>
        <w:t xml:space="preserve"> هم</w:t>
      </w:r>
      <w:r w:rsidRPr="00C0216D">
        <w:rPr>
          <w:rFonts w:hint="cs"/>
          <w:sz w:val="18"/>
          <w:rtl/>
        </w:rPr>
        <w:t xml:space="preserve"> قراردادی است. </w:t>
      </w:r>
      <w:r w:rsidR="003E24A7">
        <w:rPr>
          <w:rFonts w:hint="cs"/>
          <w:sz w:val="18"/>
          <w:rtl/>
        </w:rPr>
        <w:t>مثلاً</w:t>
      </w:r>
      <w:r w:rsidR="004F7483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 xml:space="preserve">اگر کسی به </w:t>
      </w:r>
      <w:r w:rsidR="004F7483">
        <w:rPr>
          <w:rFonts w:hint="cs"/>
          <w:sz w:val="18"/>
          <w:rtl/>
        </w:rPr>
        <w:t>دیگری راه درست را نشان اما آن شخص مسیر نادرست را بپیماید</w:t>
      </w:r>
      <w:r w:rsidR="005E0DF5">
        <w:rPr>
          <w:rFonts w:hint="cs"/>
          <w:sz w:val="18"/>
          <w:rtl/>
        </w:rPr>
        <w:t xml:space="preserve"> در چاه سقوط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کند</w:t>
      </w:r>
      <w:r w:rsidR="005E0DF5">
        <w:rPr>
          <w:rFonts w:hint="cs"/>
          <w:sz w:val="18"/>
          <w:rtl/>
        </w:rPr>
        <w:t>. سقوط در چاه از پیامدهای تکوینی و طبیعی پیمودن مسیر انحرافی است؛ یعنی</w:t>
      </w:r>
      <w:r w:rsidRPr="00C0216D">
        <w:rPr>
          <w:rFonts w:hint="cs"/>
          <w:sz w:val="18"/>
          <w:rtl/>
        </w:rPr>
        <w:t xml:space="preserve"> خیلی از کارها آثار وضعی است که گاهی مشهود</w:t>
      </w:r>
      <w:r w:rsidR="005E0DF5">
        <w:rPr>
          <w:rFonts w:hint="cs"/>
          <w:sz w:val="18"/>
          <w:rtl/>
        </w:rPr>
        <w:t xml:space="preserve"> است</w:t>
      </w:r>
      <w:r w:rsidRPr="00C0216D">
        <w:rPr>
          <w:rFonts w:hint="cs"/>
          <w:sz w:val="18"/>
          <w:rtl/>
        </w:rPr>
        <w:t xml:space="preserve"> و گاهی غیرمشهود است، ولی بالاخره، این اثر یک رابطه </w:t>
      </w:r>
      <w:r w:rsidR="005E0DF5">
        <w:rPr>
          <w:rFonts w:hint="cs"/>
          <w:sz w:val="18"/>
          <w:rtl/>
        </w:rPr>
        <w:t>تکوینی</w:t>
      </w:r>
      <w:r w:rsidRPr="00C0216D">
        <w:rPr>
          <w:rFonts w:hint="cs"/>
          <w:sz w:val="18"/>
          <w:rtl/>
        </w:rPr>
        <w:t xml:space="preserve"> دارد</w:t>
      </w:r>
      <w:r w:rsidR="005E0DF5">
        <w:rPr>
          <w:rFonts w:hint="cs"/>
          <w:sz w:val="18"/>
          <w:rtl/>
        </w:rPr>
        <w:t xml:space="preserve"> که اگر</w:t>
      </w:r>
      <w:r w:rsidRPr="00C0216D">
        <w:rPr>
          <w:rFonts w:hint="cs"/>
          <w:sz w:val="18"/>
          <w:rtl/>
        </w:rPr>
        <w:t xml:space="preserve"> این کار را انجام </w:t>
      </w:r>
      <w:r w:rsidR="00583B92">
        <w:rPr>
          <w:rFonts w:hint="eastAsia"/>
          <w:sz w:val="18"/>
          <w:rtl/>
        </w:rPr>
        <w:t>دهد</w:t>
      </w:r>
      <w:r w:rsidRPr="00C0216D">
        <w:rPr>
          <w:rFonts w:hint="cs"/>
          <w:sz w:val="18"/>
          <w:rtl/>
        </w:rPr>
        <w:t xml:space="preserve"> این اثر</w:t>
      </w:r>
      <w:r w:rsidR="005E0DF5">
        <w:rPr>
          <w:rFonts w:hint="cs"/>
          <w:sz w:val="18"/>
          <w:rtl/>
        </w:rPr>
        <w:t xml:space="preserve"> خاص</w:t>
      </w:r>
      <w:r w:rsidRPr="00C0216D">
        <w:rPr>
          <w:rFonts w:hint="cs"/>
          <w:sz w:val="18"/>
          <w:rtl/>
        </w:rPr>
        <w:t xml:space="preserve"> برایش مترتب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Pr="00C0216D">
        <w:rPr>
          <w:rFonts w:hint="cs"/>
          <w:sz w:val="18"/>
          <w:rtl/>
        </w:rPr>
        <w:t xml:space="preserve"> و آن اثر هم گاهی</w:t>
      </w:r>
      <w:r w:rsidR="005E0DF5">
        <w:rPr>
          <w:rFonts w:hint="cs"/>
          <w:sz w:val="18"/>
          <w:rtl/>
        </w:rPr>
        <w:t xml:space="preserve"> یک</w:t>
      </w:r>
      <w:r w:rsidRPr="00C0216D">
        <w:rPr>
          <w:rFonts w:hint="cs"/>
          <w:sz w:val="18"/>
          <w:rtl/>
        </w:rPr>
        <w:t xml:space="preserve"> اثر </w:t>
      </w:r>
      <w:r w:rsidR="003E24A7">
        <w:rPr>
          <w:rFonts w:hint="cs"/>
          <w:sz w:val="18"/>
          <w:rtl/>
        </w:rPr>
        <w:t>ملموس</w:t>
      </w:r>
      <w:r w:rsidRPr="00C0216D">
        <w:rPr>
          <w:rFonts w:hint="cs"/>
          <w:sz w:val="18"/>
          <w:rtl/>
        </w:rPr>
        <w:t xml:space="preserve"> است</w:t>
      </w:r>
      <w:r w:rsidR="005E0DF5">
        <w:rPr>
          <w:rFonts w:hint="cs"/>
          <w:sz w:val="18"/>
          <w:rtl/>
        </w:rPr>
        <w:t xml:space="preserve">، </w:t>
      </w:r>
      <w:r w:rsidR="005E0DF5" w:rsidRPr="00C0216D">
        <w:rPr>
          <w:rFonts w:hint="cs"/>
          <w:sz w:val="18"/>
          <w:rtl/>
        </w:rPr>
        <w:t xml:space="preserve">مثل همین آثار فعلی که در شرع بیان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="005E0DF5" w:rsidRPr="00C0216D">
        <w:rPr>
          <w:rFonts w:hint="cs"/>
          <w:sz w:val="18"/>
          <w:rtl/>
        </w:rPr>
        <w:t xml:space="preserve"> در همین دنیا کارهای خوب و بد </w:t>
      </w:r>
      <w:r w:rsidR="00583B92">
        <w:rPr>
          <w:rFonts w:hint="eastAsia"/>
          <w:sz w:val="18"/>
          <w:rtl/>
        </w:rPr>
        <w:t>انسان‌ها</w:t>
      </w:r>
      <w:r w:rsidR="005E0DF5" w:rsidRPr="00C0216D">
        <w:rPr>
          <w:rFonts w:hint="cs"/>
          <w:sz w:val="18"/>
          <w:rtl/>
        </w:rPr>
        <w:t xml:space="preserve"> پیامدهایی به دنبال دارد که فعل با آن ارتباط دارد به قرار کسی نیست</w:t>
      </w:r>
      <w:r w:rsidR="002A5204">
        <w:rPr>
          <w:rFonts w:hint="eastAsia"/>
          <w:sz w:val="18"/>
          <w:rtl/>
        </w:rPr>
        <w:t>؛</w:t>
      </w:r>
      <w:r w:rsidRPr="00C0216D">
        <w:rPr>
          <w:rFonts w:hint="cs"/>
          <w:sz w:val="18"/>
          <w:rtl/>
        </w:rPr>
        <w:t xml:space="preserve"> </w:t>
      </w:r>
      <w:r w:rsidR="003E24A7">
        <w:rPr>
          <w:rFonts w:hint="cs"/>
          <w:sz w:val="18"/>
          <w:rtl/>
        </w:rPr>
        <w:t>مثلاً</w:t>
      </w:r>
      <w:r w:rsidRPr="00C0216D">
        <w:rPr>
          <w:rFonts w:hint="cs"/>
          <w:sz w:val="18"/>
          <w:rtl/>
        </w:rPr>
        <w:t xml:space="preserve"> وقتی </w:t>
      </w:r>
      <w:r w:rsidR="00583B92">
        <w:rPr>
          <w:rFonts w:hint="eastAsia"/>
          <w:sz w:val="18"/>
          <w:rtl/>
        </w:rPr>
        <w:t>جامعه‌ا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دچار فحشاء شود خانواده متزلزل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="005E0DF5"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این</w:t>
      </w:r>
      <w:r w:rsidR="005E0DF5">
        <w:rPr>
          <w:rFonts w:hint="cs"/>
          <w:sz w:val="18"/>
          <w:rtl/>
        </w:rPr>
        <w:t xml:space="preserve"> پیامد</w:t>
      </w:r>
      <w:r w:rsidRPr="00C0216D">
        <w:rPr>
          <w:rFonts w:hint="cs"/>
          <w:sz w:val="18"/>
          <w:rtl/>
        </w:rPr>
        <w:t xml:space="preserve"> به قرار کسی</w:t>
      </w:r>
      <w:r w:rsidR="005E0DF5">
        <w:rPr>
          <w:rFonts w:hint="cs"/>
          <w:sz w:val="18"/>
          <w:rtl/>
        </w:rPr>
        <w:t xml:space="preserve"> وابسته</w:t>
      </w:r>
      <w:r w:rsidRPr="00C0216D">
        <w:rPr>
          <w:rFonts w:hint="cs"/>
          <w:sz w:val="18"/>
          <w:rtl/>
        </w:rPr>
        <w:t xml:space="preserve"> نیست این طبیعتش</w:t>
      </w:r>
      <w:r w:rsidR="005E0DF5">
        <w:rPr>
          <w:rFonts w:hint="cs"/>
          <w:sz w:val="18"/>
          <w:rtl/>
        </w:rPr>
        <w:t xml:space="preserve"> </w:t>
      </w:r>
      <w:r w:rsidR="00583B92">
        <w:rPr>
          <w:rFonts w:hint="eastAsia"/>
          <w:sz w:val="18"/>
          <w:rtl/>
        </w:rPr>
        <w:t>ا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ن‌گونه</w:t>
      </w:r>
      <w:r w:rsidRPr="00C0216D">
        <w:rPr>
          <w:rFonts w:hint="cs"/>
          <w:sz w:val="18"/>
          <w:rtl/>
        </w:rPr>
        <w:t xml:space="preserve"> است.</w:t>
      </w:r>
    </w:p>
    <w:p w:rsidR="00C0216D" w:rsidRPr="00C0216D" w:rsidRDefault="005E0DF5" w:rsidP="005E0DF5">
      <w:pPr>
        <w:pStyle w:val="Heading5"/>
        <w:rPr>
          <w:rtl/>
        </w:rPr>
      </w:pPr>
      <w:bookmarkStart w:id="5" w:name="_Toc382035916"/>
      <w:r>
        <w:rPr>
          <w:rFonts w:hint="cs"/>
          <w:rtl/>
        </w:rPr>
        <w:t xml:space="preserve">2. </w:t>
      </w:r>
      <w:r w:rsidR="00C0216D" w:rsidRPr="00C0216D">
        <w:rPr>
          <w:rFonts w:hint="cs"/>
          <w:rtl/>
        </w:rPr>
        <w:t>پیامد</w:t>
      </w:r>
      <w:r w:rsidR="00A10579">
        <w:rPr>
          <w:rFonts w:hint="cs"/>
          <w:rtl/>
        </w:rPr>
        <w:t>های</w:t>
      </w:r>
      <w:r w:rsidR="00C0216D" w:rsidRPr="00C0216D">
        <w:rPr>
          <w:rFonts w:hint="cs"/>
          <w:rtl/>
        </w:rPr>
        <w:t xml:space="preserve"> قراردادی</w:t>
      </w:r>
      <w:bookmarkEnd w:id="5"/>
    </w:p>
    <w:p w:rsidR="00C0216D" w:rsidRPr="00C0216D" w:rsidRDefault="00C0216D" w:rsidP="002376FD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یک نوع پیامد</w:t>
      </w:r>
      <w:r w:rsidR="00014E86">
        <w:rPr>
          <w:rFonts w:hint="cs"/>
          <w:sz w:val="18"/>
          <w:rtl/>
        </w:rPr>
        <w:t xml:space="preserve"> هم پیامد</w:t>
      </w:r>
      <w:r w:rsidRPr="00C0216D">
        <w:rPr>
          <w:rFonts w:hint="cs"/>
          <w:sz w:val="18"/>
          <w:rtl/>
        </w:rPr>
        <w:t xml:space="preserve"> قراردادی است؛ البته در قراردادها </w:t>
      </w:r>
      <w:r w:rsidR="00C30BAC">
        <w:rPr>
          <w:rFonts w:hint="cs"/>
          <w:sz w:val="18"/>
          <w:rtl/>
        </w:rPr>
        <w:t>معمولاً</w:t>
      </w:r>
      <w:r w:rsidRPr="00C0216D">
        <w:rPr>
          <w:rFonts w:hint="cs"/>
          <w:sz w:val="18"/>
          <w:rtl/>
        </w:rPr>
        <w:t xml:space="preserve"> </w:t>
      </w:r>
      <w:r w:rsidR="007A5B6A">
        <w:rPr>
          <w:rFonts w:hint="cs"/>
          <w:sz w:val="18"/>
          <w:rtl/>
        </w:rPr>
        <w:t>قانون‌گذار</w:t>
      </w:r>
      <w:r w:rsidRPr="00C0216D">
        <w:rPr>
          <w:rFonts w:hint="cs"/>
          <w:sz w:val="18"/>
          <w:rtl/>
        </w:rPr>
        <w:t xml:space="preserve"> رعایت یک تناسب و </w:t>
      </w:r>
      <w:r w:rsidR="00583B92">
        <w:rPr>
          <w:rFonts w:hint="eastAsia"/>
          <w:sz w:val="18"/>
          <w:rtl/>
        </w:rPr>
        <w:t>اندازه‌گ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ر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میان عمل </w:t>
      </w:r>
      <w:r w:rsidR="007A5B6A">
        <w:rPr>
          <w:rFonts w:hint="cs"/>
          <w:sz w:val="18"/>
          <w:rtl/>
        </w:rPr>
        <w:t>و مجازات</w:t>
      </w:r>
      <w:r w:rsidR="00014E86">
        <w:rPr>
          <w:rFonts w:hint="cs"/>
          <w:sz w:val="18"/>
          <w:rtl/>
        </w:rPr>
        <w:t xml:space="preserve"> را</w:t>
      </w:r>
      <w:r w:rsidRPr="00C0216D">
        <w:rPr>
          <w:rFonts w:hint="cs"/>
          <w:sz w:val="18"/>
          <w:rtl/>
        </w:rPr>
        <w:t xml:space="preserve"> دارد. در همین دنیا هم </w:t>
      </w:r>
      <w:r w:rsidR="00583B92">
        <w:rPr>
          <w:rFonts w:hint="eastAsia"/>
          <w:sz w:val="18"/>
          <w:rtl/>
        </w:rPr>
        <w:t>پ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امدها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واقعی و قراردادی داریم. مجازات یعنی آن چیزی که عقلاء و </w:t>
      </w:r>
      <w:r w:rsidR="00583B92">
        <w:rPr>
          <w:rFonts w:hint="eastAsia"/>
          <w:sz w:val="18"/>
          <w:rtl/>
        </w:rPr>
        <w:lastRenderedPageBreak/>
        <w:t>قانون‌گذار</w:t>
      </w:r>
      <w:r w:rsidRPr="00C0216D">
        <w:rPr>
          <w:rFonts w:hint="cs"/>
          <w:sz w:val="18"/>
          <w:rtl/>
        </w:rPr>
        <w:t xml:space="preserve"> در مقابل یک خطا قرار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دهد</w:t>
      </w:r>
      <w:r w:rsidR="002A5204">
        <w:rPr>
          <w:rFonts w:hint="eastAsia"/>
          <w:sz w:val="18"/>
          <w:rtl/>
        </w:rPr>
        <w:t>؛</w:t>
      </w:r>
      <w:r w:rsidR="002A5204">
        <w:rPr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>اما اگر معنا</w:t>
      </w:r>
      <w:r w:rsidR="00014E86">
        <w:rPr>
          <w:rFonts w:hint="cs"/>
          <w:sz w:val="18"/>
          <w:rtl/>
        </w:rPr>
        <w:t xml:space="preserve"> را</w:t>
      </w:r>
      <w:r w:rsidRPr="00C0216D">
        <w:rPr>
          <w:rFonts w:hint="cs"/>
          <w:sz w:val="18"/>
          <w:rtl/>
        </w:rPr>
        <w:t xml:space="preserve"> عام بگیریم همین</w:t>
      </w:r>
      <w:r w:rsidR="00014E86">
        <w:rPr>
          <w:rFonts w:hint="cs"/>
          <w:sz w:val="18"/>
          <w:rtl/>
        </w:rPr>
        <w:t xml:space="preserve"> پیامدها</w:t>
      </w:r>
      <w:r w:rsidRPr="00C0216D">
        <w:rPr>
          <w:rFonts w:hint="cs"/>
          <w:sz w:val="18"/>
          <w:rtl/>
        </w:rPr>
        <w:t xml:space="preserve"> دو قسم است. بعضی از پیامدها </w:t>
      </w:r>
      <w:r w:rsidR="00583B92">
        <w:rPr>
          <w:rFonts w:hint="eastAsia"/>
          <w:sz w:val="18"/>
          <w:rtl/>
        </w:rPr>
        <w:t>واقع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اند</w:t>
      </w:r>
      <w:r w:rsidRPr="00C0216D">
        <w:rPr>
          <w:rFonts w:hint="cs"/>
          <w:sz w:val="18"/>
          <w:rtl/>
        </w:rPr>
        <w:t xml:space="preserve"> و بعضی </w:t>
      </w:r>
      <w:r w:rsidR="007A5B6A">
        <w:rPr>
          <w:rFonts w:hint="cs"/>
          <w:sz w:val="18"/>
          <w:rtl/>
        </w:rPr>
        <w:t>قراردادی‌اند</w:t>
      </w:r>
      <w:r w:rsidRPr="00C0216D">
        <w:rPr>
          <w:rFonts w:hint="cs"/>
          <w:sz w:val="18"/>
          <w:rtl/>
        </w:rPr>
        <w:t>. بحث بسیار مهمی که در باب تکالیف شرعی داریم.</w:t>
      </w:r>
      <w:r w:rsidR="00014E86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 xml:space="preserve">در </w:t>
      </w:r>
      <w:r w:rsidR="00583B92">
        <w:rPr>
          <w:rFonts w:hint="eastAsia"/>
          <w:sz w:val="18"/>
          <w:rtl/>
        </w:rPr>
        <w:t>وعده‌ها</w:t>
      </w:r>
      <w:r w:rsidRPr="00C0216D">
        <w:rPr>
          <w:rFonts w:hint="cs"/>
          <w:sz w:val="18"/>
          <w:rtl/>
        </w:rPr>
        <w:t xml:space="preserve"> و وعیدهایی که در منابع دینی آمده</w:t>
      </w:r>
      <w:r w:rsidR="002376FD">
        <w:rPr>
          <w:rFonts w:hint="cs"/>
          <w:sz w:val="18"/>
          <w:rtl/>
        </w:rPr>
        <w:t xml:space="preserve"> ـ </w:t>
      </w:r>
      <w:r w:rsidR="005A5DD3">
        <w:rPr>
          <w:rFonts w:hint="eastAsia"/>
          <w:sz w:val="18"/>
          <w:rtl/>
        </w:rPr>
        <w:t>مانند</w:t>
      </w:r>
      <w:r w:rsidR="002376FD" w:rsidRPr="002376FD">
        <w:rPr>
          <w:rFonts w:hint="eastAsia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وَ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بَشِّرِ</w:t>
      </w:r>
      <w:r w:rsidR="002376FD" w:rsidRPr="002376FD">
        <w:rPr>
          <w:b/>
          <w:bCs/>
          <w:sz w:val="18"/>
          <w:rtl/>
        </w:rPr>
        <w:t xml:space="preserve"> </w:t>
      </w:r>
      <w:r w:rsidR="00583B92">
        <w:rPr>
          <w:rFonts w:hint="eastAsia"/>
          <w:b/>
          <w:bCs/>
          <w:sz w:val="18"/>
          <w:rtl/>
        </w:rPr>
        <w:t>الَّذ</w:t>
      </w:r>
      <w:r w:rsidR="00583B92">
        <w:rPr>
          <w:rFonts w:hint="cs"/>
          <w:b/>
          <w:bCs/>
          <w:sz w:val="18"/>
          <w:rtl/>
        </w:rPr>
        <w:t>ی</w:t>
      </w:r>
      <w:r w:rsidR="00583B92">
        <w:rPr>
          <w:rFonts w:hint="eastAsia"/>
          <w:b/>
          <w:bCs/>
          <w:sz w:val="18"/>
          <w:rtl/>
        </w:rPr>
        <w:t>نَ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آمَنُوا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وَ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عَمِلُوا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الصَّالِحاتِ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أَنَّ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لَهُمْ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جَنَّاتٍ</w:t>
      </w:r>
      <w:r w:rsidR="002376FD" w:rsidRPr="002376FD">
        <w:rPr>
          <w:b/>
          <w:bCs/>
          <w:sz w:val="18"/>
          <w:rtl/>
        </w:rPr>
        <w:t xml:space="preserve"> </w:t>
      </w:r>
      <w:r w:rsidR="00583B92">
        <w:rPr>
          <w:rFonts w:hint="eastAsia"/>
          <w:b/>
          <w:bCs/>
          <w:sz w:val="18"/>
          <w:rtl/>
        </w:rPr>
        <w:t>تَجْر</w:t>
      </w:r>
      <w:r w:rsidR="00583B92">
        <w:rPr>
          <w:rFonts w:hint="cs"/>
          <w:b/>
          <w:bCs/>
          <w:sz w:val="18"/>
          <w:rtl/>
        </w:rPr>
        <w:t>ی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مِنْ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تَحْتِهَا</w:t>
      </w:r>
      <w:r w:rsidR="002376FD" w:rsidRPr="002376FD">
        <w:rPr>
          <w:b/>
          <w:bCs/>
          <w:sz w:val="18"/>
          <w:rtl/>
        </w:rPr>
        <w:t xml:space="preserve"> </w:t>
      </w:r>
      <w:r w:rsidR="002376FD" w:rsidRPr="002376FD">
        <w:rPr>
          <w:rFonts w:hint="eastAsia"/>
          <w:b/>
          <w:bCs/>
          <w:sz w:val="18"/>
          <w:rtl/>
        </w:rPr>
        <w:t>الْأَنْهار</w:t>
      </w:r>
      <w:r w:rsidR="002376FD">
        <w:rPr>
          <w:rStyle w:val="FootnoteReference"/>
          <w:sz w:val="18"/>
          <w:rtl/>
        </w:rPr>
        <w:footnoteReference w:id="1"/>
      </w:r>
      <w:r w:rsidR="002C22BC">
        <w:rPr>
          <w:sz w:val="18"/>
          <w:rtl/>
        </w:rPr>
        <w:t xml:space="preserve"> </w:t>
      </w:r>
      <w:r w:rsidR="002C22BC">
        <w:rPr>
          <w:rFonts w:hint="eastAsia"/>
          <w:sz w:val="18"/>
          <w:rtl/>
        </w:rPr>
        <w:t>ـ</w:t>
      </w:r>
      <w:r w:rsidR="002376FD">
        <w:rPr>
          <w:rFonts w:hint="cs"/>
          <w:sz w:val="18"/>
          <w:rtl/>
        </w:rPr>
        <w:t xml:space="preserve"> </w:t>
      </w:r>
      <w:r w:rsidR="00014E86">
        <w:rPr>
          <w:rFonts w:hint="cs"/>
          <w:sz w:val="18"/>
          <w:rtl/>
        </w:rPr>
        <w:t xml:space="preserve"> </w:t>
      </w:r>
      <w:r w:rsidR="005A5DD3">
        <w:rPr>
          <w:rFonts w:hint="cs"/>
          <w:sz w:val="18"/>
          <w:rtl/>
        </w:rPr>
        <w:t>سؤال</w:t>
      </w:r>
      <w:r w:rsidR="00014E86">
        <w:rPr>
          <w:rFonts w:hint="cs"/>
          <w:sz w:val="18"/>
          <w:rtl/>
        </w:rPr>
        <w:t xml:space="preserve"> این است که</w:t>
      </w:r>
      <w:r w:rsidRPr="00C0216D">
        <w:rPr>
          <w:rFonts w:hint="cs"/>
          <w:sz w:val="18"/>
          <w:rtl/>
        </w:rPr>
        <w:t xml:space="preserve"> این آثار و تبعات از نوع </w:t>
      </w:r>
      <w:r w:rsidR="00583B92">
        <w:rPr>
          <w:rFonts w:hint="eastAsia"/>
          <w:sz w:val="18"/>
          <w:rtl/>
        </w:rPr>
        <w:t>قرارداد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اند</w:t>
      </w:r>
      <w:r w:rsidRPr="00C0216D">
        <w:rPr>
          <w:rFonts w:hint="cs"/>
          <w:sz w:val="18"/>
          <w:rtl/>
        </w:rPr>
        <w:t xml:space="preserve"> یا حقیقی؟ در این جا اختلافی وجود دارد اما ما یک </w:t>
      </w:r>
      <w:r w:rsidR="00583B92">
        <w:rPr>
          <w:rFonts w:hint="eastAsia"/>
          <w:sz w:val="18"/>
          <w:rtl/>
        </w:rPr>
        <w:t>دسته‌بند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از این بحث ارائه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ده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</w:t>
      </w:r>
      <w:r w:rsidRPr="00C0216D">
        <w:rPr>
          <w:rFonts w:hint="cs"/>
          <w:sz w:val="18"/>
          <w:rtl/>
        </w:rPr>
        <w:t xml:space="preserve"> تا </w:t>
      </w:r>
      <w:r w:rsidR="00583B92">
        <w:rPr>
          <w:rFonts w:hint="eastAsia"/>
          <w:sz w:val="18"/>
          <w:rtl/>
        </w:rPr>
        <w:t>سرنخ‌ها</w:t>
      </w:r>
      <w:r w:rsidR="00583B92">
        <w:rPr>
          <w:rFonts w:hint="cs"/>
          <w:sz w:val="18"/>
          <w:rtl/>
        </w:rPr>
        <w:t>یی</w:t>
      </w:r>
      <w:r w:rsidRPr="00C0216D">
        <w:rPr>
          <w:rFonts w:hint="cs"/>
          <w:sz w:val="18"/>
          <w:rtl/>
        </w:rPr>
        <w:t xml:space="preserve"> از این بحث به دست آید. </w:t>
      </w:r>
    </w:p>
    <w:p w:rsidR="00C0216D" w:rsidRPr="00C0216D" w:rsidRDefault="00C0216D" w:rsidP="00014E86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آثار و تبعات کارهای نیک و گناه </w:t>
      </w:r>
      <w:r w:rsidR="00A60962">
        <w:rPr>
          <w:rFonts w:hint="eastAsia"/>
          <w:sz w:val="18"/>
          <w:rtl/>
        </w:rPr>
        <w:t>آنچه</w:t>
      </w:r>
      <w:r w:rsidRPr="00C0216D">
        <w:rPr>
          <w:rFonts w:hint="cs"/>
          <w:sz w:val="18"/>
          <w:rtl/>
        </w:rPr>
        <w:t xml:space="preserve"> از آیات و روایات به دست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آ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د</w:t>
      </w:r>
      <w:r w:rsidR="00014E86">
        <w:rPr>
          <w:rFonts w:hint="cs"/>
          <w:sz w:val="18"/>
          <w:rtl/>
        </w:rPr>
        <w:t xml:space="preserve"> ـ </w:t>
      </w:r>
      <w:r w:rsidRPr="00C0216D">
        <w:rPr>
          <w:rFonts w:hint="cs"/>
          <w:sz w:val="18"/>
          <w:rtl/>
        </w:rPr>
        <w:t>البته طاعات و معاصی نفسیه نه غیریه</w:t>
      </w:r>
      <w:r w:rsidR="00014E86">
        <w:rPr>
          <w:rFonts w:hint="cs"/>
          <w:sz w:val="18"/>
          <w:rtl/>
        </w:rPr>
        <w:t xml:space="preserve"> ـ</w:t>
      </w:r>
      <w:r w:rsidRPr="00C0216D">
        <w:rPr>
          <w:rFonts w:hint="cs"/>
          <w:sz w:val="18"/>
          <w:rtl/>
        </w:rPr>
        <w:t xml:space="preserve"> بر دو </w:t>
      </w:r>
      <w:r w:rsidR="007A5B6A">
        <w:rPr>
          <w:rFonts w:hint="cs"/>
          <w:sz w:val="18"/>
          <w:rtl/>
        </w:rPr>
        <w:t>قسم‌اند</w:t>
      </w:r>
      <w:r w:rsidRPr="00C0216D">
        <w:rPr>
          <w:rFonts w:hint="cs"/>
          <w:sz w:val="18"/>
          <w:rtl/>
        </w:rPr>
        <w:t>: یک</w:t>
      </w:r>
      <w:r w:rsidR="00014E86">
        <w:rPr>
          <w:rFonts w:hint="cs"/>
          <w:sz w:val="18"/>
          <w:rtl/>
        </w:rPr>
        <w:t xml:space="preserve"> قسم</w:t>
      </w:r>
      <w:r w:rsidRPr="00C0216D">
        <w:rPr>
          <w:rFonts w:hint="cs"/>
          <w:sz w:val="18"/>
          <w:rtl/>
        </w:rPr>
        <w:t xml:space="preserve"> </w:t>
      </w:r>
      <w:r w:rsidR="007A5B6A">
        <w:rPr>
          <w:rFonts w:hint="cs"/>
          <w:sz w:val="18"/>
          <w:rtl/>
        </w:rPr>
        <w:t>دنیوی‌اند</w:t>
      </w:r>
      <w:r w:rsidRPr="00C0216D">
        <w:rPr>
          <w:rFonts w:hint="cs"/>
          <w:sz w:val="18"/>
          <w:rtl/>
        </w:rPr>
        <w:t xml:space="preserve"> و</w:t>
      </w:r>
      <w:r w:rsidR="00014E86">
        <w:rPr>
          <w:rFonts w:hint="cs"/>
          <w:sz w:val="18"/>
          <w:rtl/>
        </w:rPr>
        <w:t xml:space="preserve"> قسم</w:t>
      </w:r>
      <w:r w:rsidRPr="00C0216D">
        <w:rPr>
          <w:rFonts w:hint="cs"/>
          <w:sz w:val="18"/>
          <w:rtl/>
        </w:rPr>
        <w:t xml:space="preserve"> دیگر اخروی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باشند</w:t>
      </w:r>
      <w:r w:rsidRPr="00C0216D">
        <w:rPr>
          <w:rFonts w:hint="cs"/>
          <w:sz w:val="18"/>
          <w:rtl/>
        </w:rPr>
        <w:t>. تبعات دنیوی طاعات و معاصی</w:t>
      </w:r>
      <w:r w:rsidR="00014E86">
        <w:rPr>
          <w:rFonts w:hint="cs"/>
          <w:sz w:val="18"/>
          <w:rtl/>
        </w:rPr>
        <w:t xml:space="preserve"> را</w:t>
      </w:r>
      <w:r w:rsidRPr="00C0216D">
        <w:rPr>
          <w:rFonts w:hint="cs"/>
          <w:sz w:val="18"/>
          <w:rtl/>
        </w:rPr>
        <w:t xml:space="preserve">  </w:t>
      </w:r>
      <w:r w:rsidR="00C30BAC">
        <w:rPr>
          <w:rFonts w:hint="cs"/>
          <w:sz w:val="18"/>
          <w:rtl/>
        </w:rPr>
        <w:t>معمولاً</w:t>
      </w:r>
      <w:r w:rsidRPr="00C0216D">
        <w:rPr>
          <w:rFonts w:hint="cs"/>
          <w:sz w:val="18"/>
          <w:rtl/>
        </w:rPr>
        <w:t xml:space="preserve"> با عنوان آثار و تبعات وضعی نام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بر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</w:t>
      </w:r>
      <w:r w:rsidRPr="00C0216D">
        <w:rPr>
          <w:rFonts w:hint="cs"/>
          <w:sz w:val="18"/>
          <w:rtl/>
        </w:rPr>
        <w:t xml:space="preserve">. وضعی یعنی حقیقی و تکوینی. نه وضعی به معنای قرارداد و وضع. تبعات دنیوی دو </w:t>
      </w:r>
      <w:r w:rsidR="00583B92">
        <w:rPr>
          <w:rFonts w:hint="eastAsia"/>
          <w:sz w:val="18"/>
          <w:rtl/>
        </w:rPr>
        <w:t>قسم‌اند</w:t>
      </w:r>
      <w:r w:rsidRPr="00C0216D">
        <w:rPr>
          <w:rFonts w:hint="cs"/>
          <w:sz w:val="18"/>
          <w:rtl/>
        </w:rPr>
        <w:t xml:space="preserve">: یک قسم حقیقی است که در روایات هم زیاد آمده است </w:t>
      </w:r>
      <w:r w:rsidR="003E24A7">
        <w:rPr>
          <w:rFonts w:hint="cs"/>
          <w:sz w:val="18"/>
          <w:rtl/>
        </w:rPr>
        <w:t>مثلاً</w:t>
      </w:r>
      <w:r w:rsidRPr="00C0216D">
        <w:rPr>
          <w:rFonts w:hint="cs"/>
          <w:sz w:val="18"/>
          <w:rtl/>
        </w:rPr>
        <w:t xml:space="preserve"> قطع رحم عمر را کوتاه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کند</w:t>
      </w:r>
      <w:r w:rsidRPr="00C0216D">
        <w:rPr>
          <w:rFonts w:hint="cs"/>
          <w:sz w:val="18"/>
          <w:rtl/>
        </w:rPr>
        <w:t xml:space="preserve">. یا اگر کسی صدقه بدهد عمرش طولانی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Pr="00C0216D">
        <w:rPr>
          <w:rFonts w:hint="cs"/>
          <w:sz w:val="18"/>
          <w:rtl/>
        </w:rPr>
        <w:t xml:space="preserve">. یک قسم هم تبعات </w:t>
      </w:r>
      <w:r w:rsidR="00583B92">
        <w:rPr>
          <w:rFonts w:hint="eastAsia"/>
          <w:sz w:val="18"/>
          <w:rtl/>
        </w:rPr>
        <w:t>قرارداد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اند</w:t>
      </w:r>
      <w:r w:rsidRPr="00C0216D">
        <w:rPr>
          <w:rFonts w:hint="cs"/>
          <w:sz w:val="18"/>
          <w:rtl/>
        </w:rPr>
        <w:t xml:space="preserve"> که از آن تحت عنوان حدود و تعزیرات و تنبیهات یاد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Pr="00C0216D">
        <w:rPr>
          <w:rFonts w:hint="cs"/>
          <w:sz w:val="18"/>
          <w:rtl/>
        </w:rPr>
        <w:t>.</w:t>
      </w:r>
    </w:p>
    <w:p w:rsidR="00C0216D" w:rsidRPr="00C0216D" w:rsidRDefault="002376FD" w:rsidP="002376FD">
      <w:pPr>
        <w:pStyle w:val="Heading5"/>
        <w:rPr>
          <w:rtl/>
        </w:rPr>
      </w:pPr>
      <w:bookmarkStart w:id="6" w:name="_Toc382035917"/>
      <w:r>
        <w:rPr>
          <w:rFonts w:hint="cs"/>
          <w:rtl/>
        </w:rPr>
        <w:t xml:space="preserve">3. </w:t>
      </w:r>
      <w:r w:rsidR="00C0216D" w:rsidRPr="00C0216D">
        <w:rPr>
          <w:rFonts w:hint="cs"/>
          <w:rtl/>
        </w:rPr>
        <w:t>پیامد</w:t>
      </w:r>
      <w:r w:rsidR="00A10579">
        <w:rPr>
          <w:rFonts w:hint="cs"/>
          <w:rtl/>
        </w:rPr>
        <w:t>های</w:t>
      </w:r>
      <w:r w:rsidR="00C0216D" w:rsidRPr="00C0216D">
        <w:rPr>
          <w:rFonts w:hint="cs"/>
          <w:rtl/>
        </w:rPr>
        <w:t xml:space="preserve"> عقلایی</w:t>
      </w:r>
      <w:bookmarkEnd w:id="6"/>
    </w:p>
    <w:p w:rsidR="00CD5F47" w:rsidRDefault="00C0216D" w:rsidP="00A650F3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البته نوع سوم از تبعات هم وجود دارد که عقلایی است یعنی مدح و</w:t>
      </w:r>
      <w:r w:rsidR="00032685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>ذم</w:t>
      </w:r>
      <w:r w:rsidR="00CD5F47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</w:t>
      </w:r>
      <w:r w:rsidR="00CD5F47" w:rsidRPr="00C0216D">
        <w:rPr>
          <w:rFonts w:hint="cs"/>
          <w:sz w:val="18"/>
          <w:rtl/>
        </w:rPr>
        <w:t xml:space="preserve">که </w:t>
      </w:r>
      <w:r w:rsidRPr="00C0216D">
        <w:rPr>
          <w:rFonts w:hint="cs"/>
          <w:sz w:val="18"/>
          <w:rtl/>
        </w:rPr>
        <w:t>عقلا د</w:t>
      </w:r>
      <w:r w:rsidR="00CD5F47">
        <w:rPr>
          <w:rFonts w:hint="cs"/>
          <w:sz w:val="18"/>
          <w:rtl/>
        </w:rPr>
        <w:t xml:space="preserve">ر طاعات و معاصی نسبت به رفتارهای افراد دارند؛ اشخاص در طاعت و معصیتی که انجام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دهند</w:t>
      </w:r>
      <w:r w:rsidR="00CD5F47">
        <w:rPr>
          <w:rFonts w:hint="cs"/>
          <w:sz w:val="18"/>
          <w:rtl/>
        </w:rPr>
        <w:t xml:space="preserve"> از منظر عقلا، قابل مدح و </w:t>
      </w:r>
      <w:r w:rsidR="007A5B6A">
        <w:rPr>
          <w:rFonts w:hint="cs"/>
          <w:sz w:val="18"/>
          <w:rtl/>
        </w:rPr>
        <w:t>ذم‌اند</w:t>
      </w:r>
      <w:r w:rsidRPr="00C0216D">
        <w:rPr>
          <w:rFonts w:hint="cs"/>
          <w:sz w:val="18"/>
          <w:rtl/>
        </w:rPr>
        <w:t>. قسم اول</w:t>
      </w:r>
      <w:r w:rsidR="00CD5F47">
        <w:rPr>
          <w:rFonts w:hint="cs"/>
          <w:sz w:val="18"/>
          <w:rtl/>
        </w:rPr>
        <w:t xml:space="preserve"> پیامدها</w:t>
      </w:r>
      <w:r w:rsidRPr="00C0216D">
        <w:rPr>
          <w:rFonts w:hint="cs"/>
          <w:sz w:val="18"/>
          <w:rtl/>
        </w:rPr>
        <w:t xml:space="preserve"> مخصوص شرع است</w:t>
      </w:r>
      <w:r w:rsidR="00CD5F47"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اما قسم دوم و سوم هم </w:t>
      </w:r>
      <w:r w:rsidR="007A5B6A">
        <w:rPr>
          <w:rFonts w:hint="cs"/>
          <w:sz w:val="18"/>
          <w:rtl/>
        </w:rPr>
        <w:t>شرعی‌اند</w:t>
      </w:r>
      <w:r w:rsidRPr="00C0216D">
        <w:rPr>
          <w:rFonts w:hint="cs"/>
          <w:sz w:val="18"/>
          <w:rtl/>
        </w:rPr>
        <w:t xml:space="preserve"> و هم عقلایی. </w:t>
      </w:r>
    </w:p>
    <w:p w:rsidR="00C0216D" w:rsidRPr="00C0216D" w:rsidRDefault="00C0216D" w:rsidP="00D02AD4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</w:t>
      </w:r>
      <w:r w:rsidR="00D02AD4">
        <w:rPr>
          <w:rFonts w:hint="cs"/>
          <w:sz w:val="18"/>
          <w:rtl/>
        </w:rPr>
        <w:t xml:space="preserve">خود </w:t>
      </w:r>
      <w:r w:rsidRPr="00C0216D">
        <w:rPr>
          <w:rFonts w:hint="cs"/>
          <w:sz w:val="18"/>
          <w:rtl/>
        </w:rPr>
        <w:t>این سه</w:t>
      </w:r>
      <w:r w:rsidR="00D02AD4">
        <w:rPr>
          <w:rFonts w:hint="cs"/>
          <w:sz w:val="18"/>
          <w:rtl/>
        </w:rPr>
        <w:t xml:space="preserve"> نوع پیامدی که بیان شد ـ حقیقی، قراردادی و عقلایی ـ </w:t>
      </w:r>
      <w:r w:rsidR="00A60962">
        <w:rPr>
          <w:rFonts w:hint="cs"/>
          <w:sz w:val="18"/>
          <w:rtl/>
        </w:rPr>
        <w:t>به‌نوبه</w:t>
      </w:r>
      <w:r w:rsidR="00D02AD4">
        <w:rPr>
          <w:rFonts w:hint="cs"/>
          <w:sz w:val="18"/>
          <w:rtl/>
        </w:rPr>
        <w:t xml:space="preserve"> خود دارای تقسیمات و </w:t>
      </w:r>
      <w:r w:rsidR="00583B92">
        <w:rPr>
          <w:rFonts w:hint="eastAsia"/>
          <w:sz w:val="18"/>
          <w:rtl/>
        </w:rPr>
        <w:t>ز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رمجموعه‌ها</w:t>
      </w:r>
      <w:r w:rsidR="00583B92">
        <w:rPr>
          <w:rFonts w:hint="cs"/>
          <w:sz w:val="18"/>
          <w:rtl/>
        </w:rPr>
        <w:t>یی</w:t>
      </w:r>
      <w:r w:rsidR="00D02AD4">
        <w:rPr>
          <w:rFonts w:hint="cs"/>
          <w:sz w:val="18"/>
          <w:rtl/>
        </w:rPr>
        <w:t xml:space="preserve"> </w:t>
      </w:r>
      <w:r w:rsidR="00A60962">
        <w:rPr>
          <w:rFonts w:hint="eastAsia"/>
          <w:sz w:val="18"/>
          <w:rtl/>
        </w:rPr>
        <w:t>هست</w:t>
      </w:r>
      <w:r w:rsidR="00D02AD4">
        <w:rPr>
          <w:rFonts w:hint="cs"/>
          <w:sz w:val="18"/>
          <w:rtl/>
        </w:rPr>
        <w:t xml:space="preserve"> که در ذیل به آن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پرداز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</w:t>
      </w:r>
      <w:r w:rsidR="00D02AD4">
        <w:rPr>
          <w:rFonts w:hint="cs"/>
          <w:sz w:val="18"/>
          <w:rtl/>
        </w:rPr>
        <w:t>:</w:t>
      </w:r>
      <w:r w:rsidRPr="00C0216D">
        <w:rPr>
          <w:rFonts w:hint="cs"/>
          <w:sz w:val="18"/>
          <w:rtl/>
        </w:rPr>
        <w:t xml:space="preserve"> </w:t>
      </w:r>
    </w:p>
    <w:p w:rsidR="00C0216D" w:rsidRPr="00D02AD4" w:rsidRDefault="00D02AD4" w:rsidP="00060E0A">
      <w:pPr>
        <w:pStyle w:val="Heading6"/>
        <w:rPr>
          <w:rFonts w:cs="Times New Roman"/>
          <w:rtl/>
        </w:rPr>
      </w:pPr>
      <w:bookmarkStart w:id="7" w:name="_Toc382035918"/>
      <w:r>
        <w:rPr>
          <w:rFonts w:hint="cs"/>
          <w:rtl/>
        </w:rPr>
        <w:lastRenderedPageBreak/>
        <w:t>1.</w:t>
      </w:r>
      <w:r w:rsidR="00060E0A">
        <w:rPr>
          <w:rFonts w:hint="cs"/>
          <w:rtl/>
        </w:rPr>
        <w:t xml:space="preserve"> 1.</w:t>
      </w:r>
      <w:r>
        <w:rPr>
          <w:rFonts w:hint="cs"/>
          <w:rtl/>
        </w:rPr>
        <w:t xml:space="preserve"> </w:t>
      </w:r>
      <w:r w:rsidR="00C0216D" w:rsidRPr="00C0216D">
        <w:rPr>
          <w:rFonts w:hint="cs"/>
          <w:rtl/>
        </w:rPr>
        <w:t>پیامدهای حقیقی</w:t>
      </w:r>
      <w:r>
        <w:rPr>
          <w:rFonts w:hint="cs"/>
          <w:rtl/>
        </w:rPr>
        <w:t xml:space="preserve"> در حد</w:t>
      </w:r>
      <w:r w:rsidR="00C0216D" w:rsidRPr="00C0216D">
        <w:rPr>
          <w:rFonts w:hint="cs"/>
          <w:rtl/>
        </w:rPr>
        <w:t xml:space="preserve"> علیت</w:t>
      </w:r>
      <w:r>
        <w:rPr>
          <w:rFonts w:hint="cs"/>
          <w:rtl/>
        </w:rPr>
        <w:t xml:space="preserve"> یا اقتضاء</w:t>
      </w:r>
      <w:bookmarkEnd w:id="7"/>
    </w:p>
    <w:p w:rsidR="00060E0A" w:rsidRDefault="00C0216D" w:rsidP="00060E0A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پیامدهای حقیقی گاهی در حد علیت است</w:t>
      </w:r>
      <w:r w:rsidR="00D02AD4">
        <w:rPr>
          <w:rFonts w:hint="cs"/>
          <w:sz w:val="18"/>
          <w:rtl/>
        </w:rPr>
        <w:t xml:space="preserve"> ـ  </w:t>
      </w:r>
      <w:r w:rsidR="00D02AD4" w:rsidRPr="00C0216D">
        <w:rPr>
          <w:rFonts w:hint="cs"/>
          <w:sz w:val="18"/>
          <w:rtl/>
        </w:rPr>
        <w:t xml:space="preserve">اگر این کارها را انجام بدهد عمر را کوتاه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کند</w:t>
      </w:r>
      <w:r w:rsidR="00D02AD4">
        <w:rPr>
          <w:rFonts w:hint="cs"/>
          <w:sz w:val="18"/>
          <w:rtl/>
        </w:rPr>
        <w:t xml:space="preserve"> ـ</w:t>
      </w:r>
      <w:r w:rsidRPr="00C0216D">
        <w:rPr>
          <w:rFonts w:hint="cs"/>
          <w:sz w:val="18"/>
          <w:rtl/>
        </w:rPr>
        <w:t xml:space="preserve"> و گاهی در حد اقتضا</w:t>
      </w:r>
      <w:r w:rsidR="00D02AD4">
        <w:rPr>
          <w:rFonts w:hint="cs"/>
          <w:sz w:val="18"/>
          <w:rtl/>
        </w:rPr>
        <w:t xml:space="preserve">ء است؛ یعنی مقتضی و </w:t>
      </w:r>
      <w:r w:rsidR="00583B92">
        <w:rPr>
          <w:rFonts w:hint="eastAsia"/>
          <w:sz w:val="18"/>
          <w:rtl/>
        </w:rPr>
        <w:t>پ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ش‌زم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نه</w:t>
      </w:r>
      <w:r w:rsidRPr="00C0216D">
        <w:rPr>
          <w:rFonts w:hint="cs"/>
          <w:sz w:val="18"/>
          <w:rtl/>
        </w:rPr>
        <w:t xml:space="preserve"> است</w:t>
      </w:r>
      <w:r w:rsidR="00D02AD4">
        <w:rPr>
          <w:rFonts w:hint="cs"/>
          <w:sz w:val="18"/>
          <w:rtl/>
        </w:rPr>
        <w:t xml:space="preserve"> ـ </w:t>
      </w:r>
      <w:r w:rsidRPr="00C0216D">
        <w:rPr>
          <w:rFonts w:hint="cs"/>
          <w:sz w:val="18"/>
          <w:rtl/>
        </w:rPr>
        <w:t xml:space="preserve"> </w:t>
      </w:r>
      <w:r w:rsidR="00D02AD4" w:rsidRPr="00C0216D">
        <w:rPr>
          <w:rFonts w:hint="cs"/>
          <w:sz w:val="18"/>
          <w:rtl/>
        </w:rPr>
        <w:t>اگر آن</w:t>
      </w:r>
      <w:r w:rsidR="00060E0A">
        <w:rPr>
          <w:rFonts w:hint="cs"/>
          <w:sz w:val="18"/>
          <w:rtl/>
        </w:rPr>
        <w:t xml:space="preserve"> عمل</w:t>
      </w:r>
      <w:r w:rsidR="00D02AD4" w:rsidRPr="00C0216D">
        <w:rPr>
          <w:rFonts w:hint="cs"/>
          <w:sz w:val="18"/>
          <w:rtl/>
        </w:rPr>
        <w:t xml:space="preserve"> را انجام دهد </w:t>
      </w:r>
      <w:r w:rsidR="00583B92">
        <w:rPr>
          <w:rFonts w:hint="eastAsia"/>
          <w:sz w:val="18"/>
          <w:rtl/>
        </w:rPr>
        <w:t>عل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القاعده</w:t>
      </w:r>
      <w:r w:rsidR="00060E0A">
        <w:rPr>
          <w:rFonts w:hint="cs"/>
          <w:sz w:val="18"/>
          <w:rtl/>
        </w:rPr>
        <w:t xml:space="preserve"> به سرطان</w:t>
      </w:r>
      <w:r w:rsidR="00D02AD4" w:rsidRPr="00C0216D">
        <w:rPr>
          <w:rFonts w:hint="cs"/>
          <w:sz w:val="18"/>
          <w:rtl/>
        </w:rPr>
        <w:t xml:space="preserve"> مبتلا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="00060E0A">
        <w:rPr>
          <w:rFonts w:hint="cs"/>
          <w:sz w:val="18"/>
          <w:rtl/>
        </w:rPr>
        <w:t xml:space="preserve"> ـ</w:t>
      </w:r>
      <w:r w:rsidR="00D02AD4" w:rsidRPr="00C0216D">
        <w:rPr>
          <w:rFonts w:hint="cs"/>
          <w:sz w:val="18"/>
          <w:rtl/>
        </w:rPr>
        <w:t xml:space="preserve"> </w:t>
      </w:r>
      <w:r w:rsidR="00060E0A">
        <w:rPr>
          <w:rFonts w:hint="cs"/>
          <w:sz w:val="18"/>
          <w:rtl/>
        </w:rPr>
        <w:t xml:space="preserve">که </w:t>
      </w:r>
      <w:r w:rsidRPr="00C0216D">
        <w:rPr>
          <w:rFonts w:hint="cs"/>
          <w:sz w:val="18"/>
          <w:rtl/>
        </w:rPr>
        <w:t xml:space="preserve">یک نوع اقتضا دارد. این یک تقسیم در بخش دوم است. </w:t>
      </w:r>
    </w:p>
    <w:p w:rsidR="00060E0A" w:rsidRDefault="00060E0A" w:rsidP="00060E0A">
      <w:pPr>
        <w:pStyle w:val="Heading6"/>
        <w:rPr>
          <w:rtl/>
        </w:rPr>
      </w:pPr>
      <w:bookmarkStart w:id="8" w:name="_Toc382035919"/>
      <w:r>
        <w:rPr>
          <w:rFonts w:hint="cs"/>
          <w:rtl/>
        </w:rPr>
        <w:t>2. 1. پیامدهای حقیقی مشهود و غیرمشهود</w:t>
      </w:r>
      <w:bookmarkEnd w:id="8"/>
    </w:p>
    <w:p w:rsidR="00C0216D" w:rsidRPr="00C0216D" w:rsidRDefault="00C0216D" w:rsidP="008E5719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تقسیم دوم که در همان قسم </w:t>
      </w:r>
      <w:r w:rsidR="002A5204">
        <w:rPr>
          <w:rFonts w:hint="eastAsia"/>
          <w:sz w:val="18"/>
          <w:rtl/>
        </w:rPr>
        <w:t>اول</w:t>
      </w:r>
      <w:r w:rsidR="002A5204">
        <w:rPr>
          <w:sz w:val="18"/>
          <w:rtl/>
        </w:rPr>
        <w:t xml:space="preserve"> (</w:t>
      </w:r>
      <w:r w:rsidR="00060E0A">
        <w:rPr>
          <w:rFonts w:hint="cs"/>
          <w:sz w:val="18"/>
          <w:rtl/>
        </w:rPr>
        <w:t>حقیقی)</w:t>
      </w:r>
      <w:r w:rsidRPr="00C0216D">
        <w:rPr>
          <w:rFonts w:hint="cs"/>
          <w:sz w:val="18"/>
          <w:rtl/>
        </w:rPr>
        <w:t xml:space="preserve"> است</w:t>
      </w:r>
      <w:r w:rsidR="00060E0A">
        <w:rPr>
          <w:rFonts w:hint="cs"/>
          <w:sz w:val="18"/>
          <w:rtl/>
        </w:rPr>
        <w:t>، تقسیم این</w:t>
      </w:r>
      <w:r w:rsidRPr="00C0216D">
        <w:rPr>
          <w:rFonts w:hint="cs"/>
          <w:sz w:val="18"/>
          <w:rtl/>
        </w:rPr>
        <w:t xml:space="preserve"> پیامدهای مثبت و منفی گاهی پیامدهای مشهود و </w:t>
      </w:r>
      <w:r w:rsidR="007A5B6A">
        <w:rPr>
          <w:rFonts w:hint="cs"/>
          <w:sz w:val="18"/>
          <w:rtl/>
        </w:rPr>
        <w:t>ملموسی</w:t>
      </w:r>
      <w:r w:rsidRPr="00C0216D">
        <w:rPr>
          <w:rFonts w:hint="cs"/>
          <w:sz w:val="18"/>
          <w:rtl/>
        </w:rPr>
        <w:t xml:space="preserve"> است که </w:t>
      </w:r>
      <w:r w:rsidR="00583B92">
        <w:rPr>
          <w:rFonts w:hint="eastAsia"/>
          <w:sz w:val="18"/>
          <w:rtl/>
        </w:rPr>
        <w:t>انسان‌ها</w:t>
      </w:r>
      <w:r w:rsidR="00060E0A">
        <w:rPr>
          <w:rFonts w:hint="cs"/>
          <w:sz w:val="18"/>
          <w:rtl/>
        </w:rPr>
        <w:t xml:space="preserve"> در زندگی خود تجربه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کنند</w:t>
      </w:r>
      <w:r w:rsidR="00060E0A">
        <w:rPr>
          <w:rFonts w:hint="cs"/>
          <w:sz w:val="18"/>
          <w:rtl/>
        </w:rPr>
        <w:t xml:space="preserve"> و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ب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نند</w:t>
      </w:r>
      <w:r w:rsidR="00060E0A"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ولی گاهی</w:t>
      </w:r>
      <w:r w:rsidR="00060E0A">
        <w:rPr>
          <w:rFonts w:hint="cs"/>
          <w:sz w:val="18"/>
          <w:rtl/>
        </w:rPr>
        <w:t xml:space="preserve"> این</w:t>
      </w:r>
      <w:r w:rsidRPr="00C0216D">
        <w:rPr>
          <w:rFonts w:hint="cs"/>
          <w:sz w:val="18"/>
          <w:rtl/>
        </w:rPr>
        <w:t xml:space="preserve"> پیامدهای مثبت و منفی</w:t>
      </w:r>
      <w:r w:rsidR="008E5719">
        <w:rPr>
          <w:rFonts w:hint="cs"/>
          <w:sz w:val="18"/>
          <w:rtl/>
        </w:rPr>
        <w:t xml:space="preserve"> که</w:t>
      </w:r>
      <w:r w:rsidRPr="00C0216D">
        <w:rPr>
          <w:rFonts w:hint="cs"/>
          <w:sz w:val="18"/>
          <w:rtl/>
        </w:rPr>
        <w:t xml:space="preserve"> به نحو علیت و اقتضایی</w:t>
      </w:r>
      <w:r w:rsidR="00060E0A">
        <w:rPr>
          <w:rFonts w:hint="cs"/>
          <w:sz w:val="18"/>
          <w:rtl/>
        </w:rPr>
        <w:t xml:space="preserve"> است</w:t>
      </w:r>
      <w:r w:rsidR="008E5719">
        <w:rPr>
          <w:rFonts w:hint="cs"/>
          <w:sz w:val="18"/>
          <w:rtl/>
        </w:rPr>
        <w:t xml:space="preserve"> در حد فهم و تشخیص بشر نیست؛ یعنی</w:t>
      </w:r>
      <w:r w:rsidRPr="00C0216D">
        <w:rPr>
          <w:rFonts w:hint="cs"/>
          <w:sz w:val="18"/>
          <w:rtl/>
        </w:rPr>
        <w:t xml:space="preserve"> این</w:t>
      </w:r>
      <w:r w:rsidR="008E5719">
        <w:rPr>
          <w:rFonts w:hint="cs"/>
          <w:sz w:val="18"/>
          <w:rtl/>
        </w:rPr>
        <w:t xml:space="preserve"> نوع پیامد</w:t>
      </w:r>
      <w:r w:rsidRPr="00C0216D">
        <w:rPr>
          <w:rFonts w:hint="cs"/>
          <w:sz w:val="18"/>
          <w:rtl/>
        </w:rPr>
        <w:t xml:space="preserve">ها را بشر </w:t>
      </w:r>
      <w:r w:rsidR="00583B92">
        <w:rPr>
          <w:rFonts w:hint="eastAsia"/>
          <w:sz w:val="18"/>
          <w:rtl/>
        </w:rPr>
        <w:t>نم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تواند</w:t>
      </w:r>
      <w:r w:rsidRPr="00C0216D">
        <w:rPr>
          <w:rFonts w:hint="cs"/>
          <w:sz w:val="18"/>
          <w:rtl/>
        </w:rPr>
        <w:t xml:space="preserve"> درک بکند</w:t>
      </w:r>
      <w:r w:rsidR="008E5719">
        <w:rPr>
          <w:rFonts w:hint="cs"/>
          <w:sz w:val="18"/>
          <w:rtl/>
        </w:rPr>
        <w:t xml:space="preserve"> و غیرمشهود است،</w:t>
      </w:r>
      <w:r w:rsidRPr="00C0216D">
        <w:rPr>
          <w:rFonts w:hint="cs"/>
          <w:sz w:val="18"/>
          <w:rtl/>
        </w:rPr>
        <w:t xml:space="preserve"> مانند سوختن در آتش</w:t>
      </w:r>
      <w:r w:rsidR="008E5719">
        <w:rPr>
          <w:rFonts w:hint="cs"/>
          <w:sz w:val="18"/>
          <w:rtl/>
        </w:rPr>
        <w:t xml:space="preserve"> جهنم</w:t>
      </w:r>
      <w:r w:rsidRPr="00C0216D">
        <w:rPr>
          <w:rFonts w:hint="cs"/>
          <w:sz w:val="18"/>
          <w:rtl/>
        </w:rPr>
        <w:t xml:space="preserve">، </w:t>
      </w:r>
      <w:r w:rsidR="008E5719">
        <w:rPr>
          <w:rFonts w:hint="cs"/>
          <w:sz w:val="18"/>
          <w:rtl/>
        </w:rPr>
        <w:t>اما</w:t>
      </w:r>
      <w:r w:rsidRPr="00C0216D">
        <w:rPr>
          <w:rFonts w:hint="cs"/>
          <w:sz w:val="18"/>
          <w:rtl/>
        </w:rPr>
        <w:t xml:space="preserve"> شرع ما را</w:t>
      </w:r>
      <w:r w:rsidR="008E5719">
        <w:rPr>
          <w:rFonts w:hint="cs"/>
          <w:sz w:val="18"/>
          <w:rtl/>
        </w:rPr>
        <w:t xml:space="preserve"> به این نوع پیامدها</w:t>
      </w:r>
      <w:r w:rsidRPr="00C0216D">
        <w:rPr>
          <w:rFonts w:hint="cs"/>
          <w:sz w:val="18"/>
          <w:rtl/>
        </w:rPr>
        <w:t xml:space="preserve"> ارشاد کرده است</w:t>
      </w:r>
      <w:r w:rsidR="008E5719">
        <w:rPr>
          <w:rFonts w:hint="cs"/>
          <w:sz w:val="18"/>
          <w:rtl/>
        </w:rPr>
        <w:t>. البته</w:t>
      </w:r>
      <w:r w:rsidRPr="00C0216D">
        <w:rPr>
          <w:rFonts w:hint="cs"/>
          <w:sz w:val="18"/>
          <w:rtl/>
        </w:rPr>
        <w:t xml:space="preserve"> این</w:t>
      </w:r>
      <w:r w:rsidR="008E5719">
        <w:rPr>
          <w:rFonts w:hint="cs"/>
          <w:sz w:val="18"/>
          <w:rtl/>
        </w:rPr>
        <w:t xml:space="preserve"> نوع </w:t>
      </w:r>
      <w:r w:rsidR="00583B92">
        <w:rPr>
          <w:rFonts w:hint="eastAsia"/>
          <w:sz w:val="18"/>
          <w:rtl/>
        </w:rPr>
        <w:t>پ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امدها</w:t>
      </w:r>
      <w:r w:rsidRPr="00C0216D">
        <w:rPr>
          <w:rFonts w:hint="cs"/>
          <w:sz w:val="18"/>
          <w:rtl/>
        </w:rPr>
        <w:t xml:space="preserve"> </w:t>
      </w:r>
      <w:r w:rsidR="00C30BAC">
        <w:rPr>
          <w:rFonts w:hint="cs"/>
          <w:sz w:val="18"/>
          <w:rtl/>
        </w:rPr>
        <w:t>معمولاً</w:t>
      </w:r>
      <w:r w:rsidRPr="00C0216D">
        <w:rPr>
          <w:rFonts w:hint="cs"/>
          <w:sz w:val="18"/>
          <w:rtl/>
        </w:rPr>
        <w:t xml:space="preserve"> اقتضایی است. این هم تقسیم دوم در بخش اول. </w:t>
      </w:r>
    </w:p>
    <w:p w:rsidR="00C0216D" w:rsidRPr="00C0216D" w:rsidRDefault="008E5719" w:rsidP="008E5719">
      <w:pPr>
        <w:pStyle w:val="Heading6"/>
        <w:rPr>
          <w:rtl/>
        </w:rPr>
      </w:pPr>
      <w:bookmarkStart w:id="9" w:name="_Toc382035920"/>
      <w:r>
        <w:rPr>
          <w:rFonts w:hint="cs"/>
          <w:rtl/>
        </w:rPr>
        <w:t xml:space="preserve">3. 1. </w:t>
      </w:r>
      <w:r w:rsidR="00C0216D" w:rsidRPr="00C0216D">
        <w:rPr>
          <w:rFonts w:hint="cs"/>
          <w:rtl/>
        </w:rPr>
        <w:t>پیامدهای</w:t>
      </w:r>
      <w:r>
        <w:rPr>
          <w:rFonts w:hint="cs"/>
          <w:rtl/>
        </w:rPr>
        <w:t xml:space="preserve"> حقیقی</w:t>
      </w:r>
      <w:r w:rsidR="00C0216D" w:rsidRPr="00C0216D">
        <w:rPr>
          <w:rFonts w:hint="cs"/>
          <w:rtl/>
        </w:rPr>
        <w:t xml:space="preserve"> فردی و اجتماعی</w:t>
      </w:r>
      <w:bookmarkEnd w:id="9"/>
    </w:p>
    <w:p w:rsidR="00C0216D" w:rsidRPr="00C0216D" w:rsidRDefault="008E5719" w:rsidP="008E5719">
      <w:pPr>
        <w:spacing w:after="200" w:line="276" w:lineRule="auto"/>
        <w:ind w:firstLine="0"/>
        <w:contextualSpacing w:val="0"/>
        <w:rPr>
          <w:sz w:val="18"/>
          <w:rtl/>
        </w:rPr>
      </w:pPr>
      <w:r>
        <w:rPr>
          <w:rFonts w:hint="cs"/>
          <w:sz w:val="18"/>
          <w:rtl/>
        </w:rPr>
        <w:t xml:space="preserve">در یک </w:t>
      </w:r>
      <w:r w:rsidR="00583B92">
        <w:rPr>
          <w:rFonts w:hint="eastAsia"/>
          <w:sz w:val="18"/>
          <w:rtl/>
        </w:rPr>
        <w:t>تقس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م‌بند</w:t>
      </w:r>
      <w:r w:rsidR="00583B92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دیگر، پیامدهای حقیقی چه در حد علیت و چه در حد اقتضاء و نیز پیامدهای حقیقی از نوع مشهود و غیرمشهود آن، به</w:t>
      </w:r>
      <w:r w:rsidR="00C0216D" w:rsidRPr="00C0216D">
        <w:rPr>
          <w:rFonts w:hint="cs"/>
          <w:sz w:val="18"/>
          <w:rtl/>
        </w:rPr>
        <w:t xml:space="preserve"> پیامدها</w:t>
      </w:r>
      <w:r>
        <w:rPr>
          <w:rFonts w:hint="cs"/>
          <w:sz w:val="18"/>
          <w:rtl/>
        </w:rPr>
        <w:t xml:space="preserve">ی فردی و اجتماعی تقسیم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شوند</w:t>
      </w:r>
      <w:r>
        <w:rPr>
          <w:rFonts w:hint="cs"/>
          <w:sz w:val="18"/>
          <w:rtl/>
        </w:rPr>
        <w:t>؛ یعنی پیامدهای یادشده</w:t>
      </w:r>
      <w:r w:rsidR="00C0216D" w:rsidRPr="00C0216D">
        <w:rPr>
          <w:rFonts w:hint="cs"/>
          <w:sz w:val="18"/>
          <w:rtl/>
        </w:rPr>
        <w:t xml:space="preserve"> گاهی پیامدهای فردی است</w:t>
      </w:r>
      <w:r>
        <w:rPr>
          <w:rFonts w:hint="cs"/>
          <w:sz w:val="18"/>
          <w:rtl/>
        </w:rPr>
        <w:t xml:space="preserve"> که </w:t>
      </w:r>
      <w:r w:rsidR="00BC0485">
        <w:rPr>
          <w:rFonts w:hint="cs"/>
          <w:sz w:val="18"/>
          <w:rtl/>
        </w:rPr>
        <w:t>دامن‌گیر</w:t>
      </w:r>
      <w:r>
        <w:rPr>
          <w:rFonts w:hint="cs"/>
          <w:sz w:val="18"/>
          <w:rtl/>
        </w:rPr>
        <w:t xml:space="preserve"> یک شخص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="00C0216D" w:rsidRPr="00C0216D">
        <w:rPr>
          <w:rFonts w:hint="cs"/>
          <w:sz w:val="18"/>
          <w:rtl/>
        </w:rPr>
        <w:t xml:space="preserve"> و گاهی اجتماعی</w:t>
      </w:r>
      <w:r>
        <w:rPr>
          <w:rFonts w:hint="cs"/>
          <w:sz w:val="18"/>
          <w:rtl/>
        </w:rPr>
        <w:t xml:space="preserve"> است که ممکن است</w:t>
      </w:r>
      <w:r w:rsidR="00007F75">
        <w:rPr>
          <w:rFonts w:hint="cs"/>
          <w:sz w:val="18"/>
          <w:rtl/>
        </w:rPr>
        <w:t xml:space="preserve"> این پیامد</w:t>
      </w:r>
      <w:r>
        <w:rPr>
          <w:rFonts w:hint="cs"/>
          <w:sz w:val="18"/>
          <w:rtl/>
        </w:rPr>
        <w:t xml:space="preserve"> یک جامعه و ملت</w:t>
      </w:r>
      <w:r w:rsidR="00007F75">
        <w:rPr>
          <w:rFonts w:hint="cs"/>
          <w:sz w:val="18"/>
          <w:rtl/>
        </w:rPr>
        <w:t xml:space="preserve"> را فرابگیرد</w:t>
      </w:r>
      <w:r w:rsidR="00C0216D" w:rsidRPr="00C0216D">
        <w:rPr>
          <w:rFonts w:hint="cs"/>
          <w:sz w:val="18"/>
          <w:rtl/>
        </w:rPr>
        <w:t>.</w:t>
      </w:r>
    </w:p>
    <w:p w:rsidR="00C0216D" w:rsidRPr="00C0216D" w:rsidRDefault="00007F75" w:rsidP="00007F75">
      <w:pPr>
        <w:pStyle w:val="Heading6"/>
        <w:rPr>
          <w:rtl/>
        </w:rPr>
      </w:pPr>
      <w:bookmarkStart w:id="10" w:name="_Toc382035921"/>
      <w:r>
        <w:rPr>
          <w:rFonts w:hint="cs"/>
          <w:rtl/>
        </w:rPr>
        <w:t xml:space="preserve">4. 1. </w:t>
      </w:r>
      <w:r w:rsidR="00C0216D" w:rsidRPr="00C0216D">
        <w:rPr>
          <w:rFonts w:hint="cs"/>
          <w:rtl/>
        </w:rPr>
        <w:t xml:space="preserve">پیامدهای </w:t>
      </w:r>
      <w:r>
        <w:rPr>
          <w:rFonts w:hint="cs"/>
          <w:rtl/>
        </w:rPr>
        <w:t>حقیقی</w:t>
      </w:r>
      <w:r w:rsidRPr="00C0216D">
        <w:rPr>
          <w:rFonts w:hint="cs"/>
          <w:rtl/>
        </w:rPr>
        <w:t xml:space="preserve"> نفسانی</w:t>
      </w:r>
      <w:r>
        <w:rPr>
          <w:rFonts w:hint="cs"/>
          <w:rtl/>
        </w:rPr>
        <w:t xml:space="preserve"> و</w:t>
      </w:r>
      <w:r w:rsidRPr="00C0216D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C0216D" w:rsidRPr="00C0216D">
        <w:rPr>
          <w:rFonts w:hint="cs"/>
          <w:rtl/>
        </w:rPr>
        <w:t>یرونی</w:t>
      </w:r>
      <w:bookmarkEnd w:id="10"/>
      <w:r w:rsidR="00C0216D" w:rsidRPr="00C0216D">
        <w:rPr>
          <w:rFonts w:hint="cs"/>
          <w:rtl/>
        </w:rPr>
        <w:t xml:space="preserve"> </w:t>
      </w:r>
    </w:p>
    <w:p w:rsidR="00C0216D" w:rsidRDefault="00C0216D" w:rsidP="00C93359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 </w:t>
      </w:r>
      <w:r w:rsidRPr="00A33869">
        <w:rPr>
          <w:rFonts w:hint="cs"/>
          <w:sz w:val="18"/>
          <w:rtl/>
        </w:rPr>
        <w:t>تقسیم</w:t>
      </w:r>
      <w:r w:rsidR="00A33869">
        <w:rPr>
          <w:rFonts w:hint="cs"/>
          <w:sz w:val="18"/>
          <w:rtl/>
        </w:rPr>
        <w:t xml:space="preserve"> </w:t>
      </w:r>
      <w:r w:rsidR="00A33869" w:rsidRPr="00C0216D">
        <w:rPr>
          <w:rFonts w:hint="cs"/>
          <w:sz w:val="18"/>
          <w:rtl/>
        </w:rPr>
        <w:t xml:space="preserve">بسیار مهم </w:t>
      </w:r>
      <w:r w:rsidR="00A33869">
        <w:rPr>
          <w:rFonts w:hint="cs"/>
          <w:sz w:val="18"/>
          <w:rtl/>
        </w:rPr>
        <w:t xml:space="preserve">بعدی این </w:t>
      </w:r>
      <w:r w:rsidRPr="00C0216D">
        <w:rPr>
          <w:rFonts w:hint="cs"/>
          <w:sz w:val="18"/>
          <w:rtl/>
        </w:rPr>
        <w:t>است</w:t>
      </w:r>
      <w:r w:rsidR="00351A63">
        <w:rPr>
          <w:rFonts w:hint="cs"/>
          <w:sz w:val="18"/>
          <w:rtl/>
        </w:rPr>
        <w:t xml:space="preserve"> که</w:t>
      </w:r>
      <w:r w:rsidRPr="00C0216D">
        <w:rPr>
          <w:rFonts w:hint="cs"/>
          <w:sz w:val="18"/>
          <w:rtl/>
        </w:rPr>
        <w:t xml:space="preserve"> این پیامدهای تکوینی و حقیقی گاهی پیامدهای بیرونی</w:t>
      </w:r>
      <w:r w:rsidR="00351A63">
        <w:rPr>
          <w:rFonts w:hint="cs"/>
          <w:sz w:val="18"/>
          <w:rtl/>
        </w:rPr>
        <w:t xml:space="preserve"> و</w:t>
      </w:r>
      <w:r w:rsidRPr="00C0216D">
        <w:rPr>
          <w:rFonts w:hint="cs"/>
          <w:sz w:val="18"/>
          <w:rtl/>
        </w:rPr>
        <w:t xml:space="preserve"> خارج از شخص است و گاهی پیامدهای </w:t>
      </w:r>
      <w:r w:rsidR="0013381C">
        <w:rPr>
          <w:rFonts w:hint="cs"/>
          <w:sz w:val="18"/>
          <w:rtl/>
        </w:rPr>
        <w:t>ن</w:t>
      </w:r>
      <w:r w:rsidRPr="00C0216D">
        <w:rPr>
          <w:rFonts w:hint="cs"/>
          <w:sz w:val="18"/>
          <w:rtl/>
        </w:rPr>
        <w:t>فسانی است. این پیامدهای معصیت و طاعت گاهی خارج</w:t>
      </w:r>
      <w:r w:rsidR="0013381C">
        <w:rPr>
          <w:rFonts w:hint="cs"/>
          <w:sz w:val="18"/>
          <w:rtl/>
        </w:rPr>
        <w:t xml:space="preserve"> از فرد</w:t>
      </w:r>
      <w:r w:rsidRPr="00C0216D">
        <w:rPr>
          <w:rFonts w:hint="cs"/>
          <w:sz w:val="18"/>
          <w:rtl/>
        </w:rPr>
        <w:t xml:space="preserve"> است و امور </w:t>
      </w:r>
      <w:r w:rsidR="001B22C0">
        <w:rPr>
          <w:rFonts w:hint="cs"/>
          <w:sz w:val="18"/>
          <w:rtl/>
        </w:rPr>
        <w:t>غیر روحی</w:t>
      </w:r>
      <w:r w:rsidRPr="00C0216D">
        <w:rPr>
          <w:rFonts w:hint="cs"/>
          <w:sz w:val="18"/>
          <w:rtl/>
        </w:rPr>
        <w:t xml:space="preserve"> است</w:t>
      </w:r>
      <w:r w:rsidR="00351A63"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ولی گاهی این آثار روحی است</w:t>
      </w:r>
      <w:r w:rsidR="002A5204">
        <w:rPr>
          <w:rFonts w:hint="eastAsia"/>
          <w:sz w:val="18"/>
          <w:rtl/>
        </w:rPr>
        <w:t>؛</w:t>
      </w:r>
      <w:r w:rsidR="002A5204">
        <w:rPr>
          <w:sz w:val="18"/>
          <w:rtl/>
        </w:rPr>
        <w:t xml:space="preserve"> </w:t>
      </w:r>
      <w:r w:rsidR="003E24A7">
        <w:rPr>
          <w:rFonts w:hint="cs"/>
          <w:sz w:val="18"/>
          <w:rtl/>
        </w:rPr>
        <w:t>مثلاً</w:t>
      </w:r>
      <w:r w:rsidRPr="00C0216D">
        <w:rPr>
          <w:rFonts w:hint="cs"/>
          <w:sz w:val="18"/>
          <w:rtl/>
        </w:rPr>
        <w:t xml:space="preserve"> وقتی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گو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د</w:t>
      </w:r>
      <w:r w:rsidRPr="00C0216D">
        <w:rPr>
          <w:rFonts w:hint="cs"/>
          <w:sz w:val="18"/>
          <w:rtl/>
        </w:rPr>
        <w:t xml:space="preserve"> </w:t>
      </w:r>
      <w:r w:rsidR="00C93359">
        <w:rPr>
          <w:rFonts w:hint="cs"/>
          <w:sz w:val="18"/>
          <w:rtl/>
        </w:rPr>
        <w:t xml:space="preserve">اگر فرد مرتکب </w:t>
      </w:r>
      <w:r w:rsidRPr="00C0216D">
        <w:rPr>
          <w:rFonts w:hint="cs"/>
          <w:sz w:val="18"/>
          <w:rtl/>
        </w:rPr>
        <w:t xml:space="preserve">گناه </w:t>
      </w:r>
      <w:r w:rsidR="00C93359">
        <w:rPr>
          <w:rFonts w:hint="cs"/>
          <w:sz w:val="18"/>
          <w:rtl/>
        </w:rPr>
        <w:t>شود</w:t>
      </w:r>
      <w:r w:rsidRPr="00C0216D">
        <w:rPr>
          <w:rFonts w:hint="cs"/>
          <w:sz w:val="18"/>
          <w:rtl/>
        </w:rPr>
        <w:t xml:space="preserve"> قلب</w:t>
      </w:r>
      <w:r w:rsidR="00C93359">
        <w:rPr>
          <w:rFonts w:hint="cs"/>
          <w:sz w:val="18"/>
          <w:rtl/>
        </w:rPr>
        <w:t>ش</w:t>
      </w:r>
      <w:r w:rsidRPr="00C0216D">
        <w:rPr>
          <w:rFonts w:hint="cs"/>
          <w:sz w:val="18"/>
          <w:rtl/>
        </w:rPr>
        <w:t xml:space="preserve"> سیاه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="00351A63"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این اثر واقعی است</w:t>
      </w:r>
      <w:r w:rsidR="00351A63">
        <w:rPr>
          <w:rFonts w:hint="cs"/>
          <w:sz w:val="18"/>
          <w:rtl/>
        </w:rPr>
        <w:t xml:space="preserve"> و نوعی</w:t>
      </w:r>
      <w:r w:rsidRPr="00C0216D">
        <w:rPr>
          <w:rFonts w:hint="cs"/>
          <w:sz w:val="18"/>
          <w:rtl/>
        </w:rPr>
        <w:t xml:space="preserve"> احوال روحی</w:t>
      </w:r>
      <w:r w:rsidR="00351A63">
        <w:rPr>
          <w:rFonts w:hint="cs"/>
          <w:sz w:val="18"/>
          <w:rtl/>
        </w:rPr>
        <w:t xml:space="preserve"> است</w:t>
      </w:r>
      <w:r w:rsidRPr="00C0216D">
        <w:rPr>
          <w:rFonts w:hint="cs"/>
          <w:sz w:val="18"/>
          <w:rtl/>
        </w:rPr>
        <w:t xml:space="preserve"> که در اثر گناه به وجود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آ</w:t>
      </w:r>
      <w:r w:rsidR="00583B92">
        <w:rPr>
          <w:rFonts w:hint="cs"/>
          <w:sz w:val="18"/>
          <w:rtl/>
        </w:rPr>
        <w:t>ی</w:t>
      </w:r>
      <w:r w:rsidR="00583B92">
        <w:rPr>
          <w:rFonts w:hint="eastAsia"/>
          <w:sz w:val="18"/>
          <w:rtl/>
        </w:rPr>
        <w:t>د</w:t>
      </w:r>
      <w:r w:rsidR="00C93359">
        <w:rPr>
          <w:rFonts w:hint="cs"/>
          <w:sz w:val="18"/>
          <w:rtl/>
        </w:rPr>
        <w:t>.</w:t>
      </w:r>
      <w:r w:rsidRPr="00C0216D">
        <w:rPr>
          <w:rFonts w:hint="cs"/>
          <w:sz w:val="18"/>
          <w:rtl/>
        </w:rPr>
        <w:t xml:space="preserve"> این پیامدهای روحی انسان از نوع پیامدهای دنیوی است،</w:t>
      </w:r>
      <w:r w:rsidR="00C93359">
        <w:rPr>
          <w:rFonts w:hint="cs"/>
          <w:sz w:val="18"/>
          <w:rtl/>
        </w:rPr>
        <w:t xml:space="preserve"> اما </w:t>
      </w:r>
      <w:r w:rsidR="001B22C0">
        <w:rPr>
          <w:rFonts w:hint="cs"/>
          <w:sz w:val="18"/>
          <w:rtl/>
        </w:rPr>
        <w:t>به‌گونه‌ای</w:t>
      </w:r>
      <w:r w:rsidR="00C93359">
        <w:rPr>
          <w:rFonts w:hint="cs"/>
          <w:sz w:val="18"/>
          <w:rtl/>
        </w:rPr>
        <w:t xml:space="preserve"> به </w:t>
      </w:r>
      <w:r w:rsidRPr="00C0216D">
        <w:rPr>
          <w:rFonts w:hint="cs"/>
          <w:sz w:val="18"/>
          <w:rtl/>
        </w:rPr>
        <w:t xml:space="preserve">پیامدهای اخروی </w:t>
      </w:r>
      <w:r w:rsidR="00C93359">
        <w:rPr>
          <w:rFonts w:hint="cs"/>
          <w:sz w:val="18"/>
          <w:rtl/>
        </w:rPr>
        <w:t xml:space="preserve">منتهی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 w:rsidRPr="00C0216D">
        <w:rPr>
          <w:rFonts w:hint="cs"/>
          <w:sz w:val="18"/>
          <w:rtl/>
        </w:rPr>
        <w:t xml:space="preserve">. </w:t>
      </w:r>
    </w:p>
    <w:p w:rsidR="00C93359" w:rsidRDefault="00583B92" w:rsidP="00C93359">
      <w:pPr>
        <w:spacing w:after="200" w:line="276" w:lineRule="auto"/>
        <w:ind w:firstLine="0"/>
        <w:contextualSpacing w:val="0"/>
        <w:rPr>
          <w:sz w:val="18"/>
          <w:rtl/>
        </w:rPr>
      </w:pPr>
      <w:r>
        <w:rPr>
          <w:rFonts w:hint="eastAsia"/>
          <w:sz w:val="18"/>
          <w:rtl/>
        </w:rPr>
        <w:lastRenderedPageBreak/>
        <w:t>همان‌گونه</w:t>
      </w:r>
      <w:r w:rsidR="00C93359">
        <w:rPr>
          <w:rFonts w:hint="cs"/>
          <w:sz w:val="18"/>
          <w:rtl/>
        </w:rPr>
        <w:t xml:space="preserve"> که پیامدهای حقیقی تقسیماتی </w:t>
      </w:r>
      <w:r w:rsidR="002A5204">
        <w:rPr>
          <w:rFonts w:hint="eastAsia"/>
          <w:sz w:val="18"/>
          <w:rtl/>
        </w:rPr>
        <w:t>داشت</w:t>
      </w:r>
      <w:r w:rsidR="002A5204">
        <w:rPr>
          <w:sz w:val="18"/>
          <w:rtl/>
        </w:rPr>
        <w:t xml:space="preserve"> (</w:t>
      </w:r>
      <w:r w:rsidR="00C93359">
        <w:rPr>
          <w:rFonts w:hint="cs"/>
          <w:sz w:val="18"/>
          <w:rtl/>
        </w:rPr>
        <w:t>چهار قسم)</w:t>
      </w:r>
      <w:r w:rsidR="009E5D3B">
        <w:rPr>
          <w:rFonts w:hint="cs"/>
          <w:sz w:val="18"/>
          <w:rtl/>
        </w:rPr>
        <w:t xml:space="preserve"> پیامدهای قراردادی نیز دارای تقسیمات و </w:t>
      </w:r>
      <w:r>
        <w:rPr>
          <w:rFonts w:hint="eastAsia"/>
          <w:sz w:val="18"/>
          <w:rtl/>
        </w:rPr>
        <w:t>ز</w:t>
      </w:r>
      <w:r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رمجموعه‌ها</w:t>
      </w:r>
      <w:r>
        <w:rPr>
          <w:rFonts w:hint="cs"/>
          <w:sz w:val="18"/>
          <w:rtl/>
        </w:rPr>
        <w:t>یی</w:t>
      </w:r>
      <w:r w:rsidR="009E5D3B">
        <w:rPr>
          <w:rFonts w:hint="cs"/>
          <w:sz w:val="18"/>
          <w:rtl/>
        </w:rPr>
        <w:t xml:space="preserve"> به صورت زیر </w:t>
      </w:r>
      <w:r w:rsidR="00A60962">
        <w:rPr>
          <w:rFonts w:hint="eastAsia"/>
          <w:sz w:val="18"/>
          <w:rtl/>
        </w:rPr>
        <w:t>هست</w:t>
      </w:r>
      <w:r w:rsidR="009E5D3B">
        <w:rPr>
          <w:rFonts w:hint="cs"/>
          <w:sz w:val="18"/>
          <w:rtl/>
        </w:rPr>
        <w:t>:</w:t>
      </w:r>
    </w:p>
    <w:p w:rsidR="009E5D3B" w:rsidRPr="00C0216D" w:rsidRDefault="009E5D3B" w:rsidP="009E5D3B">
      <w:pPr>
        <w:pStyle w:val="Heading6"/>
        <w:rPr>
          <w:rtl/>
        </w:rPr>
      </w:pPr>
      <w:bookmarkStart w:id="11" w:name="_Toc382035922"/>
      <w:r>
        <w:rPr>
          <w:rFonts w:hint="cs"/>
          <w:rtl/>
        </w:rPr>
        <w:t>1. 2. پیامدهای قراردادی شرعی</w:t>
      </w:r>
      <w:bookmarkEnd w:id="11"/>
    </w:p>
    <w:p w:rsidR="009E5D3B" w:rsidRDefault="009E5D3B" w:rsidP="000F75D1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>
        <w:rPr>
          <w:rFonts w:hint="cs"/>
          <w:b/>
          <w:sz w:val="18"/>
          <w:rtl/>
        </w:rPr>
        <w:t>گفته شد نوعی از پیامدها و مجازات، پیامدهای قراردادی و قانونی است. پیامدهای قراردادی</w:t>
      </w:r>
      <w:r w:rsidRPr="009E5D3B">
        <w:rPr>
          <w:rFonts w:hint="cs"/>
          <w:sz w:val="18"/>
          <w:rtl/>
        </w:rPr>
        <w:t xml:space="preserve"> </w:t>
      </w:r>
      <w:r w:rsidRPr="00C0216D">
        <w:rPr>
          <w:rFonts w:hint="cs"/>
          <w:sz w:val="18"/>
          <w:rtl/>
        </w:rPr>
        <w:t>گاهی عقلایی</w:t>
      </w:r>
      <w:r>
        <w:rPr>
          <w:rFonts w:hint="cs"/>
          <w:sz w:val="18"/>
          <w:rtl/>
        </w:rPr>
        <w:t>، گاهی</w:t>
      </w:r>
      <w:r w:rsidRPr="00C0216D">
        <w:rPr>
          <w:rFonts w:hint="cs"/>
          <w:sz w:val="18"/>
          <w:rtl/>
        </w:rPr>
        <w:t xml:space="preserve"> عرفی و گاهی</w:t>
      </w:r>
      <w:r>
        <w:rPr>
          <w:rFonts w:hint="cs"/>
          <w:sz w:val="18"/>
          <w:rtl/>
        </w:rPr>
        <w:t xml:space="preserve"> هم</w:t>
      </w:r>
      <w:r w:rsidRPr="00C0216D">
        <w:rPr>
          <w:rFonts w:hint="cs"/>
          <w:sz w:val="18"/>
          <w:rtl/>
        </w:rPr>
        <w:t xml:space="preserve"> شرعی است.</w:t>
      </w:r>
      <w:r>
        <w:rPr>
          <w:rFonts w:hint="cs"/>
          <w:b/>
          <w:sz w:val="18"/>
          <w:rtl/>
        </w:rPr>
        <w:t xml:space="preserve"> قراردادهای شرعی به سه قسم: </w:t>
      </w:r>
      <w:r w:rsidRPr="00C0216D">
        <w:rPr>
          <w:rFonts w:hint="cs"/>
          <w:sz w:val="18"/>
          <w:rtl/>
        </w:rPr>
        <w:t>حدود</w:t>
      </w:r>
      <w:r>
        <w:rPr>
          <w:rFonts w:hint="cs"/>
          <w:sz w:val="18"/>
          <w:rtl/>
        </w:rPr>
        <w:t>،</w:t>
      </w:r>
      <w:r w:rsidRPr="00C0216D">
        <w:rPr>
          <w:rFonts w:hint="cs"/>
          <w:sz w:val="18"/>
          <w:rtl/>
        </w:rPr>
        <w:t xml:space="preserve"> تعزیرات و تنبیهات</w:t>
      </w:r>
      <w:r>
        <w:rPr>
          <w:rFonts w:hint="cs"/>
          <w:sz w:val="18"/>
          <w:rtl/>
        </w:rPr>
        <w:t xml:space="preserve"> تقسیم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شود</w:t>
      </w:r>
      <w:r>
        <w:rPr>
          <w:rFonts w:hint="cs"/>
          <w:b/>
          <w:sz w:val="18"/>
          <w:rtl/>
        </w:rPr>
        <w:t xml:space="preserve">. </w:t>
      </w:r>
      <w:r w:rsidRPr="00C0216D">
        <w:rPr>
          <w:rFonts w:hint="cs"/>
          <w:sz w:val="18"/>
          <w:rtl/>
        </w:rPr>
        <w:t xml:space="preserve">در مورد </w:t>
      </w:r>
      <w:r w:rsidR="00583B92">
        <w:rPr>
          <w:rFonts w:hint="eastAsia"/>
          <w:sz w:val="18"/>
          <w:rtl/>
        </w:rPr>
        <w:t>مجازات‌ها</w:t>
      </w:r>
      <w:r w:rsidR="000F75D1">
        <w:rPr>
          <w:rFonts w:hint="cs"/>
          <w:sz w:val="18"/>
          <w:rtl/>
        </w:rPr>
        <w:t xml:space="preserve"> و قراردادهای شرعی،</w:t>
      </w:r>
      <w:r w:rsidRPr="00C0216D">
        <w:rPr>
          <w:rFonts w:hint="cs"/>
          <w:sz w:val="18"/>
          <w:rtl/>
        </w:rPr>
        <w:t xml:space="preserve"> در </w:t>
      </w:r>
      <w:r w:rsidR="000F75D1">
        <w:rPr>
          <w:rFonts w:hint="cs"/>
          <w:sz w:val="18"/>
          <w:rtl/>
        </w:rPr>
        <w:t>م</w:t>
      </w:r>
      <w:r w:rsidRPr="00C0216D">
        <w:rPr>
          <w:rFonts w:hint="cs"/>
          <w:sz w:val="18"/>
          <w:rtl/>
        </w:rPr>
        <w:t xml:space="preserve">بحث </w:t>
      </w:r>
      <w:r w:rsidR="00BC0485">
        <w:rPr>
          <w:rFonts w:hint="cs"/>
          <w:sz w:val="18"/>
          <w:rtl/>
        </w:rPr>
        <w:t>فلسفه</w:t>
      </w:r>
      <w:r w:rsidRPr="00C0216D">
        <w:rPr>
          <w:rFonts w:hint="cs"/>
          <w:sz w:val="18"/>
          <w:rtl/>
        </w:rPr>
        <w:t xml:space="preserve"> </w:t>
      </w:r>
      <w:r w:rsidR="001B22C0">
        <w:rPr>
          <w:rFonts w:hint="eastAsia"/>
          <w:sz w:val="18"/>
          <w:rtl/>
        </w:rPr>
        <w:t>مجازات</w:t>
      </w:r>
      <w:r w:rsidRPr="00C0216D">
        <w:rPr>
          <w:rFonts w:hint="cs"/>
          <w:sz w:val="18"/>
          <w:rtl/>
        </w:rPr>
        <w:t xml:space="preserve"> اسلامی</w:t>
      </w:r>
      <w:r w:rsidR="000F75D1">
        <w:rPr>
          <w:rFonts w:hint="cs"/>
          <w:sz w:val="18"/>
          <w:rtl/>
        </w:rPr>
        <w:t>، مباحث مهمی وجود دارد که در جای خودش بایستی مورد بررسی قرار گیرد؛</w:t>
      </w:r>
      <w:r w:rsidRPr="00C0216D">
        <w:rPr>
          <w:rFonts w:hint="cs"/>
          <w:sz w:val="18"/>
          <w:rtl/>
        </w:rPr>
        <w:t xml:space="preserve"> یعنی </w:t>
      </w:r>
      <w:r w:rsidR="001B22C0">
        <w:rPr>
          <w:rFonts w:hint="eastAsia"/>
          <w:sz w:val="18"/>
          <w:rtl/>
        </w:rPr>
        <w:t>مجازات</w:t>
      </w:r>
      <w:r w:rsidRPr="00C0216D">
        <w:rPr>
          <w:rFonts w:hint="cs"/>
          <w:sz w:val="18"/>
          <w:rtl/>
        </w:rPr>
        <w:t xml:space="preserve"> مجعول شارع خودش یک </w:t>
      </w:r>
      <w:r w:rsidR="00583B92">
        <w:rPr>
          <w:rFonts w:hint="eastAsia"/>
          <w:sz w:val="18"/>
          <w:rtl/>
        </w:rPr>
        <w:t>فلسفه‌ا</w:t>
      </w:r>
      <w:r w:rsidR="00583B92">
        <w:rPr>
          <w:rFonts w:hint="cs"/>
          <w:sz w:val="18"/>
          <w:rtl/>
        </w:rPr>
        <w:t>ی</w:t>
      </w:r>
      <w:r w:rsidRPr="00C0216D">
        <w:rPr>
          <w:rFonts w:hint="cs"/>
          <w:sz w:val="18"/>
          <w:rtl/>
        </w:rPr>
        <w:t xml:space="preserve"> دارد</w:t>
      </w:r>
      <w:r w:rsidR="000F75D1">
        <w:rPr>
          <w:rFonts w:hint="cs"/>
          <w:sz w:val="18"/>
          <w:rtl/>
        </w:rPr>
        <w:t xml:space="preserve"> که مبحث </w:t>
      </w:r>
      <w:r w:rsidR="00583B92">
        <w:rPr>
          <w:rFonts w:hint="eastAsia"/>
          <w:sz w:val="18"/>
          <w:rtl/>
        </w:rPr>
        <w:t>جداگانه‌ا</w:t>
      </w:r>
      <w:r w:rsidR="00583B92">
        <w:rPr>
          <w:rFonts w:hint="cs"/>
          <w:sz w:val="18"/>
          <w:rtl/>
        </w:rPr>
        <w:t>ی</w:t>
      </w:r>
      <w:r w:rsidR="000F75D1">
        <w:rPr>
          <w:rFonts w:hint="cs"/>
          <w:sz w:val="18"/>
          <w:rtl/>
        </w:rPr>
        <w:t xml:space="preserve"> </w:t>
      </w:r>
      <w:r w:rsidR="00583B92">
        <w:rPr>
          <w:rFonts w:hint="eastAsia"/>
          <w:sz w:val="18"/>
          <w:rtl/>
        </w:rPr>
        <w:t>م</w:t>
      </w:r>
      <w:r w:rsidR="00583B92">
        <w:rPr>
          <w:rFonts w:hint="cs"/>
          <w:sz w:val="18"/>
          <w:rtl/>
        </w:rPr>
        <w:t>ی‌</w:t>
      </w:r>
      <w:r w:rsidR="00583B92">
        <w:rPr>
          <w:rFonts w:hint="eastAsia"/>
          <w:sz w:val="18"/>
          <w:rtl/>
        </w:rPr>
        <w:t>طلبد</w:t>
      </w:r>
      <w:r w:rsidR="000F75D1">
        <w:rPr>
          <w:rFonts w:hint="cs"/>
          <w:sz w:val="18"/>
          <w:rtl/>
        </w:rPr>
        <w:t xml:space="preserve">، </w:t>
      </w:r>
      <w:r w:rsidR="001B22C0">
        <w:rPr>
          <w:rFonts w:hint="eastAsia"/>
          <w:sz w:val="18"/>
          <w:rtl/>
        </w:rPr>
        <w:t>اینجا</w:t>
      </w:r>
      <w:r w:rsidR="000F75D1">
        <w:rPr>
          <w:rFonts w:hint="cs"/>
          <w:sz w:val="18"/>
          <w:rtl/>
        </w:rPr>
        <w:t xml:space="preserve"> فقط به انواع آن </w:t>
      </w:r>
      <w:r w:rsidR="00583B92">
        <w:rPr>
          <w:rFonts w:hint="eastAsia"/>
          <w:sz w:val="18"/>
          <w:rtl/>
        </w:rPr>
        <w:t>اشاره‌ا</w:t>
      </w:r>
      <w:r w:rsidR="00583B92">
        <w:rPr>
          <w:rFonts w:hint="cs"/>
          <w:sz w:val="18"/>
          <w:rtl/>
        </w:rPr>
        <w:t>ی</w:t>
      </w:r>
      <w:r w:rsidR="000F75D1">
        <w:rPr>
          <w:rFonts w:hint="cs"/>
          <w:sz w:val="18"/>
          <w:rtl/>
        </w:rPr>
        <w:t xml:space="preserve"> کردیم.</w:t>
      </w:r>
    </w:p>
    <w:p w:rsidR="00C0216D" w:rsidRPr="00C0216D" w:rsidRDefault="000F75D1" w:rsidP="00032685">
      <w:pPr>
        <w:pStyle w:val="Heading6"/>
        <w:rPr>
          <w:rtl/>
        </w:rPr>
      </w:pPr>
      <w:bookmarkStart w:id="12" w:name="_Toc382035923"/>
      <w:r>
        <w:rPr>
          <w:rFonts w:hint="cs"/>
          <w:rtl/>
        </w:rPr>
        <w:t xml:space="preserve">2. 2. </w:t>
      </w:r>
      <w:r w:rsidR="00C0216D" w:rsidRPr="00C0216D">
        <w:rPr>
          <w:rFonts w:hint="cs"/>
          <w:rtl/>
        </w:rPr>
        <w:t>پیامدهای قراردادی عرفی</w:t>
      </w:r>
      <w:bookmarkEnd w:id="12"/>
    </w:p>
    <w:p w:rsidR="00C0216D" w:rsidRPr="00011BDB" w:rsidRDefault="00583B92" w:rsidP="00011BDB">
      <w:pPr>
        <w:spacing w:after="200" w:line="276" w:lineRule="auto"/>
        <w:ind w:firstLine="0"/>
        <w:contextualSpacing w:val="0"/>
        <w:rPr>
          <w:rFonts w:cs="Times New Roman"/>
          <w:sz w:val="18"/>
          <w:rtl/>
        </w:rPr>
      </w:pPr>
      <w:r>
        <w:rPr>
          <w:rFonts w:hint="eastAsia"/>
          <w:sz w:val="18"/>
          <w:rtl/>
        </w:rPr>
        <w:t>چنان‌که</w:t>
      </w:r>
      <w:r w:rsidR="008635D5">
        <w:rPr>
          <w:rFonts w:hint="cs"/>
          <w:sz w:val="18"/>
          <w:rtl/>
        </w:rPr>
        <w:t xml:space="preserve"> گفته شد نوعی از </w:t>
      </w:r>
      <w:r>
        <w:rPr>
          <w:rFonts w:hint="eastAsia"/>
          <w:sz w:val="18"/>
          <w:rtl/>
        </w:rPr>
        <w:t>مجازات‌ها</w:t>
      </w:r>
      <w:r w:rsidR="008635D5">
        <w:rPr>
          <w:rFonts w:hint="cs"/>
          <w:sz w:val="18"/>
          <w:rtl/>
        </w:rPr>
        <w:t xml:space="preserve">، </w:t>
      </w:r>
      <w:r w:rsidR="001B22C0">
        <w:rPr>
          <w:rFonts w:hint="eastAsia"/>
          <w:sz w:val="18"/>
          <w:rtl/>
        </w:rPr>
        <w:t>مجازات</w:t>
      </w:r>
      <w:r w:rsidR="00C0216D" w:rsidRPr="00C0216D">
        <w:rPr>
          <w:rFonts w:hint="cs"/>
          <w:sz w:val="18"/>
          <w:rtl/>
        </w:rPr>
        <w:t xml:space="preserve"> مدحی و ذمی</w:t>
      </w:r>
      <w:r w:rsidR="008635D5">
        <w:rPr>
          <w:rFonts w:hint="cs"/>
          <w:sz w:val="18"/>
          <w:rtl/>
        </w:rPr>
        <w:t xml:space="preserve"> است که </w:t>
      </w:r>
      <w:r w:rsidR="00A60962">
        <w:rPr>
          <w:rFonts w:hint="cs"/>
          <w:sz w:val="18"/>
          <w:rtl/>
        </w:rPr>
        <w:t>به‌نوبه</w:t>
      </w:r>
      <w:r w:rsidR="008635D5">
        <w:rPr>
          <w:rFonts w:hint="cs"/>
          <w:sz w:val="18"/>
          <w:rtl/>
        </w:rPr>
        <w:t xml:space="preserve"> خود به دو</w:t>
      </w:r>
      <w:r w:rsidR="00C0216D" w:rsidRPr="00C0216D">
        <w:rPr>
          <w:rFonts w:hint="cs"/>
          <w:sz w:val="18"/>
          <w:rtl/>
        </w:rPr>
        <w:t xml:space="preserve"> قسم</w:t>
      </w:r>
      <w:r w:rsidR="008635D5">
        <w:rPr>
          <w:rFonts w:hint="cs"/>
          <w:sz w:val="18"/>
          <w:rtl/>
        </w:rPr>
        <w:t xml:space="preserve"> تقسیم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شود</w:t>
      </w:r>
      <w:r w:rsidR="00C0216D" w:rsidRPr="00C0216D">
        <w:rPr>
          <w:rFonts w:hint="cs"/>
          <w:sz w:val="18"/>
          <w:rtl/>
        </w:rPr>
        <w:t>: یک</w:t>
      </w:r>
      <w:r w:rsidR="008635D5">
        <w:rPr>
          <w:rFonts w:hint="cs"/>
          <w:sz w:val="18"/>
          <w:rtl/>
        </w:rPr>
        <w:t xml:space="preserve"> نوع</w:t>
      </w:r>
      <w:r w:rsidR="00C0216D" w:rsidRPr="00C0216D">
        <w:rPr>
          <w:rFonts w:hint="cs"/>
          <w:sz w:val="18"/>
          <w:rtl/>
        </w:rPr>
        <w:t xml:space="preserve"> مدح و ذم عقلا</w:t>
      </w:r>
      <w:r w:rsidR="008635D5">
        <w:rPr>
          <w:rFonts w:hint="cs"/>
          <w:sz w:val="18"/>
          <w:rtl/>
        </w:rPr>
        <w:t>یی</w:t>
      </w:r>
      <w:r w:rsidR="00C0216D" w:rsidRPr="00C0216D">
        <w:rPr>
          <w:rFonts w:hint="cs"/>
          <w:sz w:val="18"/>
          <w:rtl/>
        </w:rPr>
        <w:t xml:space="preserve"> داریم که با </w:t>
      </w:r>
      <w:r w:rsidR="00BC0485">
        <w:rPr>
          <w:rFonts w:hint="cs"/>
          <w:sz w:val="18"/>
          <w:rtl/>
        </w:rPr>
        <w:t>قطع‌نظر</w:t>
      </w:r>
      <w:r w:rsidR="00C0216D" w:rsidRPr="00C0216D">
        <w:rPr>
          <w:rFonts w:hint="cs"/>
          <w:sz w:val="18"/>
          <w:rtl/>
        </w:rPr>
        <w:t xml:space="preserve"> از شرع</w:t>
      </w:r>
      <w:r w:rsidR="008635D5">
        <w:rPr>
          <w:rFonts w:hint="cs"/>
          <w:sz w:val="18"/>
          <w:rtl/>
        </w:rPr>
        <w:t>،</w:t>
      </w:r>
      <w:r w:rsidR="00C0216D" w:rsidRPr="00C0216D">
        <w:rPr>
          <w:rFonts w:hint="cs"/>
          <w:sz w:val="18"/>
          <w:rtl/>
        </w:rPr>
        <w:t xml:space="preserve"> مدح و ذم دارد که جزء تطابق آرای عقلا</w:t>
      </w:r>
      <w:r w:rsidR="008635D5">
        <w:rPr>
          <w:rFonts w:hint="cs"/>
          <w:sz w:val="18"/>
          <w:rtl/>
        </w:rPr>
        <w:t>ء و</w:t>
      </w:r>
      <w:r w:rsidR="00C0216D" w:rsidRPr="00C0216D">
        <w:rPr>
          <w:rFonts w:hint="cs"/>
          <w:sz w:val="18"/>
          <w:rtl/>
        </w:rPr>
        <w:t xml:space="preserve"> جزء مشهورات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شود</w:t>
      </w:r>
      <w:r w:rsidR="00C0216D" w:rsidRPr="00C0216D">
        <w:rPr>
          <w:rFonts w:hint="cs"/>
          <w:sz w:val="18"/>
          <w:rtl/>
        </w:rPr>
        <w:t xml:space="preserve"> که این خودش </w:t>
      </w:r>
      <w:r w:rsidR="008635D5">
        <w:rPr>
          <w:rFonts w:hint="cs"/>
          <w:sz w:val="18"/>
          <w:rtl/>
        </w:rPr>
        <w:t xml:space="preserve">یا </w:t>
      </w:r>
      <w:r w:rsidR="00C0216D" w:rsidRPr="00C0216D">
        <w:rPr>
          <w:rFonts w:hint="cs"/>
          <w:sz w:val="18"/>
          <w:rtl/>
        </w:rPr>
        <w:t>حقیقی است</w:t>
      </w:r>
      <w:r w:rsidR="008635D5">
        <w:rPr>
          <w:rFonts w:hint="cs"/>
          <w:sz w:val="18"/>
          <w:rtl/>
        </w:rPr>
        <w:t xml:space="preserve"> و</w:t>
      </w:r>
      <w:r w:rsidR="00C0216D" w:rsidRPr="00C0216D">
        <w:rPr>
          <w:rFonts w:hint="cs"/>
          <w:sz w:val="18"/>
          <w:rtl/>
        </w:rPr>
        <w:t xml:space="preserve"> یا قراردادی </w:t>
      </w:r>
      <w:r w:rsidR="008635D5">
        <w:rPr>
          <w:rFonts w:hint="cs"/>
          <w:sz w:val="18"/>
          <w:rtl/>
        </w:rPr>
        <w:t>و</w:t>
      </w:r>
      <w:r w:rsidR="00C0216D" w:rsidRPr="00C0216D">
        <w:rPr>
          <w:rFonts w:hint="cs"/>
          <w:sz w:val="18"/>
          <w:rtl/>
        </w:rPr>
        <w:t xml:space="preserve"> اعتباری</w:t>
      </w:r>
      <w:r w:rsidR="008635D5">
        <w:rPr>
          <w:rFonts w:hint="cs"/>
          <w:sz w:val="18"/>
          <w:rtl/>
        </w:rPr>
        <w:t>.</w:t>
      </w:r>
      <w:r w:rsidR="00C0216D" w:rsidRPr="00C0216D">
        <w:rPr>
          <w:rFonts w:hint="cs"/>
          <w:sz w:val="18"/>
          <w:rtl/>
        </w:rPr>
        <w:t xml:space="preserve"> نوع</w:t>
      </w:r>
      <w:r w:rsidR="00DA263D">
        <w:rPr>
          <w:rFonts w:hint="cs"/>
          <w:sz w:val="18"/>
          <w:rtl/>
        </w:rPr>
        <w:t xml:space="preserve"> دیگری از</w:t>
      </w:r>
      <w:r w:rsidR="00C0216D" w:rsidRPr="00C0216D">
        <w:rPr>
          <w:rFonts w:hint="cs"/>
          <w:sz w:val="18"/>
          <w:rtl/>
        </w:rPr>
        <w:t xml:space="preserve"> مدح و </w:t>
      </w:r>
      <w:r>
        <w:rPr>
          <w:rFonts w:hint="eastAsia"/>
          <w:sz w:val="18"/>
          <w:rtl/>
        </w:rPr>
        <w:t>ذم‌ها</w:t>
      </w:r>
      <w:r>
        <w:rPr>
          <w:rFonts w:hint="cs"/>
          <w:sz w:val="18"/>
          <w:rtl/>
        </w:rPr>
        <w:t>ی</w:t>
      </w:r>
      <w:r w:rsidR="00C0216D" w:rsidRPr="00C0216D">
        <w:rPr>
          <w:rFonts w:hint="cs"/>
          <w:sz w:val="18"/>
          <w:rtl/>
        </w:rPr>
        <w:t xml:space="preserve"> عقلایی </w:t>
      </w:r>
      <w:r w:rsidR="008635D5" w:rsidRPr="00C0216D">
        <w:rPr>
          <w:rFonts w:hint="cs"/>
          <w:sz w:val="18"/>
          <w:rtl/>
        </w:rPr>
        <w:t xml:space="preserve">هم </w:t>
      </w:r>
      <w:r w:rsidR="00C0216D" w:rsidRPr="00C0216D">
        <w:rPr>
          <w:rFonts w:hint="cs"/>
          <w:sz w:val="18"/>
          <w:rtl/>
        </w:rPr>
        <w:t xml:space="preserve">داریم که در پرتوی آن ذهنیت متشرعه نسبت به طاعت و معصیت </w:t>
      </w:r>
      <w:r>
        <w:rPr>
          <w:rFonts w:hint="eastAsia"/>
          <w:sz w:val="18"/>
          <w:rtl/>
        </w:rPr>
        <w:t>عکس‌العمل</w:t>
      </w:r>
      <w:r w:rsidR="00C0216D" w:rsidRPr="00C0216D">
        <w:rPr>
          <w:rFonts w:hint="cs"/>
          <w:sz w:val="18"/>
          <w:rtl/>
        </w:rPr>
        <w:t xml:space="preserve"> نشان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دهد</w:t>
      </w:r>
      <w:r w:rsidR="00C0216D" w:rsidRPr="00C0216D">
        <w:rPr>
          <w:rFonts w:hint="cs"/>
          <w:sz w:val="18"/>
          <w:rtl/>
        </w:rPr>
        <w:t xml:space="preserve"> که این </w:t>
      </w:r>
      <w:r w:rsidR="008635D5">
        <w:rPr>
          <w:rFonts w:hint="cs"/>
          <w:sz w:val="18"/>
          <w:rtl/>
        </w:rPr>
        <w:t xml:space="preserve"> نوع مدح و ذم، </w:t>
      </w:r>
      <w:r w:rsidR="00C0216D" w:rsidRPr="00C0216D">
        <w:rPr>
          <w:rFonts w:hint="cs"/>
          <w:sz w:val="18"/>
          <w:rtl/>
        </w:rPr>
        <w:t>در واقع نوعی مدح و ذم شرعی است و انعکاسش در</w:t>
      </w:r>
      <w:r w:rsidR="00DA263D">
        <w:rPr>
          <w:rFonts w:hint="cs"/>
          <w:sz w:val="18"/>
          <w:rtl/>
        </w:rPr>
        <w:t xml:space="preserve"> </w:t>
      </w:r>
      <w:r w:rsidR="008635D5">
        <w:rPr>
          <w:rFonts w:hint="cs"/>
          <w:sz w:val="18"/>
          <w:rtl/>
        </w:rPr>
        <w:t>اموری نظیر</w:t>
      </w:r>
      <w:r w:rsidR="00C0216D" w:rsidRPr="00C0216D">
        <w:rPr>
          <w:rFonts w:hint="cs"/>
          <w:sz w:val="18"/>
          <w:rtl/>
        </w:rPr>
        <w:t xml:space="preserve"> </w:t>
      </w:r>
      <w:r w:rsidR="00BC0485">
        <w:rPr>
          <w:rFonts w:hint="cs"/>
          <w:sz w:val="18"/>
          <w:rtl/>
        </w:rPr>
        <w:t>امربه‌معروف</w:t>
      </w:r>
      <w:r w:rsidR="00DA263D">
        <w:rPr>
          <w:rFonts w:hint="cs"/>
          <w:sz w:val="18"/>
          <w:rtl/>
        </w:rPr>
        <w:t xml:space="preserve"> و نهی از منکر</w:t>
      </w:r>
      <w:r w:rsidR="00C0216D" w:rsidRPr="00C0216D">
        <w:rPr>
          <w:rFonts w:hint="cs"/>
          <w:sz w:val="18"/>
          <w:rtl/>
        </w:rPr>
        <w:t xml:space="preserve"> </w:t>
      </w:r>
      <w:r w:rsidR="00DA263D">
        <w:rPr>
          <w:rFonts w:hint="cs"/>
          <w:sz w:val="18"/>
          <w:rtl/>
        </w:rPr>
        <w:t xml:space="preserve">دیده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شود</w:t>
      </w:r>
      <w:r w:rsidR="008635D5">
        <w:rPr>
          <w:rFonts w:hint="cs"/>
          <w:sz w:val="18"/>
          <w:rtl/>
        </w:rPr>
        <w:t>.</w:t>
      </w:r>
      <w:r w:rsidR="00C0216D" w:rsidRPr="00C0216D">
        <w:rPr>
          <w:rFonts w:hint="cs"/>
          <w:sz w:val="18"/>
          <w:rtl/>
        </w:rPr>
        <w:t xml:space="preserve"> پس </w:t>
      </w:r>
      <w:r w:rsidR="001B22C0">
        <w:rPr>
          <w:rFonts w:hint="eastAsia"/>
          <w:sz w:val="18"/>
          <w:rtl/>
        </w:rPr>
        <w:t>اینجا</w:t>
      </w:r>
      <w:r w:rsidR="00C0216D" w:rsidRPr="00C0216D">
        <w:rPr>
          <w:rFonts w:hint="cs"/>
          <w:sz w:val="18"/>
          <w:rtl/>
        </w:rPr>
        <w:t xml:space="preserve"> هم احکام</w:t>
      </w:r>
      <w:r w:rsidR="0073587B">
        <w:rPr>
          <w:rFonts w:hint="cs"/>
          <w:sz w:val="18"/>
          <w:rtl/>
        </w:rPr>
        <w:t xml:space="preserve"> </w:t>
      </w:r>
      <w:r w:rsidR="00C0216D" w:rsidRPr="00C0216D">
        <w:rPr>
          <w:rFonts w:hint="cs"/>
          <w:sz w:val="18"/>
          <w:rtl/>
        </w:rPr>
        <w:t>شارع</w:t>
      </w:r>
      <w:r w:rsidR="0073587B">
        <w:rPr>
          <w:rFonts w:hint="cs"/>
          <w:sz w:val="18"/>
          <w:rtl/>
        </w:rPr>
        <w:t xml:space="preserve"> را</w:t>
      </w:r>
      <w:r w:rsidR="00C0216D" w:rsidRPr="00C0216D">
        <w:rPr>
          <w:rFonts w:hint="cs"/>
          <w:sz w:val="18"/>
          <w:rtl/>
        </w:rPr>
        <w:t xml:space="preserve"> راجع </w:t>
      </w:r>
      <w:r w:rsidR="0073587B">
        <w:rPr>
          <w:rFonts w:hint="cs"/>
          <w:sz w:val="18"/>
          <w:rtl/>
        </w:rPr>
        <w:t xml:space="preserve">به </w:t>
      </w:r>
      <w:r w:rsidR="00C0216D" w:rsidRPr="00C0216D">
        <w:rPr>
          <w:rFonts w:hint="cs"/>
          <w:sz w:val="18"/>
          <w:rtl/>
        </w:rPr>
        <w:t xml:space="preserve">مدح و ذم و تشویق و توبیخ داریم که در </w:t>
      </w:r>
      <w:r>
        <w:rPr>
          <w:rFonts w:hint="eastAsia"/>
          <w:sz w:val="18"/>
          <w:rtl/>
        </w:rPr>
        <w:t>بحث‌ها</w:t>
      </w:r>
      <w:r>
        <w:rPr>
          <w:rFonts w:hint="cs"/>
          <w:sz w:val="18"/>
          <w:rtl/>
        </w:rPr>
        <w:t>ی</w:t>
      </w:r>
      <w:r w:rsidR="00C0216D" w:rsidRPr="00C0216D">
        <w:rPr>
          <w:rFonts w:hint="cs"/>
          <w:sz w:val="18"/>
          <w:rtl/>
        </w:rPr>
        <w:t xml:space="preserve"> اجتماعی و تربیتی داستان وسیعی پیدا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کند</w:t>
      </w:r>
      <w:r w:rsidR="0073587B">
        <w:rPr>
          <w:rFonts w:hint="cs"/>
          <w:sz w:val="18"/>
          <w:rtl/>
        </w:rPr>
        <w:t>.</w:t>
      </w:r>
      <w:r w:rsidR="00C0216D" w:rsidRPr="00C0216D">
        <w:rPr>
          <w:rFonts w:hint="cs"/>
          <w:sz w:val="18"/>
          <w:rtl/>
        </w:rPr>
        <w:t xml:space="preserve"> این بحث اول</w:t>
      </w:r>
      <w:r w:rsidR="0073587B">
        <w:rPr>
          <w:rFonts w:hint="cs"/>
          <w:sz w:val="18"/>
          <w:rtl/>
        </w:rPr>
        <w:t xml:space="preserve"> بود</w:t>
      </w:r>
      <w:r w:rsidR="00C0216D" w:rsidRPr="00C0216D">
        <w:rPr>
          <w:rFonts w:hint="cs"/>
          <w:sz w:val="18"/>
          <w:rtl/>
        </w:rPr>
        <w:t xml:space="preserve"> که راجع</w:t>
      </w:r>
      <w:r w:rsidR="0073587B">
        <w:rPr>
          <w:rFonts w:hint="cs"/>
          <w:sz w:val="18"/>
          <w:rtl/>
        </w:rPr>
        <w:t xml:space="preserve"> به</w:t>
      </w:r>
      <w:r w:rsidR="00C0216D" w:rsidRPr="00C0216D">
        <w:rPr>
          <w:rFonts w:hint="cs"/>
          <w:sz w:val="18"/>
          <w:rtl/>
        </w:rPr>
        <w:t xml:space="preserve"> آثار دنیوی طاعات و معاصی</w:t>
      </w:r>
      <w:r w:rsidR="0073587B">
        <w:rPr>
          <w:rFonts w:hint="cs"/>
          <w:sz w:val="18"/>
          <w:rtl/>
        </w:rPr>
        <w:t xml:space="preserve"> گفته شد که</w:t>
      </w:r>
      <w:r w:rsidR="00C0216D" w:rsidRPr="00C0216D">
        <w:rPr>
          <w:rFonts w:hint="cs"/>
          <w:sz w:val="18"/>
          <w:rtl/>
        </w:rPr>
        <w:t xml:space="preserve"> سه </w:t>
      </w:r>
      <w:r w:rsidR="00BC0485">
        <w:rPr>
          <w:rFonts w:hint="cs"/>
          <w:sz w:val="18"/>
          <w:rtl/>
        </w:rPr>
        <w:t>شاخه</w:t>
      </w:r>
      <w:r w:rsidR="00C0216D" w:rsidRPr="00C0216D">
        <w:rPr>
          <w:rFonts w:hint="cs"/>
          <w:sz w:val="18"/>
          <w:rtl/>
        </w:rPr>
        <w:t xml:space="preserve"> اصلی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شود</w:t>
      </w:r>
      <w:r w:rsidR="00C0216D" w:rsidRPr="00C0216D">
        <w:rPr>
          <w:rFonts w:hint="cs"/>
          <w:sz w:val="18"/>
          <w:rtl/>
        </w:rPr>
        <w:t xml:space="preserve"> هر </w:t>
      </w:r>
      <w:r>
        <w:rPr>
          <w:rFonts w:hint="eastAsia"/>
          <w:sz w:val="18"/>
          <w:rtl/>
        </w:rPr>
        <w:t>شاخه‌ا</w:t>
      </w:r>
      <w:r>
        <w:rPr>
          <w:rFonts w:hint="cs"/>
          <w:sz w:val="18"/>
          <w:rtl/>
        </w:rPr>
        <w:t>ی</w:t>
      </w:r>
      <w:r w:rsidR="00C0216D" w:rsidRPr="00C0216D">
        <w:rPr>
          <w:rFonts w:hint="cs"/>
          <w:sz w:val="18"/>
          <w:rtl/>
        </w:rPr>
        <w:t xml:space="preserve"> هم تقسیماتی دارد </w:t>
      </w:r>
      <w:r>
        <w:rPr>
          <w:rFonts w:hint="eastAsia"/>
          <w:sz w:val="18"/>
          <w:rtl/>
        </w:rPr>
        <w:t>که</w:t>
      </w:r>
      <w:r w:rsidR="0073587B">
        <w:rPr>
          <w:rFonts w:hint="cs"/>
          <w:sz w:val="18"/>
          <w:rtl/>
        </w:rPr>
        <w:t xml:space="preserve"> </w:t>
      </w:r>
      <w:r w:rsidR="00BC0485">
        <w:rPr>
          <w:rFonts w:hint="eastAsia"/>
          <w:sz w:val="18"/>
          <w:rtl/>
        </w:rPr>
        <w:t>بعضی‌هایش</w:t>
      </w:r>
      <w:r w:rsidR="00C0216D" w:rsidRPr="00C0216D">
        <w:rPr>
          <w:rFonts w:hint="cs"/>
          <w:sz w:val="18"/>
          <w:rtl/>
        </w:rPr>
        <w:t xml:space="preserve"> را گفتم که چهارچوب بحث</w:t>
      </w:r>
      <w:r w:rsidR="0073587B">
        <w:rPr>
          <w:rFonts w:hint="cs"/>
          <w:sz w:val="18"/>
          <w:rtl/>
        </w:rPr>
        <w:t xml:space="preserve"> را نشان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دهد</w:t>
      </w:r>
      <w:r w:rsidR="00C0216D" w:rsidRPr="00C0216D">
        <w:rPr>
          <w:rFonts w:hint="cs"/>
          <w:sz w:val="18"/>
          <w:rtl/>
        </w:rPr>
        <w:t xml:space="preserve"> </w:t>
      </w:r>
      <w:r w:rsidR="00DA263D">
        <w:rPr>
          <w:rFonts w:hint="cs"/>
          <w:sz w:val="18"/>
          <w:rtl/>
        </w:rPr>
        <w:t>و</w:t>
      </w:r>
      <w:r w:rsidR="00C0216D" w:rsidRPr="00C0216D">
        <w:rPr>
          <w:rFonts w:hint="cs"/>
          <w:sz w:val="18"/>
          <w:rtl/>
        </w:rPr>
        <w:t xml:space="preserve">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توان</w:t>
      </w:r>
      <w:r w:rsidR="00DA263D" w:rsidRPr="00C0216D">
        <w:rPr>
          <w:rFonts w:hint="cs"/>
          <w:sz w:val="18"/>
          <w:rtl/>
        </w:rPr>
        <w:t xml:space="preserve"> </w:t>
      </w:r>
      <w:r w:rsidR="00C0216D" w:rsidRPr="00C0216D">
        <w:rPr>
          <w:rFonts w:hint="cs"/>
          <w:sz w:val="18"/>
          <w:rtl/>
        </w:rPr>
        <w:t>بسیاری از مباحث را  در آن دید</w:t>
      </w:r>
      <w:r w:rsidR="0073587B">
        <w:rPr>
          <w:rFonts w:hint="cs"/>
          <w:sz w:val="18"/>
          <w:rtl/>
        </w:rPr>
        <w:t>.</w:t>
      </w:r>
      <w:r w:rsidR="00C0216D" w:rsidRPr="00C0216D">
        <w:rPr>
          <w:rFonts w:hint="cs"/>
          <w:sz w:val="18"/>
          <w:rtl/>
        </w:rPr>
        <w:t xml:space="preserve"> </w:t>
      </w:r>
      <w:r w:rsidR="0073587B">
        <w:rPr>
          <w:rFonts w:hint="cs"/>
          <w:sz w:val="18"/>
          <w:rtl/>
        </w:rPr>
        <w:t>آنچه تا حال گفتیم مربوط به</w:t>
      </w:r>
      <w:r w:rsidR="00C0216D" w:rsidRPr="00C0216D">
        <w:rPr>
          <w:rFonts w:hint="cs"/>
          <w:sz w:val="18"/>
          <w:rtl/>
        </w:rPr>
        <w:t xml:space="preserve"> آثار دنیوی بود</w:t>
      </w:r>
      <w:r w:rsidR="0073587B">
        <w:rPr>
          <w:rFonts w:hint="cs"/>
          <w:sz w:val="18"/>
          <w:rtl/>
        </w:rPr>
        <w:t>، اکنون</w:t>
      </w:r>
      <w:r w:rsidR="00C0216D" w:rsidRPr="00C0216D">
        <w:rPr>
          <w:rFonts w:hint="cs"/>
          <w:sz w:val="18"/>
          <w:rtl/>
        </w:rPr>
        <w:t xml:space="preserve"> به بحث دوم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رس</w:t>
      </w:r>
      <w:r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م</w:t>
      </w:r>
      <w:r w:rsidR="0073587B">
        <w:rPr>
          <w:rFonts w:hint="cs"/>
          <w:sz w:val="18"/>
          <w:rtl/>
        </w:rPr>
        <w:t xml:space="preserve">؛ یعنی </w:t>
      </w:r>
      <w:r w:rsidR="00C0216D" w:rsidRPr="00C0216D">
        <w:rPr>
          <w:rFonts w:hint="cs"/>
          <w:sz w:val="18"/>
          <w:rtl/>
        </w:rPr>
        <w:t>تبعات مثبت و منفی طاعات و معاصی در آخرت</w:t>
      </w:r>
      <w:r w:rsidR="00DA263D">
        <w:rPr>
          <w:rFonts w:hint="cs"/>
          <w:sz w:val="18"/>
          <w:rtl/>
        </w:rPr>
        <w:t xml:space="preserve"> که از </w:t>
      </w:r>
      <w:r w:rsidR="00BC0485">
        <w:rPr>
          <w:rFonts w:hint="cs"/>
          <w:sz w:val="18"/>
          <w:rtl/>
        </w:rPr>
        <w:t>لحظه</w:t>
      </w:r>
      <w:r w:rsidR="00C0216D" w:rsidRPr="00C0216D">
        <w:rPr>
          <w:rFonts w:hint="cs"/>
          <w:sz w:val="18"/>
          <w:rtl/>
        </w:rPr>
        <w:t xml:space="preserve"> مرگ</w:t>
      </w:r>
      <w:r w:rsidR="00DA263D">
        <w:rPr>
          <w:rFonts w:hint="cs"/>
          <w:sz w:val="18"/>
          <w:rtl/>
        </w:rPr>
        <w:t xml:space="preserve"> شروع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شود</w:t>
      </w:r>
      <w:r w:rsidR="00DA263D">
        <w:rPr>
          <w:rFonts w:hint="cs"/>
          <w:sz w:val="18"/>
          <w:rtl/>
        </w:rPr>
        <w:t>.</w:t>
      </w:r>
      <w:r w:rsidR="00011BDB">
        <w:rPr>
          <w:rFonts w:hint="cs"/>
          <w:sz w:val="18"/>
          <w:rtl/>
        </w:rPr>
        <w:t xml:space="preserve"> جزئیاتش فردا </w:t>
      </w:r>
      <w:r w:rsidR="00BC0485">
        <w:rPr>
          <w:rFonts w:hint="cs"/>
          <w:sz w:val="18"/>
          <w:rtl/>
        </w:rPr>
        <w:t>انشاء الله</w:t>
      </w:r>
      <w:r w:rsidR="00011BDB">
        <w:rPr>
          <w:rFonts w:hint="cs"/>
          <w:sz w:val="18"/>
          <w:rtl/>
        </w:rPr>
        <w:t>.</w:t>
      </w:r>
    </w:p>
    <w:p w:rsidR="00C0216D" w:rsidRPr="00C0216D" w:rsidRDefault="00C0216D" w:rsidP="00C0216D">
      <w:pPr>
        <w:spacing w:after="200" w:line="276" w:lineRule="auto"/>
        <w:ind w:firstLine="0"/>
        <w:contextualSpacing w:val="0"/>
        <w:rPr>
          <w:sz w:val="18"/>
          <w:rtl/>
        </w:rPr>
      </w:pPr>
      <w:r w:rsidRPr="00C0216D">
        <w:rPr>
          <w:rFonts w:hint="cs"/>
          <w:sz w:val="18"/>
          <w:rtl/>
        </w:rPr>
        <w:t xml:space="preserve">و </w:t>
      </w:r>
      <w:bookmarkStart w:id="13" w:name="_GoBack"/>
      <w:r w:rsidRPr="00C0216D">
        <w:rPr>
          <w:rFonts w:hint="cs"/>
          <w:sz w:val="18"/>
          <w:rtl/>
        </w:rPr>
        <w:t>صلی الله</w:t>
      </w:r>
      <w:bookmarkEnd w:id="13"/>
      <w:r w:rsidRPr="00C0216D">
        <w:rPr>
          <w:rFonts w:hint="cs"/>
          <w:sz w:val="18"/>
          <w:rtl/>
        </w:rPr>
        <w:t xml:space="preserve"> علی محمد وآله الطاهرین </w:t>
      </w:r>
    </w:p>
    <w:sectPr w:rsidR="00C0216D" w:rsidRPr="00C0216D" w:rsidSect="00D93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BE" w:rsidRDefault="00D35DBE" w:rsidP="00794621">
      <w:pPr>
        <w:spacing w:after="0"/>
      </w:pPr>
      <w:r>
        <w:separator/>
      </w:r>
    </w:p>
  </w:endnote>
  <w:endnote w:type="continuationSeparator" w:id="0">
    <w:p w:rsidR="00D35DBE" w:rsidRDefault="00D35DBE" w:rsidP="0079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 w:rsidP="00D933AC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933AC" w:rsidRDefault="00D933AC" w:rsidP="00D933AC">
    <w:pPr>
      <w:ind w:right="360"/>
    </w:pPr>
  </w:p>
  <w:p w:rsidR="00D933AC" w:rsidRDefault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 w:rsidP="00D933AC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B22C0">
      <w:rPr>
        <w:noProof/>
        <w:rtl/>
      </w:rPr>
      <w:t>6</w:t>
    </w:r>
    <w:r>
      <w:rPr>
        <w:noProof/>
      </w:rPr>
      <w:fldChar w:fldCharType="end"/>
    </w:r>
  </w:p>
  <w:p w:rsidR="00D933AC" w:rsidRDefault="00D933AC" w:rsidP="00D933AC"/>
  <w:p w:rsidR="00D933AC" w:rsidRDefault="00D933AC" w:rsidP="00D933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02" w:rsidRDefault="00AD6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BE" w:rsidRDefault="00D35DBE" w:rsidP="00794621">
      <w:pPr>
        <w:spacing w:after="0"/>
      </w:pPr>
      <w:r>
        <w:separator/>
      </w:r>
    </w:p>
  </w:footnote>
  <w:footnote w:type="continuationSeparator" w:id="0">
    <w:p w:rsidR="00D35DBE" w:rsidRDefault="00D35DBE" w:rsidP="00794621">
      <w:pPr>
        <w:spacing w:after="0"/>
      </w:pPr>
      <w:r>
        <w:continuationSeparator/>
      </w:r>
    </w:p>
  </w:footnote>
  <w:footnote w:id="1">
    <w:p w:rsidR="002376FD" w:rsidRDefault="002376FD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بقره: 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/>
  <w:p w:rsidR="00D933AC" w:rsidRDefault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Pr="00583B92" w:rsidRDefault="00D933AC" w:rsidP="00583B92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4AE5756" wp14:editId="3F595E6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>
      <w:rPr>
        <w:noProof/>
      </w:rPr>
      <w:t xml:space="preserve">    </w:t>
    </w:r>
    <w:bookmarkStart w:id="14" w:name="OLE_LINK1"/>
    <w:bookmarkStart w:id="15" w:name="OLE_LINK2"/>
    <w:r>
      <w:rPr>
        <w:noProof/>
      </w:rPr>
      <w:drawing>
        <wp:inline distT="0" distB="0" distL="0" distR="0" wp14:anchorId="62866470" wp14:editId="58C7F52D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="00583B92">
      <w:rPr>
        <w:rFonts w:ascii="IranNastaliq" w:hAnsi="IranNastaliq" w:cs="IranNastaliq" w:hint="cs"/>
        <w:sz w:val="40"/>
        <w:szCs w:val="40"/>
        <w:rtl/>
      </w:rPr>
      <w:t xml:space="preserve">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</w:t>
    </w:r>
    <w:r w:rsidRPr="00583B92">
      <w:rPr>
        <w:rFonts w:ascii="IranNastaliq" w:hAnsi="IranNastaliq" w:hint="cs"/>
        <w:sz w:val="28"/>
        <w:rtl/>
      </w:rPr>
      <w:t>اصول واجب نفسی و غیری</w:t>
    </w:r>
    <w:r w:rsidRPr="00266C23">
      <w:rPr>
        <w:rFonts w:ascii="IranNastaliq" w:hAnsi="IranNastaliq" w:cs="IranNastaliq" w:hint="cs"/>
        <w:sz w:val="36"/>
        <w:rtl/>
      </w:rPr>
      <w:t xml:space="preserve">                 </w:t>
    </w:r>
    <w:r w:rsidR="00583B92">
      <w:rPr>
        <w:rFonts w:cs="IranNastaliq" w:hint="cs"/>
        <w:sz w:val="40"/>
        <w:szCs w:val="40"/>
        <w:rtl/>
      </w:rPr>
      <w:t xml:space="preserve">       </w:t>
    </w:r>
    <w:r w:rsidRPr="00583B92">
      <w:rPr>
        <w:rFonts w:cs="IranNastaliq" w:hint="cs"/>
        <w:sz w:val="40"/>
        <w:szCs w:val="40"/>
        <w:rtl/>
      </w:rPr>
      <w:t xml:space="preserve">        </w:t>
    </w:r>
    <w:r w:rsidRPr="000F2119">
      <w:rPr>
        <w:rFonts w:cs="IranNastaliq"/>
        <w:sz w:val="40"/>
        <w:szCs w:val="40"/>
        <w:rtl/>
      </w:rPr>
      <w:t>شماره ثبت</w:t>
    </w:r>
    <w:r>
      <w:rPr>
        <w:rtl/>
      </w:rPr>
      <w:t xml:space="preserve">: </w:t>
    </w:r>
    <w:r>
      <w:rPr>
        <w:rFonts w:ascii="IranNastaliq" w:hAnsi="IranNastaliq" w:hint="cs"/>
        <w:sz w:val="40"/>
        <w:szCs w:val="40"/>
        <w:rtl/>
      </w:rPr>
      <w:t>3016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02" w:rsidRDefault="00AD6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1"/>
    <w:rsid w:val="00007F75"/>
    <w:rsid w:val="00011BDB"/>
    <w:rsid w:val="00014E86"/>
    <w:rsid w:val="00032685"/>
    <w:rsid w:val="00057CB9"/>
    <w:rsid w:val="00060E0A"/>
    <w:rsid w:val="000F75D1"/>
    <w:rsid w:val="001259FD"/>
    <w:rsid w:val="0013381C"/>
    <w:rsid w:val="00180EC4"/>
    <w:rsid w:val="001846CC"/>
    <w:rsid w:val="001B22C0"/>
    <w:rsid w:val="00213EBA"/>
    <w:rsid w:val="002376FD"/>
    <w:rsid w:val="0025582B"/>
    <w:rsid w:val="002A5204"/>
    <w:rsid w:val="002C22BC"/>
    <w:rsid w:val="00333413"/>
    <w:rsid w:val="00351A63"/>
    <w:rsid w:val="00354913"/>
    <w:rsid w:val="003977F7"/>
    <w:rsid w:val="003A4407"/>
    <w:rsid w:val="003C7FA5"/>
    <w:rsid w:val="003D4DE8"/>
    <w:rsid w:val="003E24A7"/>
    <w:rsid w:val="003E54E3"/>
    <w:rsid w:val="00411ACD"/>
    <w:rsid w:val="00491263"/>
    <w:rsid w:val="004D6E83"/>
    <w:rsid w:val="004F7483"/>
    <w:rsid w:val="005511AA"/>
    <w:rsid w:val="00553C47"/>
    <w:rsid w:val="00566706"/>
    <w:rsid w:val="00583B92"/>
    <w:rsid w:val="005A5DD3"/>
    <w:rsid w:val="005A74E4"/>
    <w:rsid w:val="005B17B1"/>
    <w:rsid w:val="005D5DF3"/>
    <w:rsid w:val="005E0DF5"/>
    <w:rsid w:val="00601CC0"/>
    <w:rsid w:val="00614885"/>
    <w:rsid w:val="00666168"/>
    <w:rsid w:val="00670526"/>
    <w:rsid w:val="006931E6"/>
    <w:rsid w:val="006E273A"/>
    <w:rsid w:val="006E7EB7"/>
    <w:rsid w:val="00710659"/>
    <w:rsid w:val="007270D5"/>
    <w:rsid w:val="0073587B"/>
    <w:rsid w:val="00736C39"/>
    <w:rsid w:val="00787AEA"/>
    <w:rsid w:val="00794621"/>
    <w:rsid w:val="007A5B6A"/>
    <w:rsid w:val="007D72FE"/>
    <w:rsid w:val="007F2F37"/>
    <w:rsid w:val="00800EC7"/>
    <w:rsid w:val="0085705D"/>
    <w:rsid w:val="008635D5"/>
    <w:rsid w:val="008970EB"/>
    <w:rsid w:val="008C1BE8"/>
    <w:rsid w:val="008C21F8"/>
    <w:rsid w:val="008C508C"/>
    <w:rsid w:val="008D2258"/>
    <w:rsid w:val="008E5719"/>
    <w:rsid w:val="00962D4C"/>
    <w:rsid w:val="009637D0"/>
    <w:rsid w:val="009E5D3B"/>
    <w:rsid w:val="00A01E99"/>
    <w:rsid w:val="00A10579"/>
    <w:rsid w:val="00A31626"/>
    <w:rsid w:val="00A33869"/>
    <w:rsid w:val="00A569A4"/>
    <w:rsid w:val="00A60962"/>
    <w:rsid w:val="00A650F3"/>
    <w:rsid w:val="00A65B74"/>
    <w:rsid w:val="00AB0E1B"/>
    <w:rsid w:val="00AC11FB"/>
    <w:rsid w:val="00AD6E02"/>
    <w:rsid w:val="00AD7BDC"/>
    <w:rsid w:val="00B56F87"/>
    <w:rsid w:val="00B67442"/>
    <w:rsid w:val="00BC0485"/>
    <w:rsid w:val="00BF00AF"/>
    <w:rsid w:val="00C0216D"/>
    <w:rsid w:val="00C30BAC"/>
    <w:rsid w:val="00C326B6"/>
    <w:rsid w:val="00C4634D"/>
    <w:rsid w:val="00C625F7"/>
    <w:rsid w:val="00C66635"/>
    <w:rsid w:val="00C93359"/>
    <w:rsid w:val="00CD5F47"/>
    <w:rsid w:val="00D013A5"/>
    <w:rsid w:val="00D02AD4"/>
    <w:rsid w:val="00D35DBE"/>
    <w:rsid w:val="00D5004A"/>
    <w:rsid w:val="00D81500"/>
    <w:rsid w:val="00D933AC"/>
    <w:rsid w:val="00DA263D"/>
    <w:rsid w:val="00DA65CE"/>
    <w:rsid w:val="00E53E23"/>
    <w:rsid w:val="00E64145"/>
    <w:rsid w:val="00EB1574"/>
    <w:rsid w:val="00F014BF"/>
    <w:rsid w:val="00F21967"/>
    <w:rsid w:val="00F47994"/>
    <w:rsid w:val="00F52709"/>
    <w:rsid w:val="00F54972"/>
    <w:rsid w:val="00F850CA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83B9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83B9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134D-A234-4F85-9CA1-FF89E30D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6</cp:revision>
  <dcterms:created xsi:type="dcterms:W3CDTF">2014-03-03T07:14:00Z</dcterms:created>
  <dcterms:modified xsi:type="dcterms:W3CDTF">2014-06-10T04:13:00Z</dcterms:modified>
</cp:coreProperties>
</file>