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IRBadr" w:eastAsiaTheme="minorHAnsi" w:hAnsi="IRBadr" w:cs="IRBadr"/>
          <w:bCs w:val="0"/>
          <w:color w:val="auto"/>
          <w:sz w:val="22"/>
          <w:rtl/>
        </w:rPr>
        <w:id w:val="18786766"/>
        <w:docPartObj>
          <w:docPartGallery w:val="Table of Contents"/>
          <w:docPartUnique/>
        </w:docPartObj>
      </w:sdtPr>
      <w:sdtEndPr/>
      <w:sdtContent>
        <w:p w:rsidR="002D3F01" w:rsidRPr="006A665C" w:rsidRDefault="002D3F01" w:rsidP="002D3F01">
          <w:pPr>
            <w:pStyle w:val="TOCHeading"/>
            <w:rPr>
              <w:rFonts w:ascii="IRBadr" w:hAnsi="IRBadr" w:cs="IRBadr"/>
            </w:rPr>
          </w:pPr>
        </w:p>
        <w:p w:rsidR="006A665C" w:rsidRDefault="002D3F01" w:rsidP="006A665C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r w:rsidRPr="006A665C">
            <w:rPr>
              <w:rFonts w:ascii="IRBadr" w:hAnsi="IRBadr" w:cs="IRBadr"/>
            </w:rPr>
            <w:fldChar w:fldCharType="begin"/>
          </w:r>
          <w:r w:rsidRPr="006A665C">
            <w:rPr>
              <w:rFonts w:ascii="IRBadr" w:hAnsi="IRBadr" w:cs="IRBadr"/>
            </w:rPr>
            <w:instrText xml:space="preserve"> TOC \o "1-3" \h \z \u </w:instrText>
          </w:r>
          <w:r w:rsidRPr="006A665C">
            <w:rPr>
              <w:rFonts w:ascii="IRBadr" w:hAnsi="IRBadr" w:cs="IRBadr"/>
            </w:rPr>
            <w:fldChar w:fldCharType="separate"/>
          </w:r>
          <w:hyperlink w:anchor="_Toc429818271" w:history="1">
            <w:r w:rsidR="006A665C" w:rsidRPr="00063130">
              <w:rPr>
                <w:rStyle w:val="Hyperlink"/>
                <w:rFonts w:ascii="IRBadr" w:hAnsi="IRBadr" w:cs="IRBadr" w:hint="eastAsia"/>
                <w:noProof/>
                <w:rtl/>
              </w:rPr>
              <w:t>اشکال</w:t>
            </w:r>
            <w:r w:rsidR="006A665C" w:rsidRPr="00063130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="006A665C" w:rsidRPr="00063130">
              <w:rPr>
                <w:rStyle w:val="Hyperlink"/>
                <w:rFonts w:ascii="IRBadr" w:hAnsi="IRBadr" w:cs="IRBadr" w:hint="eastAsia"/>
                <w:noProof/>
                <w:rtl/>
              </w:rPr>
              <w:t>مقدمه</w:t>
            </w:r>
            <w:r w:rsidR="006A665C" w:rsidRPr="00063130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="006A665C" w:rsidRPr="00063130">
              <w:rPr>
                <w:rStyle w:val="Hyperlink"/>
                <w:rFonts w:ascii="IRBadr" w:hAnsi="IRBadr" w:cs="IRBadr" w:hint="eastAsia"/>
                <w:noProof/>
                <w:rtl/>
              </w:rPr>
              <w:t>چهارم</w:t>
            </w:r>
            <w:r w:rsidR="006A665C" w:rsidRPr="00063130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="006A665C" w:rsidRPr="00063130">
              <w:rPr>
                <w:rStyle w:val="Hyperlink"/>
                <w:rFonts w:ascii="IRBadr" w:hAnsi="IRBadr" w:cs="IRBadr" w:hint="eastAsia"/>
                <w:noProof/>
                <w:rtl/>
              </w:rPr>
              <w:t>امام</w:t>
            </w:r>
            <w:r w:rsidR="006A665C">
              <w:rPr>
                <w:noProof/>
                <w:webHidden/>
              </w:rPr>
              <w:tab/>
            </w:r>
            <w:r w:rsidR="006A665C">
              <w:rPr>
                <w:rStyle w:val="Hyperlink"/>
                <w:noProof/>
                <w:rtl/>
              </w:rPr>
              <w:fldChar w:fldCharType="begin"/>
            </w:r>
            <w:r w:rsidR="006A665C">
              <w:rPr>
                <w:noProof/>
                <w:webHidden/>
              </w:rPr>
              <w:instrText xml:space="preserve"> PAGEREF _Toc429818271 \h </w:instrText>
            </w:r>
            <w:r w:rsidR="006A665C">
              <w:rPr>
                <w:rStyle w:val="Hyperlink"/>
                <w:noProof/>
                <w:rtl/>
              </w:rPr>
            </w:r>
            <w:r w:rsidR="006A665C">
              <w:rPr>
                <w:rStyle w:val="Hyperlink"/>
                <w:noProof/>
                <w:rtl/>
              </w:rPr>
              <w:fldChar w:fldCharType="separate"/>
            </w:r>
            <w:r w:rsidR="006A665C">
              <w:rPr>
                <w:noProof/>
                <w:webHidden/>
              </w:rPr>
              <w:t>2</w:t>
            </w:r>
            <w:r w:rsidR="006A665C">
              <w:rPr>
                <w:rStyle w:val="Hyperlink"/>
                <w:noProof/>
                <w:rtl/>
              </w:rPr>
              <w:fldChar w:fldCharType="end"/>
            </w:r>
          </w:hyperlink>
        </w:p>
        <w:p w:rsidR="006A665C" w:rsidRDefault="006A665C" w:rsidP="006A665C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hyperlink w:anchor="_Toc429818272" w:history="1">
            <w:r w:rsidRPr="00063130">
              <w:rPr>
                <w:rStyle w:val="Hyperlink"/>
                <w:rFonts w:ascii="IRBadr" w:hAnsi="IRBadr" w:cs="IRBadr" w:hint="eastAsia"/>
                <w:noProof/>
                <w:rtl/>
              </w:rPr>
              <w:t>بررس</w:t>
            </w:r>
            <w:r w:rsidRPr="00063130">
              <w:rPr>
                <w:rStyle w:val="Hyperlink"/>
                <w:rFonts w:ascii="IRBadr" w:hAnsi="IRBadr" w:cs="IRBadr" w:hint="cs"/>
                <w:noProof/>
                <w:rtl/>
              </w:rPr>
              <w:t>ی</w:t>
            </w:r>
            <w:r w:rsidRPr="00063130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063130">
              <w:rPr>
                <w:rStyle w:val="Hyperlink"/>
                <w:rFonts w:ascii="IRBadr" w:hAnsi="IRBadr" w:cs="IRBadr" w:hint="eastAsia"/>
                <w:noProof/>
                <w:rtl/>
              </w:rPr>
              <w:t>مقدمه</w:t>
            </w:r>
            <w:r w:rsidRPr="00063130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063130">
              <w:rPr>
                <w:rStyle w:val="Hyperlink"/>
                <w:rFonts w:ascii="IRBadr" w:hAnsi="IRBadr" w:cs="IRBadr" w:hint="eastAsia"/>
                <w:noProof/>
                <w:rtl/>
              </w:rPr>
              <w:t>پنجم</w:t>
            </w:r>
            <w:r w:rsidRPr="00063130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063130">
              <w:rPr>
                <w:rStyle w:val="Hyperlink"/>
                <w:rFonts w:ascii="IRBadr" w:hAnsi="IRBadr" w:cs="IRBadr" w:hint="eastAsia"/>
                <w:noProof/>
                <w:rtl/>
              </w:rPr>
              <w:t>نظر</w:t>
            </w:r>
            <w:r w:rsidRPr="00063130">
              <w:rPr>
                <w:rStyle w:val="Hyperlink"/>
                <w:rFonts w:ascii="IRBadr" w:hAnsi="IRBadr" w:cs="IRBadr" w:hint="cs"/>
                <w:noProof/>
                <w:rtl/>
              </w:rPr>
              <w:t>ی</w:t>
            </w:r>
            <w:r w:rsidRPr="00063130">
              <w:rPr>
                <w:rStyle w:val="Hyperlink"/>
                <w:rFonts w:ascii="IRBadr" w:hAnsi="IRBadr" w:cs="IRBadr" w:hint="eastAsia"/>
                <w:noProof/>
                <w:rtl/>
              </w:rPr>
              <w:t>ه</w:t>
            </w:r>
            <w:r w:rsidRPr="00063130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063130">
              <w:rPr>
                <w:rStyle w:val="Hyperlink"/>
                <w:rFonts w:ascii="IRBadr" w:hAnsi="IRBadr" w:cs="IRBadr" w:hint="eastAsia"/>
                <w:noProof/>
                <w:rtl/>
              </w:rPr>
              <w:t>امام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_Toc429818272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2D3F01" w:rsidRPr="006A665C" w:rsidRDefault="002D3F01" w:rsidP="002D3F01">
          <w:pPr>
            <w:rPr>
              <w:rFonts w:ascii="IRBadr" w:hAnsi="IRBadr" w:cs="IRBadr"/>
            </w:rPr>
          </w:pPr>
          <w:r w:rsidRPr="006A665C">
            <w:rPr>
              <w:rFonts w:ascii="IRBadr" w:hAnsi="IRBadr" w:cs="IRBadr"/>
            </w:rPr>
            <w:fldChar w:fldCharType="end"/>
          </w:r>
        </w:p>
      </w:sdtContent>
    </w:sdt>
    <w:p w:rsidR="006A665C" w:rsidRPr="006A665C" w:rsidRDefault="002D3F01" w:rsidP="006A665C">
      <w:pPr>
        <w:pStyle w:val="NoSpacing"/>
        <w:rPr>
          <w:rFonts w:ascii="IRBadr" w:hAnsi="IRBadr" w:cs="IRBadr"/>
          <w:rtl/>
        </w:rPr>
      </w:pPr>
      <w:r w:rsidRPr="006A665C">
        <w:rPr>
          <w:rFonts w:ascii="IRBadr" w:hAnsi="IRBadr" w:cs="IRBadr"/>
          <w:rtl/>
        </w:rPr>
        <w:tab/>
      </w:r>
      <w:r w:rsidRPr="006A665C">
        <w:rPr>
          <w:rFonts w:ascii="IRBadr" w:hAnsi="IRBadr" w:cs="IRBadr"/>
          <w:rtl/>
        </w:rPr>
        <w:tab/>
      </w:r>
      <w:r w:rsidRPr="006A665C">
        <w:rPr>
          <w:rFonts w:ascii="IRBadr" w:hAnsi="IRBadr" w:cs="IRBadr"/>
          <w:rtl/>
        </w:rPr>
        <w:tab/>
      </w:r>
      <w:r w:rsidRPr="006A665C">
        <w:rPr>
          <w:rFonts w:ascii="IRBadr" w:hAnsi="IRBadr" w:cs="IRBadr"/>
          <w:rtl/>
        </w:rPr>
        <w:tab/>
      </w:r>
      <w:r w:rsidRPr="006A665C">
        <w:rPr>
          <w:rFonts w:ascii="IRBadr" w:hAnsi="IRBadr" w:cs="IRBadr"/>
          <w:rtl/>
        </w:rPr>
        <w:tab/>
      </w:r>
    </w:p>
    <w:p w:rsidR="006A665C" w:rsidRPr="006A665C" w:rsidRDefault="006A665C" w:rsidP="006A665C">
      <w:pPr>
        <w:bidi w:val="0"/>
        <w:rPr>
          <w:rFonts w:ascii="IRBadr" w:eastAsia="2  Lotus" w:hAnsi="IRBadr" w:cs="IRBadr"/>
          <w:sz w:val="72"/>
          <w:rtl/>
        </w:rPr>
      </w:pPr>
      <w:bookmarkStart w:id="0" w:name="_GoBack"/>
      <w:r w:rsidRPr="006A665C">
        <w:rPr>
          <w:rFonts w:ascii="IRBadr" w:hAnsi="IRBadr" w:cs="IRBadr"/>
          <w:rtl/>
        </w:rPr>
        <w:br w:type="page"/>
      </w:r>
    </w:p>
    <w:bookmarkEnd w:id="0"/>
    <w:p w:rsidR="005469E9" w:rsidRPr="006A665C" w:rsidRDefault="005469E9" w:rsidP="006A665C">
      <w:pPr>
        <w:pStyle w:val="NoSpacing"/>
        <w:rPr>
          <w:rFonts w:ascii="IRBadr" w:hAnsi="IRBadr" w:cs="IRBadr"/>
          <w:rtl/>
        </w:rPr>
      </w:pPr>
      <w:r w:rsidRPr="006A665C">
        <w:rPr>
          <w:rFonts w:ascii="IRBadr" w:hAnsi="IRBadr" w:cs="IRBadr"/>
          <w:rtl/>
        </w:rPr>
        <w:lastRenderedPageBreak/>
        <w:t>بسم الله الرحمن الرحیم</w:t>
      </w:r>
    </w:p>
    <w:p w:rsidR="00AB4DE7" w:rsidRPr="006A665C" w:rsidRDefault="00AB4DE7" w:rsidP="00AB4DE7">
      <w:pPr>
        <w:pStyle w:val="Heading1"/>
        <w:rPr>
          <w:rFonts w:ascii="IRBadr" w:hAnsi="IRBadr" w:cs="IRBadr"/>
          <w:rtl/>
        </w:rPr>
      </w:pPr>
      <w:bookmarkStart w:id="1" w:name="_Toc429818271"/>
      <w:r w:rsidRPr="006A665C">
        <w:rPr>
          <w:rFonts w:ascii="IRBadr" w:hAnsi="IRBadr" w:cs="IRBadr"/>
          <w:rtl/>
        </w:rPr>
        <w:t>اشکال مقدمه چهارم امام</w:t>
      </w:r>
      <w:bookmarkEnd w:id="1"/>
    </w:p>
    <w:p w:rsidR="0025493B" w:rsidRPr="006A665C" w:rsidRDefault="005469E9" w:rsidP="0025493B">
      <w:pPr>
        <w:rPr>
          <w:rFonts w:ascii="IRBadr" w:hAnsi="IRBadr" w:cs="IRBadr"/>
          <w:rtl/>
        </w:rPr>
      </w:pPr>
      <w:r w:rsidRPr="006A665C">
        <w:rPr>
          <w:rFonts w:ascii="IRBadr" w:hAnsi="IRBadr" w:cs="IRBadr"/>
          <w:rtl/>
        </w:rPr>
        <w:t xml:space="preserve">اولین استدلال </w:t>
      </w:r>
      <w:r w:rsidR="0079386A" w:rsidRPr="006A665C">
        <w:rPr>
          <w:rFonts w:ascii="IRBadr" w:hAnsi="IRBadr" w:cs="IRBadr"/>
          <w:rtl/>
        </w:rPr>
        <w:t>برای جواز اجتماع</w:t>
      </w:r>
      <w:r w:rsidR="00AE1AA1" w:rsidRPr="006A665C">
        <w:rPr>
          <w:rFonts w:ascii="IRBadr" w:hAnsi="IRBadr" w:cs="IRBadr"/>
          <w:rtl/>
        </w:rPr>
        <w:t>،</w:t>
      </w:r>
      <w:r w:rsidR="0079386A" w:rsidRPr="006A665C">
        <w:rPr>
          <w:rFonts w:ascii="IRBadr" w:hAnsi="IRBadr" w:cs="IRBadr"/>
          <w:rtl/>
        </w:rPr>
        <w:t xml:space="preserve"> </w:t>
      </w:r>
      <w:r w:rsidRPr="006A665C">
        <w:rPr>
          <w:rFonts w:ascii="IRBadr" w:hAnsi="IRBadr" w:cs="IRBadr"/>
          <w:rtl/>
        </w:rPr>
        <w:t xml:space="preserve">تقریر فرمایش حضرت امام </w:t>
      </w:r>
      <w:r w:rsidR="006A665C">
        <w:rPr>
          <w:rFonts w:ascii="IRBadr" w:hAnsi="IRBadr" w:cs="IRBadr"/>
          <w:rtl/>
        </w:rPr>
        <w:t>رضوان‌الله</w:t>
      </w:r>
      <w:r w:rsidRPr="006A665C">
        <w:rPr>
          <w:rFonts w:ascii="IRBadr" w:hAnsi="IRBadr" w:cs="IRBadr"/>
          <w:rtl/>
        </w:rPr>
        <w:t xml:space="preserve"> تعالی علیه در تهذیب الاصول </w:t>
      </w:r>
      <w:r w:rsidR="004D469B" w:rsidRPr="006A665C">
        <w:rPr>
          <w:rFonts w:ascii="IRBadr" w:hAnsi="IRBadr" w:cs="IRBadr"/>
          <w:rtl/>
        </w:rPr>
        <w:t xml:space="preserve">بود </w:t>
      </w:r>
      <w:r w:rsidR="00AE1AA1" w:rsidRPr="006A665C">
        <w:rPr>
          <w:rFonts w:ascii="IRBadr" w:hAnsi="IRBadr" w:cs="IRBadr"/>
          <w:rtl/>
        </w:rPr>
        <w:t xml:space="preserve">- </w:t>
      </w:r>
      <w:r w:rsidRPr="006A665C">
        <w:rPr>
          <w:rFonts w:ascii="IRBadr" w:hAnsi="IRBadr" w:cs="IRBadr"/>
          <w:rtl/>
        </w:rPr>
        <w:t xml:space="preserve">اصل و پایه اصلی </w:t>
      </w:r>
      <w:r w:rsidR="00AE1AA1" w:rsidRPr="006A665C">
        <w:rPr>
          <w:rFonts w:ascii="IRBadr" w:hAnsi="IRBadr" w:cs="IRBadr"/>
          <w:rtl/>
        </w:rPr>
        <w:t>ای</w:t>
      </w:r>
      <w:r w:rsidRPr="006A665C">
        <w:rPr>
          <w:rFonts w:ascii="IRBadr" w:hAnsi="IRBadr" w:cs="IRBadr"/>
          <w:rtl/>
        </w:rPr>
        <w:t xml:space="preserve">ن </w:t>
      </w:r>
      <w:r w:rsidR="00AE1AA1" w:rsidRPr="006A665C">
        <w:rPr>
          <w:rFonts w:ascii="IRBadr" w:hAnsi="IRBadr" w:cs="IRBadr"/>
          <w:rtl/>
        </w:rPr>
        <w:t xml:space="preserve">دلیل </w:t>
      </w:r>
      <w:r w:rsidRPr="006A665C">
        <w:rPr>
          <w:rFonts w:ascii="IRBadr" w:hAnsi="IRBadr" w:cs="IRBadr"/>
          <w:rtl/>
        </w:rPr>
        <w:t>د</w:t>
      </w:r>
      <w:r w:rsidR="00AE1AA1" w:rsidRPr="006A665C">
        <w:rPr>
          <w:rFonts w:ascii="IRBadr" w:hAnsi="IRBadr" w:cs="IRBadr"/>
          <w:rtl/>
        </w:rPr>
        <w:t>ر فرمایش مرحوم اصفهانی آمده است و در رساله صاحب عروه هم این مطالب بیان شده است</w:t>
      </w:r>
      <w:r w:rsidR="00AE1AA1" w:rsidRPr="006A665C">
        <w:rPr>
          <w:rStyle w:val="FootnoteReference"/>
          <w:rFonts w:ascii="IRBadr" w:hAnsi="IRBadr" w:cs="IRBadr"/>
          <w:rtl/>
        </w:rPr>
        <w:footnoteReference w:id="1"/>
      </w:r>
      <w:r w:rsidR="00AE1AA1" w:rsidRPr="006A665C">
        <w:rPr>
          <w:rFonts w:ascii="IRBadr" w:hAnsi="IRBadr" w:cs="IRBadr"/>
          <w:rtl/>
        </w:rPr>
        <w:t xml:space="preserve"> -</w:t>
      </w:r>
      <w:r w:rsidR="004D469B" w:rsidRPr="006A665C">
        <w:rPr>
          <w:rFonts w:ascii="IRBadr" w:hAnsi="IRBadr" w:cs="IRBadr"/>
          <w:rtl/>
        </w:rPr>
        <w:t xml:space="preserve"> که</w:t>
      </w:r>
      <w:r w:rsidRPr="006A665C">
        <w:rPr>
          <w:rFonts w:ascii="IRBadr" w:hAnsi="IRBadr" w:cs="IRBadr"/>
          <w:rtl/>
        </w:rPr>
        <w:t xml:space="preserve"> چهار مقدمه در تهذیب داشت. </w:t>
      </w:r>
      <w:r w:rsidR="003D1E59" w:rsidRPr="006A665C">
        <w:rPr>
          <w:rFonts w:ascii="IRBadr" w:hAnsi="IRBadr" w:cs="IRBadr"/>
          <w:rtl/>
        </w:rPr>
        <w:t>و</w:t>
      </w:r>
      <w:r w:rsidR="004D469B" w:rsidRPr="006A665C">
        <w:rPr>
          <w:rFonts w:ascii="IRBadr" w:hAnsi="IRBadr" w:cs="IRBadr"/>
          <w:rtl/>
        </w:rPr>
        <w:t xml:space="preserve"> حضرت استاد </w:t>
      </w:r>
      <w:r w:rsidRPr="006A665C">
        <w:rPr>
          <w:rFonts w:ascii="IRBadr" w:hAnsi="IRBadr" w:cs="IRBadr"/>
          <w:rtl/>
        </w:rPr>
        <w:t>فرمایشات نهایی ایشان را جمع کرد</w:t>
      </w:r>
      <w:r w:rsidR="004D469B" w:rsidRPr="006A665C">
        <w:rPr>
          <w:rFonts w:ascii="IRBadr" w:hAnsi="IRBadr" w:cs="IRBadr"/>
          <w:rtl/>
        </w:rPr>
        <w:t>ه</w:t>
      </w:r>
      <w:r w:rsidRPr="006A665C">
        <w:rPr>
          <w:rFonts w:ascii="IRBadr" w:hAnsi="IRBadr" w:cs="IRBadr"/>
          <w:rtl/>
        </w:rPr>
        <w:t xml:space="preserve"> </w:t>
      </w:r>
      <w:r w:rsidR="004D469B" w:rsidRPr="006A665C">
        <w:rPr>
          <w:rFonts w:ascii="IRBadr" w:hAnsi="IRBadr" w:cs="IRBadr"/>
          <w:rtl/>
        </w:rPr>
        <w:t xml:space="preserve">و </w:t>
      </w:r>
      <w:r w:rsidRPr="006A665C">
        <w:rPr>
          <w:rFonts w:ascii="IRBadr" w:hAnsi="IRBadr" w:cs="IRBadr"/>
          <w:rtl/>
        </w:rPr>
        <w:t xml:space="preserve">به صورت پنج مقدمه </w:t>
      </w:r>
      <w:r w:rsidR="004D469B" w:rsidRPr="006A665C">
        <w:rPr>
          <w:rFonts w:ascii="IRBadr" w:hAnsi="IRBadr" w:cs="IRBadr"/>
          <w:rtl/>
        </w:rPr>
        <w:t>مطرح کردند</w:t>
      </w:r>
      <w:r w:rsidRPr="006A665C">
        <w:rPr>
          <w:rFonts w:ascii="IRBadr" w:hAnsi="IRBadr" w:cs="IRBadr"/>
          <w:rtl/>
        </w:rPr>
        <w:t>. سه مقدمه اول</w:t>
      </w:r>
      <w:r w:rsidR="003D1E59" w:rsidRPr="006A665C">
        <w:rPr>
          <w:rFonts w:ascii="IRBadr" w:hAnsi="IRBadr" w:cs="IRBadr"/>
          <w:rtl/>
        </w:rPr>
        <w:t>،</w:t>
      </w:r>
      <w:r w:rsidRPr="006A665C">
        <w:rPr>
          <w:rFonts w:ascii="IRBadr" w:hAnsi="IRBadr" w:cs="IRBadr"/>
          <w:rtl/>
        </w:rPr>
        <w:t xml:space="preserve"> </w:t>
      </w:r>
      <w:r w:rsidR="006A665C">
        <w:rPr>
          <w:rFonts w:ascii="IRBadr" w:hAnsi="IRBadr" w:cs="IRBadr"/>
          <w:rtl/>
        </w:rPr>
        <w:t>علی‌القاعده</w:t>
      </w:r>
      <w:r w:rsidRPr="006A665C">
        <w:rPr>
          <w:rFonts w:ascii="IRBadr" w:hAnsi="IRBadr" w:cs="IRBadr"/>
          <w:rtl/>
        </w:rPr>
        <w:t xml:space="preserve"> مورد تأیید است</w:t>
      </w:r>
      <w:r w:rsidR="00721B05" w:rsidRPr="006A665C">
        <w:rPr>
          <w:rFonts w:ascii="IRBadr" w:hAnsi="IRBadr" w:cs="IRBadr"/>
          <w:rtl/>
        </w:rPr>
        <w:t xml:space="preserve">. </w:t>
      </w:r>
      <w:r w:rsidR="006A665C">
        <w:rPr>
          <w:rFonts w:ascii="IRBadr" w:hAnsi="IRBadr" w:cs="IRBadr"/>
          <w:rtl/>
        </w:rPr>
        <w:t>چراکه</w:t>
      </w:r>
      <w:r w:rsidRPr="006A665C">
        <w:rPr>
          <w:rFonts w:ascii="IRBadr" w:hAnsi="IRBadr" w:cs="IRBadr"/>
          <w:rtl/>
        </w:rPr>
        <w:t xml:space="preserve"> جزء مسلمات و مفروضات مورد تأیید هست</w:t>
      </w:r>
      <w:r w:rsidR="00721B05" w:rsidRPr="006A665C">
        <w:rPr>
          <w:rFonts w:ascii="IRBadr" w:hAnsi="IRBadr" w:cs="IRBadr"/>
          <w:rtl/>
        </w:rPr>
        <w:t>ند</w:t>
      </w:r>
      <w:r w:rsidRPr="006A665C">
        <w:rPr>
          <w:rFonts w:ascii="IRBadr" w:hAnsi="IRBadr" w:cs="IRBadr"/>
          <w:rtl/>
        </w:rPr>
        <w:t xml:space="preserve">. </w:t>
      </w:r>
      <w:r w:rsidR="00A35537" w:rsidRPr="006A665C">
        <w:rPr>
          <w:rFonts w:ascii="IRBadr" w:hAnsi="IRBadr" w:cs="IRBadr"/>
          <w:rtl/>
        </w:rPr>
        <w:t>و</w:t>
      </w:r>
      <w:r w:rsidRPr="006A665C">
        <w:rPr>
          <w:rFonts w:ascii="IRBadr" w:hAnsi="IRBadr" w:cs="IRBadr"/>
          <w:rtl/>
        </w:rPr>
        <w:t xml:space="preserve"> </w:t>
      </w:r>
      <w:r w:rsidR="006A665C">
        <w:rPr>
          <w:rFonts w:ascii="IRBadr" w:hAnsi="IRBadr" w:cs="IRBadr"/>
          <w:rtl/>
        </w:rPr>
        <w:t>صاحب‌نظرانی</w:t>
      </w:r>
      <w:r w:rsidRPr="006A665C">
        <w:rPr>
          <w:rFonts w:ascii="IRBadr" w:hAnsi="IRBadr" w:cs="IRBadr"/>
          <w:rtl/>
        </w:rPr>
        <w:t xml:space="preserve"> که اجتماعی و امتناعی شده‌اند، این مقدمات</w:t>
      </w:r>
      <w:r w:rsidR="001F7025" w:rsidRPr="006A665C">
        <w:rPr>
          <w:rFonts w:ascii="IRBadr" w:hAnsi="IRBadr" w:cs="IRBadr"/>
          <w:rtl/>
        </w:rPr>
        <w:t xml:space="preserve">- حکم از متعلق، به ملازمات و مقارنات سرایت نمی‌کند. و اطلاق یعنی موضوع متعلق، تمام </w:t>
      </w:r>
      <w:r w:rsidR="00527BB5" w:rsidRPr="006A665C">
        <w:rPr>
          <w:rFonts w:ascii="IRBadr" w:hAnsi="IRBadr" w:cs="IRBadr"/>
          <w:rtl/>
        </w:rPr>
        <w:t>ال</w:t>
      </w:r>
      <w:r w:rsidR="001F7025" w:rsidRPr="006A665C">
        <w:rPr>
          <w:rFonts w:ascii="IRBadr" w:hAnsi="IRBadr" w:cs="IRBadr"/>
          <w:rtl/>
        </w:rPr>
        <w:t xml:space="preserve">موضوع است. نه أخذ القیود و لحاظ سریان و سوم اینکه عنوان کلی </w:t>
      </w:r>
      <w:r w:rsidR="006A665C">
        <w:rPr>
          <w:rFonts w:ascii="IRBadr" w:hAnsi="IRBadr" w:cs="IRBadr"/>
          <w:rtl/>
        </w:rPr>
        <w:t>لابشرط</w:t>
      </w:r>
      <w:r w:rsidR="001F7025" w:rsidRPr="006A665C">
        <w:rPr>
          <w:rFonts w:ascii="IRBadr" w:hAnsi="IRBadr" w:cs="IRBadr"/>
          <w:rtl/>
        </w:rPr>
        <w:t xml:space="preserve"> ولو اینکه یجتمع مع الف شرط، ولی </w:t>
      </w:r>
      <w:r w:rsidR="006A665C">
        <w:rPr>
          <w:rFonts w:ascii="IRBadr" w:hAnsi="IRBadr" w:cs="IRBadr"/>
          <w:rtl/>
        </w:rPr>
        <w:t>هیچ‌گاه</w:t>
      </w:r>
      <w:r w:rsidR="001F7025" w:rsidRPr="006A665C">
        <w:rPr>
          <w:rFonts w:ascii="IRBadr" w:hAnsi="IRBadr" w:cs="IRBadr"/>
          <w:rtl/>
        </w:rPr>
        <w:t xml:space="preserve"> حاکی از شروط و قیود و مخصصات نیست -</w:t>
      </w:r>
      <w:r w:rsidRPr="006A665C">
        <w:rPr>
          <w:rFonts w:ascii="IRBadr" w:hAnsi="IRBadr" w:cs="IRBadr"/>
          <w:rtl/>
        </w:rPr>
        <w:t xml:space="preserve"> را قبول دارند.</w:t>
      </w:r>
      <w:r w:rsidR="0025493B" w:rsidRPr="006A665C">
        <w:rPr>
          <w:rFonts w:ascii="IRBadr" w:hAnsi="IRBadr" w:cs="IRBadr"/>
          <w:rtl/>
        </w:rPr>
        <w:t xml:space="preserve"> </w:t>
      </w:r>
      <w:r w:rsidR="002C445D" w:rsidRPr="006A665C">
        <w:rPr>
          <w:rFonts w:ascii="IRBadr" w:hAnsi="IRBadr" w:cs="IRBadr"/>
          <w:rtl/>
        </w:rPr>
        <w:t>و</w:t>
      </w:r>
      <w:r w:rsidRPr="006A665C">
        <w:rPr>
          <w:rFonts w:ascii="IRBadr" w:hAnsi="IRBadr" w:cs="IRBadr"/>
          <w:rtl/>
        </w:rPr>
        <w:t xml:space="preserve"> عمده </w:t>
      </w:r>
      <w:r w:rsidR="004D72A1" w:rsidRPr="006A665C">
        <w:rPr>
          <w:rFonts w:ascii="IRBadr" w:hAnsi="IRBadr" w:cs="IRBadr"/>
          <w:rtl/>
        </w:rPr>
        <w:t>بحث در</w:t>
      </w:r>
      <w:r w:rsidRPr="006A665C">
        <w:rPr>
          <w:rFonts w:ascii="IRBadr" w:hAnsi="IRBadr" w:cs="IRBadr"/>
          <w:rtl/>
        </w:rPr>
        <w:t xml:space="preserve"> مقدمه چهارم است، </w:t>
      </w:r>
      <w:r w:rsidR="00FC66E9" w:rsidRPr="006A665C">
        <w:rPr>
          <w:rFonts w:ascii="IRBadr" w:hAnsi="IRBadr" w:cs="IRBadr"/>
          <w:rtl/>
        </w:rPr>
        <w:t>که</w:t>
      </w:r>
      <w:r w:rsidRPr="006A665C">
        <w:rPr>
          <w:rFonts w:ascii="IRBadr" w:hAnsi="IRBadr" w:cs="IRBadr"/>
          <w:rtl/>
        </w:rPr>
        <w:t xml:space="preserve"> ایشان فرمودند، متعلق</w:t>
      </w:r>
      <w:r w:rsidR="00284332" w:rsidRPr="006A665C">
        <w:rPr>
          <w:rFonts w:ascii="IRBadr" w:hAnsi="IRBadr" w:cs="IRBadr"/>
          <w:rtl/>
        </w:rPr>
        <w:t xml:space="preserve"> حکم</w:t>
      </w:r>
      <w:r w:rsidR="00FC66E9" w:rsidRPr="006A665C">
        <w:rPr>
          <w:rFonts w:ascii="IRBadr" w:hAnsi="IRBadr" w:cs="IRBadr"/>
          <w:rtl/>
        </w:rPr>
        <w:t>،</w:t>
      </w:r>
      <w:r w:rsidRPr="006A665C">
        <w:rPr>
          <w:rFonts w:ascii="IRBadr" w:hAnsi="IRBadr" w:cs="IRBadr"/>
          <w:rtl/>
        </w:rPr>
        <w:t xml:space="preserve"> طبیعت است و ایجاد و وجود خارجی نیست.</w:t>
      </w:r>
    </w:p>
    <w:p w:rsidR="0025493B" w:rsidRPr="006A665C" w:rsidRDefault="00284332" w:rsidP="0025493B">
      <w:pPr>
        <w:rPr>
          <w:rFonts w:ascii="IRBadr" w:hAnsi="IRBadr" w:cs="IRBadr"/>
          <w:rtl/>
        </w:rPr>
      </w:pPr>
      <w:r w:rsidRPr="006A665C">
        <w:rPr>
          <w:rFonts w:ascii="IRBadr" w:hAnsi="IRBadr" w:cs="IRBadr"/>
          <w:rtl/>
        </w:rPr>
        <w:t xml:space="preserve">در </w:t>
      </w:r>
      <w:r w:rsidR="005469E9" w:rsidRPr="006A665C">
        <w:rPr>
          <w:rFonts w:ascii="IRBadr" w:hAnsi="IRBadr" w:cs="IRBadr"/>
          <w:rtl/>
        </w:rPr>
        <w:t xml:space="preserve">مقدمه دوم صاحب کفایه </w:t>
      </w:r>
      <w:r w:rsidRPr="006A665C">
        <w:rPr>
          <w:rFonts w:ascii="IRBadr" w:hAnsi="IRBadr" w:cs="IRBadr"/>
          <w:rtl/>
        </w:rPr>
        <w:t>بیان شد که</w:t>
      </w:r>
      <w:r w:rsidR="005469E9" w:rsidRPr="006A665C">
        <w:rPr>
          <w:rFonts w:ascii="IRBadr" w:hAnsi="IRBadr" w:cs="IRBadr"/>
          <w:rtl/>
        </w:rPr>
        <w:t xml:space="preserve"> سه دیدگاه </w:t>
      </w:r>
      <w:r w:rsidRPr="006A665C">
        <w:rPr>
          <w:rFonts w:ascii="IRBadr" w:hAnsi="IRBadr" w:cs="IRBadr"/>
          <w:rtl/>
        </w:rPr>
        <w:t>در مورد متعلق حکم</w:t>
      </w:r>
      <w:r w:rsidR="00527BB5" w:rsidRPr="006A665C">
        <w:rPr>
          <w:rFonts w:ascii="IRBadr" w:hAnsi="IRBadr" w:cs="IRBadr"/>
          <w:rtl/>
        </w:rPr>
        <w:t xml:space="preserve"> </w:t>
      </w:r>
      <w:r w:rsidRPr="006A665C">
        <w:rPr>
          <w:rFonts w:ascii="IRBadr" w:hAnsi="IRBadr" w:cs="IRBadr"/>
          <w:rtl/>
        </w:rPr>
        <w:t xml:space="preserve"> </w:t>
      </w:r>
      <w:r w:rsidR="005469E9" w:rsidRPr="006A665C">
        <w:rPr>
          <w:rFonts w:ascii="IRBadr" w:hAnsi="IRBadr" w:cs="IRBadr"/>
          <w:rtl/>
        </w:rPr>
        <w:t>وجود دارد</w:t>
      </w:r>
      <w:r w:rsidR="0025493B" w:rsidRPr="006A665C">
        <w:rPr>
          <w:rFonts w:ascii="IRBadr" w:hAnsi="IRBadr" w:cs="IRBadr"/>
          <w:rtl/>
        </w:rPr>
        <w:t>.</w:t>
      </w:r>
    </w:p>
    <w:p w:rsidR="0025493B" w:rsidRPr="006A665C" w:rsidRDefault="00EB623E" w:rsidP="0025493B">
      <w:pPr>
        <w:rPr>
          <w:rFonts w:ascii="IRBadr" w:hAnsi="IRBadr" w:cs="IRBadr"/>
          <w:rtl/>
        </w:rPr>
      </w:pPr>
      <w:r w:rsidRPr="006A665C">
        <w:rPr>
          <w:rFonts w:ascii="IRBadr" w:hAnsi="IRBadr" w:cs="IRBadr"/>
          <w:rtl/>
        </w:rPr>
        <w:t>الف-</w:t>
      </w:r>
      <w:r w:rsidR="005469E9" w:rsidRPr="006A665C">
        <w:rPr>
          <w:rFonts w:ascii="IRBadr" w:hAnsi="IRBadr" w:cs="IRBadr"/>
          <w:rtl/>
        </w:rPr>
        <w:t xml:space="preserve"> متعلق احکام طبیعت است</w:t>
      </w:r>
      <w:r w:rsidR="0025493B" w:rsidRPr="006A665C">
        <w:rPr>
          <w:rFonts w:ascii="IRBadr" w:hAnsi="IRBadr" w:cs="IRBadr"/>
          <w:rtl/>
        </w:rPr>
        <w:t>.</w:t>
      </w:r>
      <w:r w:rsidR="005469E9" w:rsidRPr="006A665C">
        <w:rPr>
          <w:rFonts w:ascii="IRBadr" w:hAnsi="IRBadr" w:cs="IRBadr"/>
          <w:rtl/>
        </w:rPr>
        <w:t xml:space="preserve"> </w:t>
      </w:r>
      <w:r w:rsidR="0025493B" w:rsidRPr="006A665C">
        <w:rPr>
          <w:rFonts w:ascii="IRBadr" w:hAnsi="IRBadr" w:cs="IRBadr"/>
          <w:rtl/>
        </w:rPr>
        <w:t>و در بحث نحوه اتصال</w:t>
      </w:r>
      <w:r w:rsidR="005469E9" w:rsidRPr="006A665C">
        <w:rPr>
          <w:rFonts w:ascii="IRBadr" w:hAnsi="IRBadr" w:cs="IRBadr"/>
          <w:rtl/>
        </w:rPr>
        <w:t xml:space="preserve"> با خارج چند تقریر </w:t>
      </w:r>
      <w:r w:rsidR="0025493B" w:rsidRPr="006A665C">
        <w:rPr>
          <w:rFonts w:ascii="IRBadr" w:hAnsi="IRBadr" w:cs="IRBadr"/>
          <w:rtl/>
        </w:rPr>
        <w:t>مرحوم</w:t>
      </w:r>
      <w:r w:rsidR="005469E9" w:rsidRPr="006A665C">
        <w:rPr>
          <w:rFonts w:ascii="IRBadr" w:hAnsi="IRBadr" w:cs="IRBadr"/>
          <w:rtl/>
        </w:rPr>
        <w:t xml:space="preserve"> اصفهانی، آقای بروجردی، آقای حکیم، </w:t>
      </w:r>
      <w:r w:rsidR="0025493B" w:rsidRPr="006A665C">
        <w:rPr>
          <w:rFonts w:ascii="IRBadr" w:hAnsi="IRBadr" w:cs="IRBadr"/>
          <w:rtl/>
        </w:rPr>
        <w:t>مطرح شده است. اما مشکل</w:t>
      </w:r>
      <w:r w:rsidR="005469E9" w:rsidRPr="006A665C">
        <w:rPr>
          <w:rFonts w:ascii="IRBadr" w:hAnsi="IRBadr" w:cs="IRBadr"/>
          <w:rtl/>
        </w:rPr>
        <w:t xml:space="preserve"> این بود که ایجاد و وجود</w:t>
      </w:r>
      <w:r w:rsidR="0025493B" w:rsidRPr="006A665C">
        <w:rPr>
          <w:rFonts w:ascii="IRBadr" w:hAnsi="IRBadr" w:cs="IRBadr"/>
          <w:rtl/>
        </w:rPr>
        <w:t>،</w:t>
      </w:r>
      <w:r w:rsidR="005469E9" w:rsidRPr="006A665C">
        <w:rPr>
          <w:rFonts w:ascii="IRBadr" w:hAnsi="IRBadr" w:cs="IRBadr"/>
          <w:rtl/>
        </w:rPr>
        <w:t xml:space="preserve"> اگر بخواه</w:t>
      </w:r>
      <w:r w:rsidR="0025493B" w:rsidRPr="006A665C">
        <w:rPr>
          <w:rFonts w:ascii="IRBadr" w:hAnsi="IRBadr" w:cs="IRBadr"/>
          <w:rtl/>
        </w:rPr>
        <w:t>ن</w:t>
      </w:r>
      <w:r w:rsidR="005469E9" w:rsidRPr="006A665C">
        <w:rPr>
          <w:rFonts w:ascii="IRBadr" w:hAnsi="IRBadr" w:cs="IRBadr"/>
          <w:rtl/>
        </w:rPr>
        <w:t xml:space="preserve">د متعلق </w:t>
      </w:r>
      <w:r w:rsidR="0025493B" w:rsidRPr="006A665C">
        <w:rPr>
          <w:rFonts w:ascii="IRBadr" w:hAnsi="IRBadr" w:cs="IRBadr"/>
          <w:rtl/>
        </w:rPr>
        <w:t xml:space="preserve">حکم </w:t>
      </w:r>
      <w:r w:rsidR="005469E9" w:rsidRPr="006A665C">
        <w:rPr>
          <w:rFonts w:ascii="IRBadr" w:hAnsi="IRBadr" w:cs="IRBadr"/>
          <w:rtl/>
        </w:rPr>
        <w:t>شو</w:t>
      </w:r>
      <w:r w:rsidR="0025493B" w:rsidRPr="006A665C">
        <w:rPr>
          <w:rFonts w:ascii="IRBadr" w:hAnsi="IRBadr" w:cs="IRBadr"/>
          <w:rtl/>
        </w:rPr>
        <w:t>ن</w:t>
      </w:r>
      <w:r w:rsidR="005469E9" w:rsidRPr="006A665C">
        <w:rPr>
          <w:rFonts w:ascii="IRBadr" w:hAnsi="IRBadr" w:cs="IRBadr"/>
          <w:rtl/>
        </w:rPr>
        <w:t>د، تحصیل حاصل است.</w:t>
      </w:r>
    </w:p>
    <w:p w:rsidR="00EB623E" w:rsidRPr="006A665C" w:rsidRDefault="00EB623E" w:rsidP="00EB623E">
      <w:pPr>
        <w:rPr>
          <w:rFonts w:ascii="IRBadr" w:hAnsi="IRBadr" w:cs="IRBadr"/>
          <w:rtl/>
        </w:rPr>
      </w:pPr>
      <w:r w:rsidRPr="006A665C">
        <w:rPr>
          <w:rFonts w:ascii="IRBadr" w:hAnsi="IRBadr" w:cs="IRBadr"/>
          <w:rtl/>
        </w:rPr>
        <w:t>ب-</w:t>
      </w:r>
      <w:r w:rsidR="005469E9" w:rsidRPr="006A665C">
        <w:rPr>
          <w:rFonts w:ascii="IRBadr" w:hAnsi="IRBadr" w:cs="IRBadr"/>
          <w:rtl/>
        </w:rPr>
        <w:t xml:space="preserve"> </w:t>
      </w:r>
      <w:r w:rsidRPr="006A665C">
        <w:rPr>
          <w:rFonts w:ascii="IRBadr" w:hAnsi="IRBadr" w:cs="IRBadr"/>
          <w:rtl/>
        </w:rPr>
        <w:t>م</w:t>
      </w:r>
      <w:r w:rsidR="005469E9" w:rsidRPr="006A665C">
        <w:rPr>
          <w:rFonts w:ascii="IRBadr" w:hAnsi="IRBadr" w:cs="IRBadr"/>
          <w:rtl/>
        </w:rPr>
        <w:t xml:space="preserve">تعلق </w:t>
      </w:r>
      <w:r w:rsidRPr="006A665C">
        <w:rPr>
          <w:rFonts w:ascii="IRBadr" w:hAnsi="IRBadr" w:cs="IRBadr"/>
          <w:rtl/>
        </w:rPr>
        <w:t xml:space="preserve">حکم، </w:t>
      </w:r>
      <w:r w:rsidR="005469E9" w:rsidRPr="006A665C">
        <w:rPr>
          <w:rFonts w:ascii="IRBadr" w:hAnsi="IRBadr" w:cs="IRBadr"/>
          <w:rtl/>
        </w:rPr>
        <w:t>خارج</w:t>
      </w:r>
      <w:r w:rsidRPr="006A665C">
        <w:rPr>
          <w:rFonts w:ascii="IRBadr" w:hAnsi="IRBadr" w:cs="IRBadr"/>
          <w:rtl/>
        </w:rPr>
        <w:t>،</w:t>
      </w:r>
      <w:r w:rsidR="005469E9" w:rsidRPr="006A665C">
        <w:rPr>
          <w:rFonts w:ascii="IRBadr" w:hAnsi="IRBadr" w:cs="IRBadr"/>
          <w:rtl/>
        </w:rPr>
        <w:t xml:space="preserve"> ایجاد</w:t>
      </w:r>
      <w:r w:rsidRPr="006A665C">
        <w:rPr>
          <w:rFonts w:ascii="IRBadr" w:hAnsi="IRBadr" w:cs="IRBadr"/>
          <w:rtl/>
        </w:rPr>
        <w:t xml:space="preserve"> و</w:t>
      </w:r>
      <w:r w:rsidR="005469E9" w:rsidRPr="006A665C">
        <w:rPr>
          <w:rFonts w:ascii="IRBadr" w:hAnsi="IRBadr" w:cs="IRBadr"/>
          <w:rtl/>
        </w:rPr>
        <w:t xml:space="preserve"> وجود است. که صاحب کفایه و به نحوی شیخ هم </w:t>
      </w:r>
      <w:r w:rsidRPr="006A665C">
        <w:rPr>
          <w:rFonts w:ascii="IRBadr" w:hAnsi="IRBadr" w:cs="IRBadr"/>
          <w:rtl/>
        </w:rPr>
        <w:t>قائل با این نظریه هستند</w:t>
      </w:r>
      <w:r w:rsidR="005469E9" w:rsidRPr="006A665C">
        <w:rPr>
          <w:rFonts w:ascii="IRBadr" w:hAnsi="IRBadr" w:cs="IRBadr"/>
          <w:rtl/>
        </w:rPr>
        <w:t xml:space="preserve">. </w:t>
      </w:r>
      <w:r w:rsidRPr="006A665C">
        <w:rPr>
          <w:rFonts w:ascii="IRBadr" w:hAnsi="IRBadr" w:cs="IRBadr"/>
          <w:rtl/>
        </w:rPr>
        <w:t>ولی اشکال مرحوم اصفهانی در این نظریه هنوز حل نشده است</w:t>
      </w:r>
      <w:r w:rsidR="00F018AD" w:rsidRPr="006A665C">
        <w:rPr>
          <w:rStyle w:val="FootnoteReference"/>
          <w:rFonts w:ascii="IRBadr" w:hAnsi="IRBadr" w:cs="IRBadr"/>
          <w:rtl/>
        </w:rPr>
        <w:footnoteReference w:id="2"/>
      </w:r>
      <w:r w:rsidRPr="006A665C">
        <w:rPr>
          <w:rFonts w:ascii="IRBadr" w:hAnsi="IRBadr" w:cs="IRBadr"/>
          <w:rtl/>
        </w:rPr>
        <w:t>.</w:t>
      </w:r>
    </w:p>
    <w:p w:rsidR="00EB623E" w:rsidRPr="006A665C" w:rsidRDefault="00EB623E" w:rsidP="00EB623E">
      <w:pPr>
        <w:rPr>
          <w:rFonts w:ascii="IRBadr" w:hAnsi="IRBadr" w:cs="IRBadr"/>
          <w:rtl/>
        </w:rPr>
      </w:pPr>
      <w:r w:rsidRPr="006A665C">
        <w:rPr>
          <w:rFonts w:ascii="IRBadr" w:hAnsi="IRBadr" w:cs="IRBadr"/>
          <w:rtl/>
        </w:rPr>
        <w:t xml:space="preserve">ج- </w:t>
      </w:r>
      <w:r w:rsidR="005469E9" w:rsidRPr="006A665C">
        <w:rPr>
          <w:rFonts w:ascii="IRBadr" w:hAnsi="IRBadr" w:cs="IRBadr"/>
          <w:rtl/>
        </w:rPr>
        <w:t>متعلق</w:t>
      </w:r>
      <w:r w:rsidRPr="006A665C">
        <w:rPr>
          <w:rFonts w:ascii="IRBadr" w:hAnsi="IRBadr" w:cs="IRBadr"/>
          <w:rtl/>
        </w:rPr>
        <w:t>،</w:t>
      </w:r>
      <w:r w:rsidR="005469E9" w:rsidRPr="006A665C">
        <w:rPr>
          <w:rFonts w:ascii="IRBadr" w:hAnsi="IRBadr" w:cs="IRBadr"/>
          <w:rtl/>
        </w:rPr>
        <w:t xml:space="preserve"> همان چیزی است که محط مصلحت و مفسده و اغراض است، </w:t>
      </w:r>
      <w:r w:rsidRPr="006A665C">
        <w:rPr>
          <w:rFonts w:ascii="IRBadr" w:hAnsi="IRBadr" w:cs="IRBadr"/>
          <w:rtl/>
        </w:rPr>
        <w:t>که</w:t>
      </w:r>
      <w:r w:rsidR="005469E9" w:rsidRPr="006A665C">
        <w:rPr>
          <w:rFonts w:ascii="IRBadr" w:hAnsi="IRBadr" w:cs="IRBadr"/>
          <w:rtl/>
        </w:rPr>
        <w:t xml:space="preserve"> همان خارج است.</w:t>
      </w:r>
      <w:r w:rsidRPr="006A665C">
        <w:rPr>
          <w:rFonts w:ascii="IRBadr" w:hAnsi="IRBadr" w:cs="IRBadr"/>
          <w:rtl/>
        </w:rPr>
        <w:t xml:space="preserve"> و بعث و زجر  دخیل در متعلق نیستند. </w:t>
      </w:r>
      <w:r w:rsidR="006A665C">
        <w:rPr>
          <w:rFonts w:ascii="IRBadr" w:hAnsi="IRBadr" w:cs="IRBadr"/>
          <w:rtl/>
        </w:rPr>
        <w:t>درواقع</w:t>
      </w:r>
      <w:r w:rsidRPr="006A665C">
        <w:rPr>
          <w:rFonts w:ascii="IRBadr" w:hAnsi="IRBadr" w:cs="IRBadr"/>
          <w:rtl/>
        </w:rPr>
        <w:t xml:space="preserve"> مولی، خارج را می‌خواهد. و ما تابع غرض هستیم.</w:t>
      </w:r>
    </w:p>
    <w:p w:rsidR="009645FC" w:rsidRPr="006A665C" w:rsidRDefault="005469E9" w:rsidP="009645FC">
      <w:pPr>
        <w:rPr>
          <w:rFonts w:ascii="IRBadr" w:hAnsi="IRBadr" w:cs="IRBadr"/>
          <w:rtl/>
        </w:rPr>
      </w:pPr>
      <w:r w:rsidRPr="006A665C">
        <w:rPr>
          <w:rFonts w:ascii="IRBadr" w:hAnsi="IRBadr" w:cs="IRBadr"/>
          <w:rtl/>
        </w:rPr>
        <w:t xml:space="preserve">ولی </w:t>
      </w:r>
      <w:r w:rsidR="009645FC" w:rsidRPr="006A665C">
        <w:rPr>
          <w:rFonts w:ascii="IRBadr" w:hAnsi="IRBadr" w:cs="IRBadr"/>
          <w:rtl/>
        </w:rPr>
        <w:t xml:space="preserve">نمی‌توان پذیرفت که </w:t>
      </w:r>
      <w:r w:rsidRPr="006A665C">
        <w:rPr>
          <w:rFonts w:ascii="IRBadr" w:hAnsi="IRBadr" w:cs="IRBadr"/>
          <w:rtl/>
        </w:rPr>
        <w:t>خارج</w:t>
      </w:r>
      <w:r w:rsidR="009645FC" w:rsidRPr="006A665C">
        <w:rPr>
          <w:rFonts w:ascii="IRBadr" w:hAnsi="IRBadr" w:cs="IRBadr"/>
          <w:rtl/>
        </w:rPr>
        <w:t>،</w:t>
      </w:r>
      <w:r w:rsidRPr="006A665C">
        <w:rPr>
          <w:rFonts w:ascii="IRBadr" w:hAnsi="IRBadr" w:cs="IRBadr"/>
          <w:rtl/>
        </w:rPr>
        <w:t xml:space="preserve"> حاشیه</w:t>
      </w:r>
      <w:r w:rsidR="009645FC" w:rsidRPr="006A665C">
        <w:rPr>
          <w:rFonts w:ascii="IRBadr" w:hAnsi="IRBadr" w:cs="IRBadr"/>
          <w:rtl/>
        </w:rPr>
        <w:t xml:space="preserve"> باشد و </w:t>
      </w:r>
      <w:r w:rsidRPr="006A665C">
        <w:rPr>
          <w:rFonts w:ascii="IRBadr" w:hAnsi="IRBadr" w:cs="IRBadr"/>
          <w:rtl/>
        </w:rPr>
        <w:t>احکام به طبایع و مفاهیم و عناوین تعلق بگیرد.</w:t>
      </w:r>
      <w:r w:rsidR="009645FC" w:rsidRPr="006A665C">
        <w:rPr>
          <w:rFonts w:ascii="IRBadr" w:hAnsi="IRBadr" w:cs="IRBadr"/>
          <w:rtl/>
        </w:rPr>
        <w:t xml:space="preserve"> بلکه چیزی</w:t>
      </w:r>
      <w:r w:rsidRPr="006A665C">
        <w:rPr>
          <w:rFonts w:ascii="IRBadr" w:hAnsi="IRBadr" w:cs="IRBadr"/>
          <w:rtl/>
        </w:rPr>
        <w:t xml:space="preserve"> </w:t>
      </w:r>
      <w:r w:rsidR="009645FC" w:rsidRPr="006A665C">
        <w:rPr>
          <w:rFonts w:ascii="IRBadr" w:hAnsi="IRBadr" w:cs="IRBadr"/>
          <w:rtl/>
        </w:rPr>
        <w:t xml:space="preserve">که </w:t>
      </w:r>
      <w:r w:rsidRPr="006A665C">
        <w:rPr>
          <w:rFonts w:ascii="IRBadr" w:hAnsi="IRBadr" w:cs="IRBadr"/>
          <w:rtl/>
        </w:rPr>
        <w:t>در ذهن مقنن می‌آید</w:t>
      </w:r>
      <w:r w:rsidR="009645FC" w:rsidRPr="006A665C">
        <w:rPr>
          <w:rFonts w:ascii="IRBadr" w:hAnsi="IRBadr" w:cs="IRBadr"/>
          <w:rtl/>
        </w:rPr>
        <w:t>،</w:t>
      </w:r>
      <w:r w:rsidRPr="006A665C">
        <w:rPr>
          <w:rFonts w:ascii="IRBadr" w:hAnsi="IRBadr" w:cs="IRBadr"/>
          <w:rtl/>
        </w:rPr>
        <w:t xml:space="preserve"> پل</w:t>
      </w:r>
      <w:r w:rsidR="009645FC" w:rsidRPr="006A665C">
        <w:rPr>
          <w:rFonts w:ascii="IRBadr" w:hAnsi="IRBadr" w:cs="IRBadr"/>
          <w:rtl/>
        </w:rPr>
        <w:t xml:space="preserve"> و </w:t>
      </w:r>
      <w:r w:rsidRPr="006A665C">
        <w:rPr>
          <w:rFonts w:ascii="IRBadr" w:hAnsi="IRBadr" w:cs="IRBadr"/>
          <w:rtl/>
        </w:rPr>
        <w:t xml:space="preserve">طریق </w:t>
      </w:r>
      <w:r w:rsidR="009645FC" w:rsidRPr="006A665C">
        <w:rPr>
          <w:rFonts w:ascii="IRBadr" w:hAnsi="IRBadr" w:cs="IRBadr"/>
          <w:rtl/>
        </w:rPr>
        <w:t xml:space="preserve">به خارج </w:t>
      </w:r>
      <w:r w:rsidRPr="006A665C">
        <w:rPr>
          <w:rFonts w:ascii="IRBadr" w:hAnsi="IRBadr" w:cs="IRBadr"/>
          <w:rtl/>
        </w:rPr>
        <w:t xml:space="preserve">است. </w:t>
      </w:r>
      <w:r w:rsidR="009645FC" w:rsidRPr="006A665C">
        <w:rPr>
          <w:rFonts w:ascii="IRBadr" w:hAnsi="IRBadr" w:cs="IRBadr"/>
          <w:rtl/>
        </w:rPr>
        <w:t xml:space="preserve">و خارج </w:t>
      </w:r>
      <w:r w:rsidRPr="006A665C">
        <w:rPr>
          <w:rFonts w:ascii="IRBadr" w:hAnsi="IRBadr" w:cs="IRBadr"/>
          <w:rtl/>
        </w:rPr>
        <w:t>محط احکام و اغراض شرعی و پایگاه مصالح و مفاسد است.</w:t>
      </w:r>
      <w:r w:rsidR="009645FC" w:rsidRPr="006A665C">
        <w:rPr>
          <w:rFonts w:ascii="IRBadr" w:hAnsi="IRBadr" w:cs="IRBadr"/>
          <w:rtl/>
        </w:rPr>
        <w:t xml:space="preserve"> لذا طبق این نظر </w:t>
      </w:r>
      <w:r w:rsidRPr="006A665C">
        <w:rPr>
          <w:rFonts w:ascii="IRBadr" w:hAnsi="IRBadr" w:cs="IRBadr"/>
          <w:rtl/>
        </w:rPr>
        <w:t xml:space="preserve">مقدمه چهارم </w:t>
      </w:r>
      <w:r w:rsidR="009645FC" w:rsidRPr="006A665C">
        <w:rPr>
          <w:rFonts w:ascii="IRBadr" w:hAnsi="IRBadr" w:cs="IRBadr"/>
          <w:rtl/>
        </w:rPr>
        <w:t>حضرت امام صحیح</w:t>
      </w:r>
      <w:r w:rsidRPr="006A665C">
        <w:rPr>
          <w:rFonts w:ascii="IRBadr" w:hAnsi="IRBadr" w:cs="IRBadr"/>
          <w:rtl/>
        </w:rPr>
        <w:t xml:space="preserve"> نیست.</w:t>
      </w:r>
    </w:p>
    <w:p w:rsidR="00AB4DE7" w:rsidRPr="006A665C" w:rsidRDefault="00D0681A" w:rsidP="00AB4DE7">
      <w:pPr>
        <w:pStyle w:val="Heading1"/>
        <w:rPr>
          <w:rFonts w:ascii="IRBadr" w:hAnsi="IRBadr" w:cs="IRBadr"/>
          <w:rtl/>
        </w:rPr>
      </w:pPr>
      <w:bookmarkStart w:id="2" w:name="_Toc429818272"/>
      <w:r w:rsidRPr="006A665C">
        <w:rPr>
          <w:rFonts w:ascii="IRBadr" w:hAnsi="IRBadr" w:cs="IRBadr"/>
          <w:rtl/>
        </w:rPr>
        <w:t xml:space="preserve">بررسی </w:t>
      </w:r>
      <w:r w:rsidR="00AB4DE7" w:rsidRPr="006A665C">
        <w:rPr>
          <w:rFonts w:ascii="IRBadr" w:hAnsi="IRBadr" w:cs="IRBadr"/>
          <w:rtl/>
        </w:rPr>
        <w:t xml:space="preserve">مقدمه پنجم </w:t>
      </w:r>
      <w:r w:rsidRPr="006A665C">
        <w:rPr>
          <w:rFonts w:ascii="IRBadr" w:hAnsi="IRBadr" w:cs="IRBadr"/>
          <w:rtl/>
        </w:rPr>
        <w:t xml:space="preserve">نظریه </w:t>
      </w:r>
      <w:r w:rsidR="00AB4DE7" w:rsidRPr="006A665C">
        <w:rPr>
          <w:rFonts w:ascii="IRBadr" w:hAnsi="IRBadr" w:cs="IRBadr"/>
          <w:rtl/>
        </w:rPr>
        <w:t>امام</w:t>
      </w:r>
      <w:bookmarkEnd w:id="2"/>
    </w:p>
    <w:p w:rsidR="00682AEC" w:rsidRPr="006A665C" w:rsidRDefault="009F7858" w:rsidP="00682AEC">
      <w:pPr>
        <w:rPr>
          <w:rFonts w:ascii="IRBadr" w:hAnsi="IRBadr" w:cs="IRBadr"/>
          <w:rtl/>
        </w:rPr>
      </w:pPr>
      <w:r w:rsidRPr="006A665C">
        <w:rPr>
          <w:rFonts w:ascii="IRBadr" w:hAnsi="IRBadr" w:cs="IRBadr"/>
          <w:rtl/>
        </w:rPr>
        <w:t xml:space="preserve">حضرت امام </w:t>
      </w:r>
      <w:r w:rsidR="005469E9" w:rsidRPr="006A665C">
        <w:rPr>
          <w:rFonts w:ascii="IRBadr" w:hAnsi="IRBadr" w:cs="IRBadr"/>
          <w:rtl/>
        </w:rPr>
        <w:t>فرمودند احکام و بعث و زجر عوارض خارجی بر افعال خارجی نیست</w:t>
      </w:r>
      <w:r w:rsidRPr="006A665C">
        <w:rPr>
          <w:rFonts w:ascii="IRBadr" w:hAnsi="IRBadr" w:cs="IRBadr"/>
          <w:rtl/>
        </w:rPr>
        <w:t>ند. بلکه اضافه‌</w:t>
      </w:r>
      <w:r w:rsidR="005469E9" w:rsidRPr="006A665C">
        <w:rPr>
          <w:rFonts w:ascii="IRBadr" w:hAnsi="IRBadr" w:cs="IRBadr"/>
          <w:rtl/>
        </w:rPr>
        <w:t>ای به خارج دار</w:t>
      </w:r>
      <w:r w:rsidRPr="006A665C">
        <w:rPr>
          <w:rFonts w:ascii="IRBadr" w:hAnsi="IRBadr" w:cs="IRBadr"/>
          <w:rtl/>
        </w:rPr>
        <w:t xml:space="preserve">ند. و از طرفی </w:t>
      </w:r>
      <w:r w:rsidR="005469E9" w:rsidRPr="006A665C">
        <w:rPr>
          <w:rFonts w:ascii="IRBadr" w:hAnsi="IRBadr" w:cs="IRBadr"/>
          <w:rtl/>
        </w:rPr>
        <w:t>امر خارجی بسیط می‌تواند</w:t>
      </w:r>
      <w:r w:rsidRPr="006A665C">
        <w:rPr>
          <w:rFonts w:ascii="IRBadr" w:hAnsi="IRBadr" w:cs="IRBadr"/>
          <w:rtl/>
        </w:rPr>
        <w:t xml:space="preserve"> </w:t>
      </w:r>
      <w:r w:rsidR="005469E9" w:rsidRPr="006A665C">
        <w:rPr>
          <w:rFonts w:ascii="IRBadr" w:hAnsi="IRBadr" w:cs="IRBadr"/>
          <w:rtl/>
        </w:rPr>
        <w:t xml:space="preserve">اضافه‌های متعدد داشته باشد. وجود واحد حضرت حق متعال بسیط علی الاطلاق است. </w:t>
      </w:r>
      <w:r w:rsidR="001D0CDF" w:rsidRPr="006A665C">
        <w:rPr>
          <w:rFonts w:ascii="IRBadr" w:hAnsi="IRBadr" w:cs="IRBadr"/>
          <w:rtl/>
        </w:rPr>
        <w:t>و واضح</w:t>
      </w:r>
      <w:r w:rsidR="005469E9" w:rsidRPr="006A665C">
        <w:rPr>
          <w:rFonts w:ascii="IRBadr" w:hAnsi="IRBadr" w:cs="IRBadr"/>
          <w:rtl/>
        </w:rPr>
        <w:t xml:space="preserve"> </w:t>
      </w:r>
      <w:r w:rsidR="005469E9" w:rsidRPr="006A665C">
        <w:rPr>
          <w:rFonts w:ascii="IRBadr" w:hAnsi="IRBadr" w:cs="IRBadr"/>
          <w:rtl/>
        </w:rPr>
        <w:lastRenderedPageBreak/>
        <w:t>است که نمی‌تواند عوارض یا عناوینی که حیثیت‌های پراکنده را نشان بده</w:t>
      </w:r>
      <w:r w:rsidR="001D0CDF" w:rsidRPr="006A665C">
        <w:rPr>
          <w:rFonts w:ascii="IRBadr" w:hAnsi="IRBadr" w:cs="IRBadr"/>
          <w:rtl/>
        </w:rPr>
        <w:t xml:space="preserve">ند، بر آن وجود </w:t>
      </w:r>
      <w:r w:rsidR="006A665C">
        <w:rPr>
          <w:rFonts w:ascii="IRBadr" w:hAnsi="IRBadr" w:cs="IRBadr"/>
          <w:rtl/>
        </w:rPr>
        <w:t>بی‌همتا</w:t>
      </w:r>
      <w:r w:rsidR="001D0CDF" w:rsidRPr="006A665C">
        <w:rPr>
          <w:rFonts w:ascii="IRBadr" w:hAnsi="IRBadr" w:cs="IRBadr"/>
          <w:rtl/>
        </w:rPr>
        <w:t xml:space="preserve"> حمل </w:t>
      </w:r>
      <w:r w:rsidR="005469E9" w:rsidRPr="006A665C">
        <w:rPr>
          <w:rFonts w:ascii="IRBadr" w:hAnsi="IRBadr" w:cs="IRBadr"/>
          <w:rtl/>
        </w:rPr>
        <w:t>شود. ولی همان بسیط علی الاطلاق</w:t>
      </w:r>
      <w:r w:rsidR="00D11ABB" w:rsidRPr="006A665C">
        <w:rPr>
          <w:rFonts w:ascii="IRBadr" w:hAnsi="IRBadr" w:cs="IRBadr"/>
          <w:rtl/>
        </w:rPr>
        <w:t xml:space="preserve"> می‌تواند</w:t>
      </w:r>
      <w:r w:rsidR="005469E9" w:rsidRPr="006A665C">
        <w:rPr>
          <w:rFonts w:ascii="IRBadr" w:hAnsi="IRBadr" w:cs="IRBadr"/>
          <w:rtl/>
        </w:rPr>
        <w:t xml:space="preserve">، اضافات متعدد </w:t>
      </w:r>
      <w:r w:rsidR="00D11ABB" w:rsidRPr="006A665C">
        <w:rPr>
          <w:rFonts w:ascii="IRBadr" w:hAnsi="IRBadr" w:cs="IRBadr"/>
          <w:rtl/>
        </w:rPr>
        <w:t xml:space="preserve">- خالقیت، رازقیت و </w:t>
      </w:r>
      <w:r w:rsidR="00143CF5" w:rsidRPr="006A665C">
        <w:rPr>
          <w:rFonts w:ascii="IRBadr" w:hAnsi="IRBadr" w:cs="IRBadr"/>
          <w:rtl/>
        </w:rPr>
        <w:t>غیره</w:t>
      </w:r>
      <w:r w:rsidR="00D11ABB" w:rsidRPr="006A665C">
        <w:rPr>
          <w:rFonts w:ascii="IRBadr" w:hAnsi="IRBadr" w:cs="IRBadr"/>
          <w:rtl/>
        </w:rPr>
        <w:t xml:space="preserve"> - </w:t>
      </w:r>
      <w:r w:rsidR="005469E9" w:rsidRPr="006A665C">
        <w:rPr>
          <w:rFonts w:ascii="IRBadr" w:hAnsi="IRBadr" w:cs="IRBadr"/>
          <w:rtl/>
        </w:rPr>
        <w:t>داشته باشد.</w:t>
      </w:r>
      <w:r w:rsidR="00682AEC" w:rsidRPr="006A665C">
        <w:rPr>
          <w:rFonts w:ascii="IRBadr" w:hAnsi="IRBadr" w:cs="IRBadr"/>
          <w:rtl/>
        </w:rPr>
        <w:t xml:space="preserve"> </w:t>
      </w:r>
      <w:r w:rsidR="00A038C6" w:rsidRPr="006A665C">
        <w:rPr>
          <w:rFonts w:ascii="IRBadr" w:hAnsi="IRBadr" w:cs="IRBadr"/>
          <w:rtl/>
        </w:rPr>
        <w:t xml:space="preserve">و لذا </w:t>
      </w:r>
      <w:r w:rsidR="00143CF5" w:rsidRPr="006A665C">
        <w:rPr>
          <w:rFonts w:ascii="IRBadr" w:hAnsi="IRBadr" w:cs="IRBadr"/>
          <w:rtl/>
        </w:rPr>
        <w:t>خارج واحد</w:t>
      </w:r>
      <w:r w:rsidR="008725E3" w:rsidRPr="006A665C">
        <w:rPr>
          <w:rFonts w:ascii="IRBadr" w:hAnsi="IRBadr" w:cs="IRBadr"/>
          <w:rtl/>
        </w:rPr>
        <w:t>،</w:t>
      </w:r>
      <w:r w:rsidR="00143CF5" w:rsidRPr="006A665C">
        <w:rPr>
          <w:rFonts w:ascii="IRBadr" w:hAnsi="IRBadr" w:cs="IRBadr"/>
          <w:rtl/>
        </w:rPr>
        <w:t xml:space="preserve"> مانعی ندارد که</w:t>
      </w:r>
      <w:r w:rsidR="005469E9" w:rsidRPr="006A665C">
        <w:rPr>
          <w:rFonts w:ascii="IRBadr" w:hAnsi="IRBadr" w:cs="IRBadr"/>
          <w:rtl/>
        </w:rPr>
        <w:t xml:space="preserve"> اضافه‌های متعدد داشته باشد</w:t>
      </w:r>
      <w:r w:rsidR="00143CF5" w:rsidRPr="006A665C">
        <w:rPr>
          <w:rFonts w:ascii="IRBadr" w:hAnsi="IRBadr" w:cs="IRBadr"/>
          <w:rtl/>
        </w:rPr>
        <w:t>.</w:t>
      </w:r>
      <w:r w:rsidR="005469E9" w:rsidRPr="006A665C">
        <w:rPr>
          <w:rFonts w:ascii="IRBadr" w:hAnsi="IRBadr" w:cs="IRBadr"/>
          <w:rtl/>
        </w:rPr>
        <w:t xml:space="preserve"> </w:t>
      </w:r>
    </w:p>
    <w:p w:rsidR="002A275A" w:rsidRPr="006A665C" w:rsidRDefault="005469E9" w:rsidP="00682AEC">
      <w:pPr>
        <w:rPr>
          <w:rFonts w:ascii="IRBadr" w:hAnsi="IRBadr" w:cs="IRBadr"/>
          <w:rtl/>
        </w:rPr>
      </w:pPr>
      <w:r w:rsidRPr="006A665C">
        <w:rPr>
          <w:rFonts w:ascii="IRBadr" w:hAnsi="IRBadr" w:cs="IRBadr"/>
          <w:rtl/>
        </w:rPr>
        <w:t>گویا در این مطلب ایشان مقدار</w:t>
      </w:r>
      <w:r w:rsidR="00143CF5" w:rsidRPr="006A665C">
        <w:rPr>
          <w:rFonts w:ascii="IRBadr" w:hAnsi="IRBadr" w:cs="IRBadr"/>
          <w:rtl/>
        </w:rPr>
        <w:t>ی</w:t>
      </w:r>
      <w:r w:rsidRPr="006A665C">
        <w:rPr>
          <w:rFonts w:ascii="IRBadr" w:hAnsi="IRBadr" w:cs="IRBadr"/>
          <w:rtl/>
        </w:rPr>
        <w:t xml:space="preserve"> به اینکه </w:t>
      </w:r>
      <w:r w:rsidR="00143CF5" w:rsidRPr="006A665C">
        <w:rPr>
          <w:rFonts w:ascii="IRBadr" w:hAnsi="IRBadr" w:cs="IRBadr"/>
          <w:rtl/>
        </w:rPr>
        <w:t>به نحوی</w:t>
      </w:r>
      <w:r w:rsidRPr="006A665C">
        <w:rPr>
          <w:rFonts w:ascii="IRBadr" w:hAnsi="IRBadr" w:cs="IRBadr"/>
          <w:rtl/>
        </w:rPr>
        <w:t xml:space="preserve"> بعث و زجر به سمت خارج می‌رود</w:t>
      </w:r>
      <w:r w:rsidR="00143CF5" w:rsidRPr="006A665C">
        <w:rPr>
          <w:rFonts w:ascii="IRBadr" w:hAnsi="IRBadr" w:cs="IRBadr"/>
          <w:rtl/>
        </w:rPr>
        <w:t>، نزدیک شده‌اند</w:t>
      </w:r>
      <w:r w:rsidRPr="006A665C">
        <w:rPr>
          <w:rFonts w:ascii="IRBadr" w:hAnsi="IRBadr" w:cs="IRBadr"/>
          <w:rtl/>
        </w:rPr>
        <w:t xml:space="preserve">. </w:t>
      </w:r>
      <w:r w:rsidR="002A275A" w:rsidRPr="006A665C">
        <w:rPr>
          <w:rFonts w:ascii="IRBadr" w:hAnsi="IRBadr" w:cs="IRBadr"/>
          <w:rtl/>
        </w:rPr>
        <w:t>ولی</w:t>
      </w:r>
      <w:r w:rsidRPr="006A665C">
        <w:rPr>
          <w:rFonts w:ascii="IRBadr" w:hAnsi="IRBadr" w:cs="IRBadr"/>
          <w:rtl/>
        </w:rPr>
        <w:t xml:space="preserve"> می‌گوی</w:t>
      </w:r>
      <w:r w:rsidR="002A275A" w:rsidRPr="006A665C">
        <w:rPr>
          <w:rFonts w:ascii="IRBadr" w:hAnsi="IRBadr" w:cs="IRBadr"/>
          <w:rtl/>
        </w:rPr>
        <w:t>ن</w:t>
      </w:r>
      <w:r w:rsidRPr="006A665C">
        <w:rPr>
          <w:rFonts w:ascii="IRBadr" w:hAnsi="IRBadr" w:cs="IRBadr"/>
          <w:rtl/>
        </w:rPr>
        <w:t>د خارج ولو یکی هم باشد باز می‌تواند</w:t>
      </w:r>
      <w:r w:rsidR="002A275A" w:rsidRPr="006A665C">
        <w:rPr>
          <w:rFonts w:ascii="IRBadr" w:hAnsi="IRBadr" w:cs="IRBadr"/>
          <w:rtl/>
        </w:rPr>
        <w:t xml:space="preserve"> </w:t>
      </w:r>
      <w:r w:rsidRPr="006A665C">
        <w:rPr>
          <w:rFonts w:ascii="IRBadr" w:hAnsi="IRBadr" w:cs="IRBadr"/>
          <w:rtl/>
        </w:rPr>
        <w:t>اضافه‌های متعدد به آن تعلق بگیرد. برای اینکه اضافه‌ها عرض نیست</w:t>
      </w:r>
      <w:r w:rsidR="002A275A" w:rsidRPr="006A665C">
        <w:rPr>
          <w:rFonts w:ascii="IRBadr" w:hAnsi="IRBadr" w:cs="IRBadr"/>
          <w:rtl/>
        </w:rPr>
        <w:t>ند</w:t>
      </w:r>
      <w:r w:rsidRPr="006A665C">
        <w:rPr>
          <w:rFonts w:ascii="IRBadr" w:hAnsi="IRBadr" w:cs="IRBadr"/>
          <w:rtl/>
        </w:rPr>
        <w:t xml:space="preserve">، </w:t>
      </w:r>
      <w:r w:rsidR="002A275A" w:rsidRPr="006A665C">
        <w:rPr>
          <w:rFonts w:ascii="IRBadr" w:hAnsi="IRBadr" w:cs="IRBadr"/>
          <w:rtl/>
        </w:rPr>
        <w:t xml:space="preserve">و </w:t>
      </w:r>
      <w:r w:rsidRPr="006A665C">
        <w:rPr>
          <w:rFonts w:ascii="IRBadr" w:hAnsi="IRBadr" w:cs="IRBadr"/>
          <w:rtl/>
        </w:rPr>
        <w:t xml:space="preserve">حیثیت خارجی </w:t>
      </w:r>
      <w:r w:rsidR="002A275A" w:rsidRPr="006A665C">
        <w:rPr>
          <w:rFonts w:ascii="IRBadr" w:hAnsi="IRBadr" w:cs="IRBadr"/>
          <w:rtl/>
        </w:rPr>
        <w:t>ندارند</w:t>
      </w:r>
      <w:r w:rsidRPr="006A665C">
        <w:rPr>
          <w:rFonts w:ascii="IRBadr" w:hAnsi="IRBadr" w:cs="IRBadr"/>
          <w:rtl/>
        </w:rPr>
        <w:t xml:space="preserve">، </w:t>
      </w:r>
      <w:r w:rsidR="002A275A" w:rsidRPr="006A665C">
        <w:rPr>
          <w:rFonts w:ascii="IRBadr" w:hAnsi="IRBadr" w:cs="IRBadr"/>
          <w:rtl/>
        </w:rPr>
        <w:t xml:space="preserve">بلکه </w:t>
      </w:r>
      <w:r w:rsidRPr="006A665C">
        <w:rPr>
          <w:rFonts w:ascii="IRBadr" w:hAnsi="IRBadr" w:cs="IRBadr"/>
          <w:rtl/>
        </w:rPr>
        <w:t xml:space="preserve">اضافه </w:t>
      </w:r>
      <w:r w:rsidR="002A275A" w:rsidRPr="006A665C">
        <w:rPr>
          <w:rFonts w:ascii="IRBadr" w:hAnsi="IRBadr" w:cs="IRBadr"/>
          <w:rtl/>
        </w:rPr>
        <w:t>و</w:t>
      </w:r>
      <w:r w:rsidRPr="006A665C">
        <w:rPr>
          <w:rFonts w:ascii="IRBadr" w:hAnsi="IRBadr" w:cs="IRBadr"/>
          <w:rtl/>
        </w:rPr>
        <w:t xml:space="preserve"> اعتبار است.</w:t>
      </w:r>
    </w:p>
    <w:p w:rsidR="00ED5333" w:rsidRPr="006A665C" w:rsidRDefault="008725E3" w:rsidP="00ED5333">
      <w:pPr>
        <w:rPr>
          <w:rFonts w:ascii="IRBadr" w:hAnsi="IRBadr" w:cs="IRBadr"/>
          <w:rtl/>
        </w:rPr>
      </w:pPr>
      <w:r w:rsidRPr="006A665C">
        <w:rPr>
          <w:rFonts w:ascii="IRBadr" w:hAnsi="IRBadr" w:cs="IRBadr"/>
          <w:rtl/>
        </w:rPr>
        <w:t>بله حب و بغض یا حتی اراده و کراهت</w:t>
      </w:r>
      <w:r w:rsidR="005469E9" w:rsidRPr="006A665C">
        <w:rPr>
          <w:rFonts w:ascii="IRBadr" w:hAnsi="IRBadr" w:cs="IRBadr"/>
          <w:rtl/>
        </w:rPr>
        <w:t xml:space="preserve"> عوارض خارجی شیء نیست</w:t>
      </w:r>
      <w:r w:rsidRPr="006A665C">
        <w:rPr>
          <w:rFonts w:ascii="IRBadr" w:hAnsi="IRBadr" w:cs="IRBadr"/>
          <w:rtl/>
        </w:rPr>
        <w:t>ند</w:t>
      </w:r>
      <w:r w:rsidR="005469E9" w:rsidRPr="006A665C">
        <w:rPr>
          <w:rFonts w:ascii="IRBadr" w:hAnsi="IRBadr" w:cs="IRBadr"/>
          <w:rtl/>
        </w:rPr>
        <w:t xml:space="preserve">. </w:t>
      </w:r>
      <w:r w:rsidRPr="006A665C">
        <w:rPr>
          <w:rFonts w:ascii="IRBadr" w:hAnsi="IRBadr" w:cs="IRBadr"/>
          <w:rtl/>
        </w:rPr>
        <w:t xml:space="preserve">بلکه </w:t>
      </w:r>
      <w:r w:rsidR="005469E9" w:rsidRPr="006A665C">
        <w:rPr>
          <w:rFonts w:ascii="IRBadr" w:hAnsi="IRBadr" w:cs="IRBadr"/>
          <w:rtl/>
        </w:rPr>
        <w:t xml:space="preserve">جزء عوارض و عناوین طارحه بر نفس انسان </w:t>
      </w:r>
      <w:r w:rsidRPr="006A665C">
        <w:rPr>
          <w:rFonts w:ascii="IRBadr" w:hAnsi="IRBadr" w:cs="IRBadr"/>
          <w:rtl/>
        </w:rPr>
        <w:t>ه</w:t>
      </w:r>
      <w:r w:rsidR="005469E9" w:rsidRPr="006A665C">
        <w:rPr>
          <w:rFonts w:ascii="IRBadr" w:hAnsi="IRBadr" w:cs="IRBadr"/>
          <w:rtl/>
        </w:rPr>
        <w:t>ست</w:t>
      </w:r>
      <w:r w:rsidRPr="006A665C">
        <w:rPr>
          <w:rFonts w:ascii="IRBadr" w:hAnsi="IRBadr" w:cs="IRBadr"/>
          <w:rtl/>
        </w:rPr>
        <w:t>ند</w:t>
      </w:r>
      <w:r w:rsidR="005469E9" w:rsidRPr="006A665C">
        <w:rPr>
          <w:rFonts w:ascii="IRBadr" w:hAnsi="IRBadr" w:cs="IRBadr"/>
          <w:rtl/>
        </w:rPr>
        <w:t>،</w:t>
      </w:r>
      <w:r w:rsidRPr="006A665C">
        <w:rPr>
          <w:rFonts w:ascii="IRBadr" w:hAnsi="IRBadr" w:cs="IRBadr"/>
          <w:rtl/>
        </w:rPr>
        <w:t xml:space="preserve"> و </w:t>
      </w:r>
      <w:r w:rsidR="005469E9" w:rsidRPr="006A665C">
        <w:rPr>
          <w:rFonts w:ascii="IRBadr" w:hAnsi="IRBadr" w:cs="IRBadr"/>
          <w:rtl/>
        </w:rPr>
        <w:t xml:space="preserve">تعلق </w:t>
      </w:r>
      <w:r w:rsidRPr="006A665C">
        <w:rPr>
          <w:rFonts w:ascii="IRBadr" w:hAnsi="IRBadr" w:cs="IRBadr"/>
          <w:rtl/>
        </w:rPr>
        <w:t>حکم به خارج</w:t>
      </w:r>
      <w:r w:rsidR="005469E9" w:rsidRPr="006A665C">
        <w:rPr>
          <w:rFonts w:ascii="IRBadr" w:hAnsi="IRBadr" w:cs="IRBadr"/>
          <w:rtl/>
        </w:rPr>
        <w:t xml:space="preserve">، یعنی </w:t>
      </w:r>
      <w:r w:rsidRPr="006A665C">
        <w:rPr>
          <w:rFonts w:ascii="IRBadr" w:hAnsi="IRBadr" w:cs="IRBadr"/>
          <w:rtl/>
        </w:rPr>
        <w:t>حکم</w:t>
      </w:r>
      <w:r w:rsidR="002334BD" w:rsidRPr="006A665C">
        <w:rPr>
          <w:rFonts w:ascii="IRBadr" w:hAnsi="IRBadr" w:cs="IRBadr"/>
          <w:rtl/>
        </w:rPr>
        <w:t>،</w:t>
      </w:r>
      <w:r w:rsidRPr="006A665C">
        <w:rPr>
          <w:rFonts w:ascii="IRBadr" w:hAnsi="IRBadr" w:cs="IRBadr"/>
          <w:rtl/>
        </w:rPr>
        <w:t xml:space="preserve"> </w:t>
      </w:r>
      <w:r w:rsidR="002334BD" w:rsidRPr="006A665C">
        <w:rPr>
          <w:rFonts w:ascii="IRBadr" w:hAnsi="IRBadr" w:cs="IRBadr"/>
          <w:rtl/>
        </w:rPr>
        <w:t xml:space="preserve">حالت </w:t>
      </w:r>
      <w:r w:rsidR="005469E9" w:rsidRPr="006A665C">
        <w:rPr>
          <w:rFonts w:ascii="IRBadr" w:hAnsi="IRBadr" w:cs="IRBadr"/>
          <w:rtl/>
        </w:rPr>
        <w:t>اضافه</w:t>
      </w:r>
      <w:r w:rsidRPr="006A665C">
        <w:rPr>
          <w:rFonts w:ascii="IRBadr" w:hAnsi="IRBadr" w:cs="IRBadr"/>
          <w:rtl/>
        </w:rPr>
        <w:t xml:space="preserve"> به</w:t>
      </w:r>
      <w:r w:rsidR="005469E9" w:rsidRPr="006A665C">
        <w:rPr>
          <w:rFonts w:ascii="IRBadr" w:hAnsi="IRBadr" w:cs="IRBadr"/>
          <w:rtl/>
        </w:rPr>
        <w:t xml:space="preserve"> خارج </w:t>
      </w:r>
      <w:r w:rsidR="002334BD" w:rsidRPr="006A665C">
        <w:rPr>
          <w:rFonts w:ascii="IRBadr" w:hAnsi="IRBadr" w:cs="IRBadr"/>
          <w:rtl/>
        </w:rPr>
        <w:t>دارد</w:t>
      </w:r>
      <w:r w:rsidR="005469E9" w:rsidRPr="006A665C">
        <w:rPr>
          <w:rFonts w:ascii="IRBadr" w:hAnsi="IRBadr" w:cs="IRBadr"/>
          <w:rtl/>
        </w:rPr>
        <w:t>.</w:t>
      </w:r>
    </w:p>
    <w:p w:rsidR="00D43DB3" w:rsidRPr="006A665C" w:rsidRDefault="00ED5333" w:rsidP="00D43DB3">
      <w:pPr>
        <w:rPr>
          <w:rFonts w:ascii="IRBadr" w:hAnsi="IRBadr" w:cs="IRBadr"/>
          <w:rtl/>
        </w:rPr>
      </w:pPr>
      <w:r w:rsidRPr="006A665C">
        <w:rPr>
          <w:rFonts w:ascii="IRBadr" w:hAnsi="IRBadr" w:cs="IRBadr"/>
          <w:rtl/>
        </w:rPr>
        <w:t>اما</w:t>
      </w:r>
      <w:r w:rsidR="005469E9" w:rsidRPr="006A665C">
        <w:rPr>
          <w:rFonts w:ascii="IRBadr" w:hAnsi="IRBadr" w:cs="IRBadr"/>
          <w:rtl/>
        </w:rPr>
        <w:t xml:space="preserve"> مفروض این است که حب و بغض و یا بعث و زجر اولاً اوصاف متضاد </w:t>
      </w:r>
      <w:r w:rsidRPr="006A665C">
        <w:rPr>
          <w:rFonts w:ascii="IRBadr" w:hAnsi="IRBadr" w:cs="IRBadr"/>
          <w:rtl/>
        </w:rPr>
        <w:t>ه</w:t>
      </w:r>
      <w:r w:rsidR="005469E9" w:rsidRPr="006A665C">
        <w:rPr>
          <w:rFonts w:ascii="IRBadr" w:hAnsi="IRBadr" w:cs="IRBadr"/>
          <w:rtl/>
        </w:rPr>
        <w:t>ست</w:t>
      </w:r>
      <w:r w:rsidRPr="006A665C">
        <w:rPr>
          <w:rFonts w:ascii="IRBadr" w:hAnsi="IRBadr" w:cs="IRBadr"/>
          <w:rtl/>
        </w:rPr>
        <w:t>ند</w:t>
      </w:r>
      <w:r w:rsidR="00852949" w:rsidRPr="006A665C">
        <w:rPr>
          <w:rFonts w:ascii="IRBadr" w:hAnsi="IRBadr" w:cs="IRBadr"/>
          <w:rtl/>
        </w:rPr>
        <w:t>،</w:t>
      </w:r>
      <w:r w:rsidR="005469E9" w:rsidRPr="006A665C">
        <w:rPr>
          <w:rFonts w:ascii="IRBadr" w:hAnsi="IRBadr" w:cs="IRBadr"/>
          <w:rtl/>
        </w:rPr>
        <w:t xml:space="preserve"> نه اوصافی مثل اسماء الهی که با هم </w:t>
      </w:r>
      <w:r w:rsidR="006A665C">
        <w:rPr>
          <w:rFonts w:ascii="IRBadr" w:hAnsi="IRBadr" w:cs="IRBadr"/>
          <w:rtl/>
        </w:rPr>
        <w:t>قابل‌جمع</w:t>
      </w:r>
      <w:r w:rsidR="005469E9" w:rsidRPr="006A665C">
        <w:rPr>
          <w:rFonts w:ascii="IRBadr" w:hAnsi="IRBadr" w:cs="IRBadr"/>
          <w:rtl/>
        </w:rPr>
        <w:t xml:space="preserve"> </w:t>
      </w:r>
      <w:r w:rsidRPr="006A665C">
        <w:rPr>
          <w:rFonts w:ascii="IRBadr" w:hAnsi="IRBadr" w:cs="IRBadr"/>
          <w:rtl/>
        </w:rPr>
        <w:t>ه</w:t>
      </w:r>
      <w:r w:rsidR="005469E9" w:rsidRPr="006A665C">
        <w:rPr>
          <w:rFonts w:ascii="IRBadr" w:hAnsi="IRBadr" w:cs="IRBadr"/>
          <w:rtl/>
        </w:rPr>
        <w:t>ست</w:t>
      </w:r>
      <w:r w:rsidRPr="006A665C">
        <w:rPr>
          <w:rFonts w:ascii="IRBadr" w:hAnsi="IRBadr" w:cs="IRBadr"/>
          <w:rtl/>
        </w:rPr>
        <w:t>ند</w:t>
      </w:r>
      <w:r w:rsidR="005469E9" w:rsidRPr="006A665C">
        <w:rPr>
          <w:rFonts w:ascii="IRBadr" w:hAnsi="IRBadr" w:cs="IRBadr"/>
          <w:rtl/>
        </w:rPr>
        <w:t xml:space="preserve">. </w:t>
      </w:r>
      <w:r w:rsidRPr="006A665C">
        <w:rPr>
          <w:rFonts w:ascii="IRBadr" w:hAnsi="IRBadr" w:cs="IRBadr"/>
          <w:rtl/>
        </w:rPr>
        <w:t>ثانیاً</w:t>
      </w:r>
      <w:r w:rsidR="005469E9" w:rsidRPr="006A665C">
        <w:rPr>
          <w:rFonts w:ascii="IRBadr" w:hAnsi="IRBadr" w:cs="IRBadr"/>
          <w:rtl/>
        </w:rPr>
        <w:t xml:space="preserve"> این اوصاف متضاد</w:t>
      </w:r>
      <w:r w:rsidR="00852949" w:rsidRPr="006A665C">
        <w:rPr>
          <w:rFonts w:ascii="IRBadr" w:hAnsi="IRBadr" w:cs="IRBadr"/>
          <w:rtl/>
        </w:rPr>
        <w:t>،</w:t>
      </w:r>
      <w:r w:rsidR="005469E9" w:rsidRPr="006A665C">
        <w:rPr>
          <w:rFonts w:ascii="IRBadr" w:hAnsi="IRBadr" w:cs="IRBadr"/>
          <w:rtl/>
        </w:rPr>
        <w:t xml:space="preserve"> </w:t>
      </w:r>
      <w:r w:rsidR="00852949" w:rsidRPr="006A665C">
        <w:rPr>
          <w:rFonts w:ascii="IRBadr" w:hAnsi="IRBadr" w:cs="IRBadr"/>
          <w:rtl/>
        </w:rPr>
        <w:t>عارض بر</w:t>
      </w:r>
      <w:r w:rsidR="005469E9" w:rsidRPr="006A665C">
        <w:rPr>
          <w:rFonts w:ascii="IRBadr" w:hAnsi="IRBadr" w:cs="IRBadr"/>
          <w:rtl/>
        </w:rPr>
        <w:t xml:space="preserve"> خارج نمی‌شو</w:t>
      </w:r>
      <w:r w:rsidR="00852949" w:rsidRPr="006A665C">
        <w:rPr>
          <w:rFonts w:ascii="IRBadr" w:hAnsi="IRBadr" w:cs="IRBadr"/>
          <w:rtl/>
        </w:rPr>
        <w:t>ن</w:t>
      </w:r>
      <w:r w:rsidR="005469E9" w:rsidRPr="006A665C">
        <w:rPr>
          <w:rFonts w:ascii="IRBadr" w:hAnsi="IRBadr" w:cs="IRBadr"/>
          <w:rtl/>
        </w:rPr>
        <w:t xml:space="preserve">د، </w:t>
      </w:r>
      <w:r w:rsidR="00852949" w:rsidRPr="006A665C">
        <w:rPr>
          <w:rFonts w:ascii="IRBadr" w:hAnsi="IRBadr" w:cs="IRBadr"/>
          <w:rtl/>
        </w:rPr>
        <w:t xml:space="preserve">و </w:t>
      </w:r>
      <w:r w:rsidR="005469E9" w:rsidRPr="006A665C">
        <w:rPr>
          <w:rFonts w:ascii="IRBadr" w:hAnsi="IRBadr" w:cs="IRBadr"/>
          <w:rtl/>
        </w:rPr>
        <w:t xml:space="preserve">اضافه به خارج </w:t>
      </w:r>
      <w:r w:rsidR="00852949" w:rsidRPr="006A665C">
        <w:rPr>
          <w:rFonts w:ascii="IRBadr" w:hAnsi="IRBadr" w:cs="IRBadr"/>
          <w:rtl/>
        </w:rPr>
        <w:t>هستن</w:t>
      </w:r>
      <w:r w:rsidR="005469E9" w:rsidRPr="006A665C">
        <w:rPr>
          <w:rFonts w:ascii="IRBadr" w:hAnsi="IRBadr" w:cs="IRBadr"/>
          <w:rtl/>
        </w:rPr>
        <w:t>د. اما این اضافه</w:t>
      </w:r>
      <w:r w:rsidR="00852949" w:rsidRPr="006A665C">
        <w:rPr>
          <w:rFonts w:ascii="IRBadr" w:hAnsi="IRBadr" w:cs="IRBadr"/>
          <w:rtl/>
        </w:rPr>
        <w:t>،</w:t>
      </w:r>
      <w:r w:rsidR="005469E9" w:rsidRPr="006A665C">
        <w:rPr>
          <w:rFonts w:ascii="IRBadr" w:hAnsi="IRBadr" w:cs="IRBadr"/>
          <w:rtl/>
        </w:rPr>
        <w:t xml:space="preserve"> ریشه در مصلحت و مفسده واقعی دارد. یعنی سرانجام </w:t>
      </w:r>
      <w:r w:rsidR="00852949" w:rsidRPr="006A665C">
        <w:rPr>
          <w:rFonts w:ascii="IRBadr" w:hAnsi="IRBadr" w:cs="IRBadr"/>
          <w:rtl/>
        </w:rPr>
        <w:t>آ</w:t>
      </w:r>
      <w:r w:rsidR="005469E9" w:rsidRPr="006A665C">
        <w:rPr>
          <w:rFonts w:ascii="IRBadr" w:hAnsi="IRBadr" w:cs="IRBadr"/>
          <w:rtl/>
        </w:rPr>
        <w:t xml:space="preserve">ن‌ها به مصالح و مفاسد واقعی می‌رسد. یعنی وقتی این </w:t>
      </w:r>
      <w:r w:rsidR="00275DDA" w:rsidRPr="006A665C">
        <w:rPr>
          <w:rFonts w:ascii="IRBadr" w:hAnsi="IRBadr" w:cs="IRBadr"/>
          <w:rtl/>
        </w:rPr>
        <w:t xml:space="preserve">حکم </w:t>
      </w:r>
      <w:r w:rsidR="005469E9" w:rsidRPr="006A665C">
        <w:rPr>
          <w:rFonts w:ascii="IRBadr" w:hAnsi="IRBadr" w:cs="IRBadr"/>
          <w:rtl/>
        </w:rPr>
        <w:t xml:space="preserve">متصف به محبوبیت یا مبغوضیت می‌شود، به خاطر مصلحت و مفسده </w:t>
      </w:r>
      <w:r w:rsidR="00275DDA" w:rsidRPr="006A665C">
        <w:rPr>
          <w:rFonts w:ascii="IRBadr" w:hAnsi="IRBadr" w:cs="IRBadr"/>
          <w:rtl/>
        </w:rPr>
        <w:t>و</w:t>
      </w:r>
      <w:r w:rsidR="005469E9" w:rsidRPr="006A665C">
        <w:rPr>
          <w:rFonts w:ascii="IRBadr" w:hAnsi="IRBadr" w:cs="IRBadr"/>
          <w:rtl/>
        </w:rPr>
        <w:t xml:space="preserve"> مقرب و مبعد بودن است. </w:t>
      </w:r>
    </w:p>
    <w:p w:rsidR="00FC2E04" w:rsidRPr="006A665C" w:rsidRDefault="005469E9" w:rsidP="00FC2E04">
      <w:pPr>
        <w:rPr>
          <w:rFonts w:ascii="IRBadr" w:hAnsi="IRBadr" w:cs="IRBadr"/>
          <w:rtl/>
        </w:rPr>
      </w:pPr>
      <w:r w:rsidRPr="006A665C">
        <w:rPr>
          <w:rFonts w:ascii="IRBadr" w:hAnsi="IRBadr" w:cs="IRBadr"/>
          <w:rtl/>
        </w:rPr>
        <w:t xml:space="preserve">برخلاف آنچه ایشان می‌فرمایند، که مقرب و مبعد بودن </w:t>
      </w:r>
      <w:r w:rsidR="00D43DB3" w:rsidRPr="006A665C">
        <w:rPr>
          <w:rFonts w:ascii="IRBadr" w:hAnsi="IRBadr" w:cs="IRBadr"/>
          <w:rtl/>
        </w:rPr>
        <w:t>امری</w:t>
      </w:r>
      <w:r w:rsidRPr="006A665C">
        <w:rPr>
          <w:rFonts w:ascii="IRBadr" w:hAnsi="IRBadr" w:cs="IRBadr"/>
          <w:rtl/>
        </w:rPr>
        <w:t xml:space="preserve"> اعتباری است. </w:t>
      </w:r>
      <w:r w:rsidR="00D43DB3" w:rsidRPr="006A665C">
        <w:rPr>
          <w:rFonts w:ascii="IRBadr" w:hAnsi="IRBadr" w:cs="IRBadr"/>
          <w:rtl/>
        </w:rPr>
        <w:t>که این حرف از ایشان</w:t>
      </w:r>
      <w:r w:rsidRPr="006A665C">
        <w:rPr>
          <w:rFonts w:ascii="IRBadr" w:hAnsi="IRBadr" w:cs="IRBadr"/>
          <w:rtl/>
        </w:rPr>
        <w:t xml:space="preserve"> عجیب است </w:t>
      </w:r>
      <w:r w:rsidR="006A665C">
        <w:rPr>
          <w:rFonts w:ascii="IRBadr" w:hAnsi="IRBadr" w:cs="IRBadr"/>
          <w:rtl/>
        </w:rPr>
        <w:t>چراکه</w:t>
      </w:r>
      <w:r w:rsidR="00D43DB3" w:rsidRPr="006A665C">
        <w:rPr>
          <w:rFonts w:ascii="IRBadr" w:hAnsi="IRBadr" w:cs="IRBadr"/>
          <w:rtl/>
        </w:rPr>
        <w:t xml:space="preserve"> </w:t>
      </w:r>
      <w:r w:rsidRPr="006A665C">
        <w:rPr>
          <w:rFonts w:ascii="IRBadr" w:hAnsi="IRBadr" w:cs="IRBadr"/>
          <w:rtl/>
        </w:rPr>
        <w:t>ایشان از کسانی است که به مصالح و مفاسد واقعی توجه دارد.</w:t>
      </w:r>
      <w:r w:rsidR="00D43DB3" w:rsidRPr="006A665C">
        <w:rPr>
          <w:rFonts w:ascii="IRBadr" w:hAnsi="IRBadr" w:cs="IRBadr"/>
          <w:rtl/>
        </w:rPr>
        <w:t xml:space="preserve"> که </w:t>
      </w:r>
      <w:r w:rsidRPr="006A665C">
        <w:rPr>
          <w:rFonts w:ascii="IRBadr" w:hAnsi="IRBadr" w:cs="IRBadr"/>
          <w:rtl/>
        </w:rPr>
        <w:t>عمده ا</w:t>
      </w:r>
      <w:r w:rsidR="00D43DB3" w:rsidRPr="006A665C">
        <w:rPr>
          <w:rFonts w:ascii="IRBadr" w:hAnsi="IRBadr" w:cs="IRBadr"/>
          <w:rtl/>
        </w:rPr>
        <w:t>حکام دارای مصالح و مفاسد واقعی ه</w:t>
      </w:r>
      <w:r w:rsidRPr="006A665C">
        <w:rPr>
          <w:rFonts w:ascii="IRBadr" w:hAnsi="IRBadr" w:cs="IRBadr"/>
          <w:rtl/>
        </w:rPr>
        <w:t>ست</w:t>
      </w:r>
      <w:r w:rsidR="00D43DB3" w:rsidRPr="006A665C">
        <w:rPr>
          <w:rFonts w:ascii="IRBadr" w:hAnsi="IRBadr" w:cs="IRBadr"/>
          <w:rtl/>
        </w:rPr>
        <w:t>ند</w:t>
      </w:r>
      <w:r w:rsidRPr="006A665C">
        <w:rPr>
          <w:rFonts w:ascii="IRBadr" w:hAnsi="IRBadr" w:cs="IRBadr"/>
          <w:rtl/>
        </w:rPr>
        <w:t xml:space="preserve">. </w:t>
      </w:r>
      <w:r w:rsidR="00A877DB" w:rsidRPr="006A665C">
        <w:rPr>
          <w:rFonts w:ascii="IRBadr" w:hAnsi="IRBadr" w:cs="IRBadr"/>
          <w:rtl/>
        </w:rPr>
        <w:t xml:space="preserve">یعنی </w:t>
      </w:r>
      <w:r w:rsidRPr="006A665C">
        <w:rPr>
          <w:rFonts w:ascii="IRBadr" w:hAnsi="IRBadr" w:cs="IRBadr"/>
          <w:rtl/>
        </w:rPr>
        <w:t xml:space="preserve">یک واقعیت </w:t>
      </w:r>
      <w:r w:rsidR="00A877DB" w:rsidRPr="006A665C">
        <w:rPr>
          <w:rFonts w:ascii="IRBadr" w:hAnsi="IRBadr" w:cs="IRBadr"/>
          <w:rtl/>
        </w:rPr>
        <w:t xml:space="preserve">و </w:t>
      </w:r>
      <w:r w:rsidRPr="006A665C">
        <w:rPr>
          <w:rFonts w:ascii="IRBadr" w:hAnsi="IRBadr" w:cs="IRBadr"/>
          <w:rtl/>
        </w:rPr>
        <w:t xml:space="preserve">حقیقت </w:t>
      </w:r>
      <w:r w:rsidR="00A877DB" w:rsidRPr="006A665C">
        <w:rPr>
          <w:rFonts w:ascii="IRBadr" w:hAnsi="IRBadr" w:cs="IRBadr"/>
          <w:rtl/>
        </w:rPr>
        <w:t>وجود دارد که</w:t>
      </w:r>
      <w:r w:rsidRPr="006A665C">
        <w:rPr>
          <w:rFonts w:ascii="IRBadr" w:hAnsi="IRBadr" w:cs="IRBadr"/>
          <w:rtl/>
        </w:rPr>
        <w:t xml:space="preserve"> به صورت عرض یا </w:t>
      </w:r>
      <w:r w:rsidR="00A877DB" w:rsidRPr="006A665C">
        <w:rPr>
          <w:rFonts w:ascii="IRBadr" w:hAnsi="IRBadr" w:cs="IRBadr"/>
          <w:rtl/>
        </w:rPr>
        <w:t xml:space="preserve">یک </w:t>
      </w:r>
      <w:r w:rsidRPr="006A665C">
        <w:rPr>
          <w:rFonts w:ascii="IRBadr" w:hAnsi="IRBadr" w:cs="IRBadr"/>
          <w:rtl/>
        </w:rPr>
        <w:t>حیثیت از معقولات انتزاعی فلسفی</w:t>
      </w:r>
      <w:r w:rsidR="00A877DB" w:rsidRPr="006A665C">
        <w:rPr>
          <w:rFonts w:ascii="IRBadr" w:hAnsi="IRBadr" w:cs="IRBadr"/>
          <w:rtl/>
        </w:rPr>
        <w:t xml:space="preserve"> موجود است.</w:t>
      </w:r>
      <w:r w:rsidRPr="006A665C">
        <w:rPr>
          <w:rFonts w:ascii="IRBadr" w:hAnsi="IRBadr" w:cs="IRBadr"/>
          <w:rtl/>
        </w:rPr>
        <w:t xml:space="preserve"> مثل امکان، </w:t>
      </w:r>
      <w:r w:rsidR="00A877DB" w:rsidRPr="006A665C">
        <w:rPr>
          <w:rFonts w:ascii="IRBadr" w:hAnsi="IRBadr" w:cs="IRBadr"/>
          <w:rtl/>
        </w:rPr>
        <w:t>که</w:t>
      </w:r>
      <w:r w:rsidRPr="006A665C">
        <w:rPr>
          <w:rFonts w:ascii="IRBadr" w:hAnsi="IRBadr" w:cs="IRBadr"/>
          <w:rtl/>
        </w:rPr>
        <w:t xml:space="preserve"> یک مفهوم فلسفی است. درست است </w:t>
      </w:r>
      <w:r w:rsidR="00A877DB" w:rsidRPr="006A665C">
        <w:rPr>
          <w:rFonts w:ascii="IRBadr" w:hAnsi="IRBadr" w:cs="IRBadr"/>
          <w:rtl/>
        </w:rPr>
        <w:t xml:space="preserve">که </w:t>
      </w:r>
      <w:r w:rsidRPr="006A665C">
        <w:rPr>
          <w:rFonts w:ascii="IRBadr" w:hAnsi="IRBadr" w:cs="IRBadr"/>
          <w:rtl/>
        </w:rPr>
        <w:t xml:space="preserve">ذهن </w:t>
      </w:r>
      <w:r w:rsidR="00A877DB" w:rsidRPr="006A665C">
        <w:rPr>
          <w:rFonts w:ascii="IRBadr" w:hAnsi="IRBadr" w:cs="IRBadr"/>
          <w:rtl/>
        </w:rPr>
        <w:t>امکان</w:t>
      </w:r>
      <w:r w:rsidRPr="006A665C">
        <w:rPr>
          <w:rFonts w:ascii="IRBadr" w:hAnsi="IRBadr" w:cs="IRBadr"/>
          <w:rtl/>
        </w:rPr>
        <w:t xml:space="preserve"> را می‌سازد،</w:t>
      </w:r>
      <w:r w:rsidR="00A877DB" w:rsidRPr="006A665C">
        <w:rPr>
          <w:rFonts w:ascii="IRBadr" w:hAnsi="IRBadr" w:cs="IRBadr"/>
          <w:rtl/>
        </w:rPr>
        <w:t xml:space="preserve"> و</w:t>
      </w:r>
      <w:r w:rsidRPr="006A665C">
        <w:rPr>
          <w:rFonts w:ascii="IRBadr" w:hAnsi="IRBadr" w:cs="IRBadr"/>
          <w:rtl/>
        </w:rPr>
        <w:t xml:space="preserve"> ماهیتی در خارج ندا</w:t>
      </w:r>
      <w:r w:rsidR="00A877DB" w:rsidRPr="006A665C">
        <w:rPr>
          <w:rFonts w:ascii="IRBadr" w:hAnsi="IRBadr" w:cs="IRBadr"/>
          <w:rtl/>
        </w:rPr>
        <w:t>رد. ولی واقعیتی به نحو منشأ</w:t>
      </w:r>
      <w:r w:rsidRPr="006A665C">
        <w:rPr>
          <w:rFonts w:ascii="IRBadr" w:hAnsi="IRBadr" w:cs="IRBadr"/>
          <w:rtl/>
        </w:rPr>
        <w:t xml:space="preserve"> انتزاع</w:t>
      </w:r>
      <w:r w:rsidR="00A877DB" w:rsidRPr="006A665C">
        <w:rPr>
          <w:rFonts w:ascii="IRBadr" w:hAnsi="IRBadr" w:cs="IRBadr"/>
          <w:rtl/>
        </w:rPr>
        <w:t xml:space="preserve"> دارد. </w:t>
      </w:r>
      <w:r w:rsidR="009A787A" w:rsidRPr="006A665C">
        <w:rPr>
          <w:rFonts w:ascii="IRBadr" w:hAnsi="IRBadr" w:cs="IRBadr"/>
          <w:rtl/>
        </w:rPr>
        <w:t xml:space="preserve">و </w:t>
      </w:r>
      <w:r w:rsidRPr="006A665C">
        <w:rPr>
          <w:rFonts w:ascii="IRBadr" w:hAnsi="IRBadr" w:cs="IRBadr"/>
          <w:rtl/>
        </w:rPr>
        <w:t xml:space="preserve">بعث و زجر اعتبار </w:t>
      </w:r>
      <w:r w:rsidR="009A787A" w:rsidRPr="006A665C">
        <w:rPr>
          <w:rFonts w:ascii="IRBadr" w:hAnsi="IRBadr" w:cs="IRBadr"/>
          <w:rtl/>
        </w:rPr>
        <w:t>و</w:t>
      </w:r>
      <w:r w:rsidRPr="006A665C">
        <w:rPr>
          <w:rFonts w:ascii="IRBadr" w:hAnsi="IRBadr" w:cs="IRBadr"/>
          <w:rtl/>
        </w:rPr>
        <w:t xml:space="preserve"> اضافه به خارج است، </w:t>
      </w:r>
      <w:r w:rsidR="009A787A" w:rsidRPr="006A665C">
        <w:rPr>
          <w:rFonts w:ascii="IRBadr" w:hAnsi="IRBadr" w:cs="IRBadr"/>
          <w:rtl/>
        </w:rPr>
        <w:t>و منشأ</w:t>
      </w:r>
      <w:r w:rsidRPr="006A665C">
        <w:rPr>
          <w:rFonts w:ascii="IRBadr" w:hAnsi="IRBadr" w:cs="IRBadr"/>
          <w:rtl/>
        </w:rPr>
        <w:t xml:space="preserve"> انتزاع ندارد. ولی بعث و زجر </w:t>
      </w:r>
      <w:r w:rsidR="009A787A" w:rsidRPr="006A665C">
        <w:rPr>
          <w:rFonts w:ascii="IRBadr" w:hAnsi="IRBadr" w:cs="IRBadr"/>
          <w:rtl/>
        </w:rPr>
        <w:t>وقتی</w:t>
      </w:r>
      <w:r w:rsidRPr="006A665C">
        <w:rPr>
          <w:rFonts w:ascii="IRBadr" w:hAnsi="IRBadr" w:cs="IRBadr"/>
          <w:rtl/>
        </w:rPr>
        <w:t xml:space="preserve"> </w:t>
      </w:r>
      <w:r w:rsidR="009A787A" w:rsidRPr="006A665C">
        <w:rPr>
          <w:rFonts w:ascii="IRBadr" w:hAnsi="IRBadr" w:cs="IRBadr"/>
          <w:rtl/>
        </w:rPr>
        <w:t>ناشی از حب و بغض باشد</w:t>
      </w:r>
      <w:r w:rsidRPr="006A665C">
        <w:rPr>
          <w:rFonts w:ascii="IRBadr" w:hAnsi="IRBadr" w:cs="IRBadr"/>
          <w:rtl/>
        </w:rPr>
        <w:t>،</w:t>
      </w:r>
      <w:r w:rsidR="009A787A" w:rsidRPr="006A665C">
        <w:rPr>
          <w:rFonts w:ascii="IRBadr" w:hAnsi="IRBadr" w:cs="IRBadr"/>
          <w:rtl/>
        </w:rPr>
        <w:t xml:space="preserve"> </w:t>
      </w:r>
      <w:r w:rsidRPr="006A665C">
        <w:rPr>
          <w:rFonts w:ascii="IRBadr" w:hAnsi="IRBadr" w:cs="IRBadr"/>
          <w:rtl/>
        </w:rPr>
        <w:t>و</w:t>
      </w:r>
      <w:r w:rsidR="009A787A" w:rsidRPr="006A665C">
        <w:rPr>
          <w:rFonts w:ascii="IRBadr" w:hAnsi="IRBadr" w:cs="IRBadr"/>
          <w:rtl/>
        </w:rPr>
        <w:t xml:space="preserve"> اضافه به خارج </w:t>
      </w:r>
      <w:r w:rsidR="00A614CA" w:rsidRPr="006A665C">
        <w:rPr>
          <w:rFonts w:ascii="IRBadr" w:hAnsi="IRBadr" w:cs="IRBadr"/>
          <w:rtl/>
        </w:rPr>
        <w:t>‌شود،</w:t>
      </w:r>
      <w:r w:rsidRPr="006A665C">
        <w:rPr>
          <w:rFonts w:ascii="IRBadr" w:hAnsi="IRBadr" w:cs="IRBadr"/>
          <w:rtl/>
        </w:rPr>
        <w:t xml:space="preserve"> معلول مصلحت و مفسده</w:t>
      </w:r>
      <w:r w:rsidR="00EC200B" w:rsidRPr="006A665C">
        <w:rPr>
          <w:rFonts w:ascii="IRBadr" w:hAnsi="IRBadr" w:cs="IRBadr"/>
          <w:rtl/>
        </w:rPr>
        <w:t>‌ای</w:t>
      </w:r>
      <w:r w:rsidRPr="006A665C">
        <w:rPr>
          <w:rFonts w:ascii="IRBadr" w:hAnsi="IRBadr" w:cs="IRBadr"/>
          <w:rtl/>
        </w:rPr>
        <w:t xml:space="preserve"> است</w:t>
      </w:r>
      <w:r w:rsidR="00EC200B" w:rsidRPr="006A665C">
        <w:rPr>
          <w:rFonts w:ascii="IRBadr" w:hAnsi="IRBadr" w:cs="IRBadr"/>
          <w:rtl/>
        </w:rPr>
        <w:t xml:space="preserve"> که </w:t>
      </w:r>
      <w:r w:rsidRPr="006A665C">
        <w:rPr>
          <w:rFonts w:ascii="IRBadr" w:hAnsi="IRBadr" w:cs="IRBadr"/>
          <w:rtl/>
        </w:rPr>
        <w:t>یک امر واقعی و حکم ساز است. و</w:t>
      </w:r>
      <w:r w:rsidR="0077069A" w:rsidRPr="006A665C">
        <w:rPr>
          <w:rFonts w:ascii="IRBadr" w:hAnsi="IRBadr" w:cs="IRBadr"/>
          <w:rtl/>
        </w:rPr>
        <w:t xml:space="preserve"> </w:t>
      </w:r>
      <w:r w:rsidRPr="006A665C">
        <w:rPr>
          <w:rFonts w:ascii="IRBadr" w:hAnsi="IRBadr" w:cs="IRBadr"/>
          <w:rtl/>
        </w:rPr>
        <w:t>آن حقیقت</w:t>
      </w:r>
      <w:r w:rsidR="0077069A" w:rsidRPr="006A665C">
        <w:rPr>
          <w:rFonts w:ascii="IRBadr" w:hAnsi="IRBadr" w:cs="IRBadr"/>
          <w:rtl/>
        </w:rPr>
        <w:t>،</w:t>
      </w:r>
      <w:r w:rsidRPr="006A665C">
        <w:rPr>
          <w:rFonts w:ascii="IRBadr" w:hAnsi="IRBadr" w:cs="IRBadr"/>
          <w:rtl/>
        </w:rPr>
        <w:t xml:space="preserve"> علت حکم است، </w:t>
      </w:r>
      <w:r w:rsidR="00DA7526" w:rsidRPr="006A665C">
        <w:rPr>
          <w:rFonts w:ascii="IRBadr" w:hAnsi="IRBadr" w:cs="IRBadr"/>
          <w:rtl/>
        </w:rPr>
        <w:t xml:space="preserve">البته </w:t>
      </w:r>
      <w:r w:rsidRPr="006A665C">
        <w:rPr>
          <w:rFonts w:ascii="IRBadr" w:hAnsi="IRBadr" w:cs="IRBadr"/>
          <w:rtl/>
        </w:rPr>
        <w:t xml:space="preserve">ممکن است در بیان شارع، </w:t>
      </w:r>
      <w:r w:rsidR="00DA7526" w:rsidRPr="006A665C">
        <w:rPr>
          <w:rFonts w:ascii="IRBadr" w:hAnsi="IRBadr" w:cs="IRBadr"/>
          <w:rtl/>
        </w:rPr>
        <w:t xml:space="preserve">به صورت </w:t>
      </w:r>
      <w:r w:rsidRPr="006A665C">
        <w:rPr>
          <w:rFonts w:ascii="IRBadr" w:hAnsi="IRBadr" w:cs="IRBadr"/>
          <w:rtl/>
        </w:rPr>
        <w:t xml:space="preserve">حکمت گفته شود. ولی هر حکمی معلول حقیقتی است. </w:t>
      </w:r>
      <w:r w:rsidR="002A0E99" w:rsidRPr="006A665C">
        <w:rPr>
          <w:rFonts w:ascii="IRBadr" w:hAnsi="IRBadr" w:cs="IRBadr"/>
          <w:rtl/>
        </w:rPr>
        <w:t xml:space="preserve">که </w:t>
      </w:r>
      <w:r w:rsidRPr="006A665C">
        <w:rPr>
          <w:rFonts w:ascii="IRBadr" w:hAnsi="IRBadr" w:cs="IRBadr"/>
          <w:rtl/>
        </w:rPr>
        <w:t xml:space="preserve">آن حقیقت اضافه و نسبت </w:t>
      </w:r>
      <w:r w:rsidR="002A0E99" w:rsidRPr="006A665C">
        <w:rPr>
          <w:rFonts w:ascii="IRBadr" w:hAnsi="IRBadr" w:cs="IRBadr"/>
          <w:rtl/>
        </w:rPr>
        <w:t xml:space="preserve">به درون مکلف </w:t>
      </w:r>
      <w:r w:rsidRPr="006A665C">
        <w:rPr>
          <w:rFonts w:ascii="IRBadr" w:hAnsi="IRBadr" w:cs="IRBadr"/>
          <w:rtl/>
        </w:rPr>
        <w:t>نیست.</w:t>
      </w:r>
      <w:r w:rsidR="00FC2E04" w:rsidRPr="006A665C">
        <w:rPr>
          <w:rFonts w:ascii="IRBadr" w:hAnsi="IRBadr" w:cs="IRBadr"/>
          <w:rtl/>
        </w:rPr>
        <w:t xml:space="preserve"> </w:t>
      </w:r>
    </w:p>
    <w:p w:rsidR="00FF0ED2" w:rsidRPr="006A665C" w:rsidRDefault="00FC2E04" w:rsidP="00FF0ED2">
      <w:pPr>
        <w:rPr>
          <w:rFonts w:ascii="IRBadr" w:hAnsi="IRBadr" w:cs="IRBadr"/>
          <w:rtl/>
        </w:rPr>
      </w:pPr>
      <w:r w:rsidRPr="006A665C">
        <w:rPr>
          <w:rFonts w:ascii="IRBadr" w:hAnsi="IRBadr" w:cs="IRBadr"/>
          <w:rtl/>
        </w:rPr>
        <w:t>اگر</w:t>
      </w:r>
      <w:r w:rsidR="005469E9" w:rsidRPr="006A665C">
        <w:rPr>
          <w:rFonts w:ascii="IRBadr" w:hAnsi="IRBadr" w:cs="IRBadr"/>
          <w:rtl/>
        </w:rPr>
        <w:t xml:space="preserve"> ظاهر</w:t>
      </w:r>
      <w:r w:rsidRPr="006A665C">
        <w:rPr>
          <w:rFonts w:ascii="IRBadr" w:hAnsi="IRBadr" w:cs="IRBadr"/>
          <w:rtl/>
        </w:rPr>
        <w:t>اً</w:t>
      </w:r>
      <w:r w:rsidR="005469E9" w:rsidRPr="006A665C">
        <w:rPr>
          <w:rFonts w:ascii="IRBadr" w:hAnsi="IRBadr" w:cs="IRBadr"/>
          <w:rtl/>
        </w:rPr>
        <w:t xml:space="preserve"> بگوییم </w:t>
      </w:r>
      <w:r w:rsidRPr="006A665C">
        <w:rPr>
          <w:rFonts w:ascii="IRBadr" w:hAnsi="IRBadr" w:cs="IRBadr"/>
          <w:rtl/>
        </w:rPr>
        <w:t xml:space="preserve">حکم متعلق </w:t>
      </w:r>
      <w:r w:rsidR="005469E9" w:rsidRPr="006A665C">
        <w:rPr>
          <w:rFonts w:ascii="IRBadr" w:hAnsi="IRBadr" w:cs="IRBadr"/>
          <w:rtl/>
        </w:rPr>
        <w:t>به خارج</w:t>
      </w:r>
      <w:r w:rsidRPr="006A665C">
        <w:rPr>
          <w:rFonts w:ascii="IRBadr" w:hAnsi="IRBadr" w:cs="IRBadr"/>
          <w:rtl/>
        </w:rPr>
        <w:t xml:space="preserve"> نیست</w:t>
      </w:r>
      <w:r w:rsidR="005469E9" w:rsidRPr="006A665C">
        <w:rPr>
          <w:rFonts w:ascii="IRBadr" w:hAnsi="IRBadr" w:cs="IRBadr"/>
          <w:rtl/>
        </w:rPr>
        <w:t>، ولی جای</w:t>
      </w:r>
      <w:r w:rsidRPr="006A665C">
        <w:rPr>
          <w:rFonts w:ascii="IRBadr" w:hAnsi="IRBadr" w:cs="IRBadr"/>
          <w:rtl/>
        </w:rPr>
        <w:t>گاه</w:t>
      </w:r>
      <w:r w:rsidR="005469E9" w:rsidRPr="006A665C">
        <w:rPr>
          <w:rFonts w:ascii="IRBadr" w:hAnsi="IRBadr" w:cs="IRBadr"/>
          <w:rtl/>
        </w:rPr>
        <w:t xml:space="preserve"> اصلی</w:t>
      </w:r>
      <w:r w:rsidRPr="006A665C">
        <w:rPr>
          <w:rFonts w:ascii="IRBadr" w:hAnsi="IRBadr" w:cs="IRBadr"/>
          <w:rtl/>
        </w:rPr>
        <w:t xml:space="preserve"> حکم خارج</w:t>
      </w:r>
      <w:r w:rsidR="005469E9" w:rsidRPr="006A665C">
        <w:rPr>
          <w:rFonts w:ascii="IRBadr" w:hAnsi="IRBadr" w:cs="IRBadr"/>
          <w:rtl/>
        </w:rPr>
        <w:t xml:space="preserve"> است. </w:t>
      </w:r>
      <w:r w:rsidR="006A665C">
        <w:rPr>
          <w:rFonts w:ascii="IRBadr" w:hAnsi="IRBadr" w:cs="IRBadr"/>
          <w:rtl/>
        </w:rPr>
        <w:t>چراکه</w:t>
      </w:r>
      <w:r w:rsidRPr="006A665C">
        <w:rPr>
          <w:rFonts w:ascii="IRBadr" w:hAnsi="IRBadr" w:cs="IRBadr"/>
          <w:rtl/>
        </w:rPr>
        <w:t xml:space="preserve"> حب</w:t>
      </w:r>
      <w:r w:rsidR="005469E9" w:rsidRPr="006A665C">
        <w:rPr>
          <w:rFonts w:ascii="IRBadr" w:hAnsi="IRBadr" w:cs="IRBadr"/>
          <w:rtl/>
        </w:rPr>
        <w:t xml:space="preserve"> و </w:t>
      </w:r>
      <w:r w:rsidRPr="006A665C">
        <w:rPr>
          <w:rFonts w:ascii="IRBadr" w:hAnsi="IRBadr" w:cs="IRBadr"/>
          <w:rtl/>
        </w:rPr>
        <w:t>بغض</w:t>
      </w:r>
      <w:r w:rsidR="005469E9" w:rsidRPr="006A665C">
        <w:rPr>
          <w:rFonts w:ascii="IRBadr" w:hAnsi="IRBadr" w:cs="IRBadr"/>
          <w:rtl/>
        </w:rPr>
        <w:t xml:space="preserve"> </w:t>
      </w:r>
      <w:r w:rsidRPr="006A665C">
        <w:rPr>
          <w:rFonts w:ascii="IRBadr" w:hAnsi="IRBadr" w:cs="IRBadr"/>
          <w:rtl/>
        </w:rPr>
        <w:t xml:space="preserve">و </w:t>
      </w:r>
      <w:r w:rsidR="005469E9" w:rsidRPr="006A665C">
        <w:rPr>
          <w:rFonts w:ascii="IRBadr" w:hAnsi="IRBadr" w:cs="IRBadr"/>
          <w:rtl/>
        </w:rPr>
        <w:t xml:space="preserve">ملاک و مصلحت آنجاست. و در آنجا اگر تعدد حیثیت نباشد، احکام متضاد </w:t>
      </w:r>
      <w:r w:rsidRPr="006A665C">
        <w:rPr>
          <w:rFonts w:ascii="IRBadr" w:hAnsi="IRBadr" w:cs="IRBadr"/>
          <w:rtl/>
        </w:rPr>
        <w:t>و</w:t>
      </w:r>
      <w:r w:rsidR="005469E9" w:rsidRPr="006A665C">
        <w:rPr>
          <w:rFonts w:ascii="IRBadr" w:hAnsi="IRBadr" w:cs="IRBadr"/>
          <w:rtl/>
        </w:rPr>
        <w:t xml:space="preserve"> مصالح و مفاسد متضاد نمی‌توان</w:t>
      </w:r>
      <w:r w:rsidRPr="006A665C">
        <w:rPr>
          <w:rFonts w:ascii="IRBadr" w:hAnsi="IRBadr" w:cs="IRBadr"/>
          <w:rtl/>
        </w:rPr>
        <w:t>ن</w:t>
      </w:r>
      <w:r w:rsidR="005469E9" w:rsidRPr="006A665C">
        <w:rPr>
          <w:rFonts w:ascii="IRBadr" w:hAnsi="IRBadr" w:cs="IRBadr"/>
          <w:rtl/>
        </w:rPr>
        <w:t xml:space="preserve">د </w:t>
      </w:r>
      <w:r w:rsidRPr="006A665C">
        <w:rPr>
          <w:rFonts w:ascii="IRBadr" w:hAnsi="IRBadr" w:cs="IRBadr"/>
          <w:rtl/>
        </w:rPr>
        <w:t xml:space="preserve"> وجود </w:t>
      </w:r>
      <w:r w:rsidR="005469E9" w:rsidRPr="006A665C">
        <w:rPr>
          <w:rFonts w:ascii="IRBadr" w:hAnsi="IRBadr" w:cs="IRBadr"/>
          <w:rtl/>
        </w:rPr>
        <w:t>داشته باش</w:t>
      </w:r>
      <w:r w:rsidRPr="006A665C">
        <w:rPr>
          <w:rFonts w:ascii="IRBadr" w:hAnsi="IRBadr" w:cs="IRBadr"/>
          <w:rtl/>
        </w:rPr>
        <w:t>ن</w:t>
      </w:r>
      <w:r w:rsidR="005469E9" w:rsidRPr="006A665C">
        <w:rPr>
          <w:rFonts w:ascii="IRBadr" w:hAnsi="IRBadr" w:cs="IRBadr"/>
          <w:rtl/>
        </w:rPr>
        <w:t xml:space="preserve">د. </w:t>
      </w:r>
    </w:p>
    <w:p w:rsidR="00B04A19" w:rsidRPr="006A665C" w:rsidRDefault="005469E9" w:rsidP="00B04A19">
      <w:pPr>
        <w:rPr>
          <w:rFonts w:ascii="IRBadr" w:hAnsi="IRBadr" w:cs="IRBadr"/>
          <w:rtl/>
        </w:rPr>
      </w:pPr>
      <w:r w:rsidRPr="006A665C">
        <w:rPr>
          <w:rFonts w:ascii="IRBadr" w:hAnsi="IRBadr" w:cs="IRBadr"/>
          <w:rtl/>
        </w:rPr>
        <w:t xml:space="preserve">بنابراین </w:t>
      </w:r>
      <w:r w:rsidR="00B04A19" w:rsidRPr="006A665C">
        <w:rPr>
          <w:rFonts w:ascii="IRBadr" w:hAnsi="IRBadr" w:cs="IRBadr"/>
          <w:rtl/>
        </w:rPr>
        <w:t>برای روشن شدن این مقدمه چند</w:t>
      </w:r>
      <w:r w:rsidRPr="006A665C">
        <w:rPr>
          <w:rFonts w:ascii="IRBadr" w:hAnsi="IRBadr" w:cs="IRBadr"/>
          <w:rtl/>
        </w:rPr>
        <w:t xml:space="preserve"> نکته را </w:t>
      </w:r>
      <w:r w:rsidR="00B04A19" w:rsidRPr="006A665C">
        <w:rPr>
          <w:rFonts w:ascii="IRBadr" w:hAnsi="IRBadr" w:cs="IRBadr"/>
          <w:rtl/>
        </w:rPr>
        <w:t>باید توجه کر</w:t>
      </w:r>
      <w:r w:rsidRPr="006A665C">
        <w:rPr>
          <w:rFonts w:ascii="IRBadr" w:hAnsi="IRBadr" w:cs="IRBadr"/>
          <w:rtl/>
        </w:rPr>
        <w:t>د</w:t>
      </w:r>
      <w:r w:rsidR="00B04A19" w:rsidRPr="006A665C">
        <w:rPr>
          <w:rFonts w:ascii="IRBadr" w:hAnsi="IRBadr" w:cs="IRBadr"/>
          <w:rtl/>
        </w:rPr>
        <w:t>:</w:t>
      </w:r>
    </w:p>
    <w:p w:rsidR="002C370D" w:rsidRPr="006A665C" w:rsidRDefault="00B04A19" w:rsidP="002C370D">
      <w:pPr>
        <w:rPr>
          <w:rFonts w:ascii="IRBadr" w:hAnsi="IRBadr" w:cs="IRBadr"/>
          <w:rtl/>
        </w:rPr>
      </w:pPr>
      <w:r w:rsidRPr="006A665C">
        <w:rPr>
          <w:rFonts w:ascii="IRBadr" w:hAnsi="IRBadr" w:cs="IRBadr"/>
          <w:rtl/>
        </w:rPr>
        <w:t>-</w:t>
      </w:r>
      <w:r w:rsidR="005469E9" w:rsidRPr="006A665C">
        <w:rPr>
          <w:rFonts w:ascii="IRBadr" w:hAnsi="IRBadr" w:cs="IRBadr"/>
          <w:rtl/>
        </w:rPr>
        <w:t xml:space="preserve"> اوصاف همیشه هماهنگ و غیر مجتمع ن</w:t>
      </w:r>
      <w:r w:rsidRPr="006A665C">
        <w:rPr>
          <w:rFonts w:ascii="IRBadr" w:hAnsi="IRBadr" w:cs="IRBadr"/>
          <w:rtl/>
        </w:rPr>
        <w:t>یستن</w:t>
      </w:r>
      <w:r w:rsidR="005469E9" w:rsidRPr="006A665C">
        <w:rPr>
          <w:rFonts w:ascii="IRBadr" w:hAnsi="IRBadr" w:cs="IRBadr"/>
          <w:rtl/>
        </w:rPr>
        <w:t xml:space="preserve">د، </w:t>
      </w:r>
      <w:r w:rsidRPr="006A665C">
        <w:rPr>
          <w:rFonts w:ascii="IRBadr" w:hAnsi="IRBadr" w:cs="IRBadr"/>
          <w:rtl/>
        </w:rPr>
        <w:t xml:space="preserve">بلکه </w:t>
      </w:r>
      <w:r w:rsidR="005469E9" w:rsidRPr="006A665C">
        <w:rPr>
          <w:rFonts w:ascii="IRBadr" w:hAnsi="IRBadr" w:cs="IRBadr"/>
          <w:rtl/>
        </w:rPr>
        <w:t xml:space="preserve">گاهی متضاد </w:t>
      </w:r>
      <w:r w:rsidRPr="006A665C">
        <w:rPr>
          <w:rFonts w:ascii="IRBadr" w:hAnsi="IRBadr" w:cs="IRBadr"/>
          <w:rtl/>
        </w:rPr>
        <w:t>ه</w:t>
      </w:r>
      <w:r w:rsidR="005469E9" w:rsidRPr="006A665C">
        <w:rPr>
          <w:rFonts w:ascii="IRBadr" w:hAnsi="IRBadr" w:cs="IRBadr"/>
          <w:rtl/>
        </w:rPr>
        <w:t>ست</w:t>
      </w:r>
      <w:r w:rsidRPr="006A665C">
        <w:rPr>
          <w:rFonts w:ascii="IRBadr" w:hAnsi="IRBadr" w:cs="IRBadr"/>
          <w:rtl/>
        </w:rPr>
        <w:t>ند</w:t>
      </w:r>
      <w:r w:rsidR="005469E9" w:rsidRPr="006A665C">
        <w:rPr>
          <w:rFonts w:ascii="IRBadr" w:hAnsi="IRBadr" w:cs="IRBadr"/>
          <w:rtl/>
        </w:rPr>
        <w:t xml:space="preserve">. </w:t>
      </w:r>
      <w:r w:rsidRPr="006A665C">
        <w:rPr>
          <w:rFonts w:ascii="IRBadr" w:hAnsi="IRBadr" w:cs="IRBadr"/>
          <w:rtl/>
        </w:rPr>
        <w:t xml:space="preserve">که </w:t>
      </w:r>
      <w:r w:rsidR="005469E9" w:rsidRPr="006A665C">
        <w:rPr>
          <w:rFonts w:ascii="IRBadr" w:hAnsi="IRBadr" w:cs="IRBadr"/>
          <w:rtl/>
        </w:rPr>
        <w:t xml:space="preserve">بحث ما اوصاف متضاد است. </w:t>
      </w:r>
    </w:p>
    <w:p w:rsidR="00D0681A" w:rsidRPr="006A665C" w:rsidRDefault="002C370D" w:rsidP="00D0681A">
      <w:pPr>
        <w:rPr>
          <w:rFonts w:ascii="IRBadr" w:hAnsi="IRBadr" w:cs="IRBadr"/>
          <w:rtl/>
        </w:rPr>
      </w:pPr>
      <w:r w:rsidRPr="006A665C">
        <w:rPr>
          <w:rFonts w:ascii="IRBadr" w:hAnsi="IRBadr" w:cs="IRBadr"/>
          <w:rtl/>
        </w:rPr>
        <w:t>-</w:t>
      </w:r>
      <w:r w:rsidR="005469E9" w:rsidRPr="006A665C">
        <w:rPr>
          <w:rFonts w:ascii="IRBadr" w:hAnsi="IRBadr" w:cs="IRBadr"/>
          <w:rtl/>
        </w:rPr>
        <w:t xml:space="preserve"> </w:t>
      </w:r>
      <w:r w:rsidRPr="006A665C">
        <w:rPr>
          <w:rFonts w:ascii="IRBadr" w:hAnsi="IRBadr" w:cs="IRBadr"/>
          <w:rtl/>
        </w:rPr>
        <w:t>او</w:t>
      </w:r>
      <w:r w:rsidR="00767662" w:rsidRPr="006A665C">
        <w:rPr>
          <w:rFonts w:ascii="IRBadr" w:hAnsi="IRBadr" w:cs="IRBadr"/>
          <w:rtl/>
        </w:rPr>
        <w:t>صاف</w:t>
      </w:r>
      <w:r w:rsidR="005469E9" w:rsidRPr="006A665C">
        <w:rPr>
          <w:rFonts w:ascii="IRBadr" w:hAnsi="IRBadr" w:cs="IRBadr"/>
          <w:rtl/>
        </w:rPr>
        <w:t xml:space="preserve"> متضاد درست است که بر خارج </w:t>
      </w:r>
      <w:r w:rsidRPr="006A665C">
        <w:rPr>
          <w:rFonts w:ascii="IRBadr" w:hAnsi="IRBadr" w:cs="IRBadr"/>
          <w:rtl/>
        </w:rPr>
        <w:t xml:space="preserve">حمل </w:t>
      </w:r>
      <w:r w:rsidR="005469E9" w:rsidRPr="006A665C">
        <w:rPr>
          <w:rFonts w:ascii="IRBadr" w:hAnsi="IRBadr" w:cs="IRBadr"/>
          <w:rtl/>
        </w:rPr>
        <w:t>نمی‌شو</w:t>
      </w:r>
      <w:r w:rsidRPr="006A665C">
        <w:rPr>
          <w:rFonts w:ascii="IRBadr" w:hAnsi="IRBadr" w:cs="IRBadr"/>
          <w:rtl/>
        </w:rPr>
        <w:t>ن</w:t>
      </w:r>
      <w:r w:rsidR="005469E9" w:rsidRPr="006A665C">
        <w:rPr>
          <w:rFonts w:ascii="IRBadr" w:hAnsi="IRBadr" w:cs="IRBadr"/>
          <w:rtl/>
        </w:rPr>
        <w:t xml:space="preserve">د، </w:t>
      </w:r>
      <w:r w:rsidR="00767662" w:rsidRPr="006A665C">
        <w:rPr>
          <w:rFonts w:ascii="IRBadr" w:hAnsi="IRBadr" w:cs="IRBadr"/>
          <w:rtl/>
        </w:rPr>
        <w:t>و</w:t>
      </w:r>
      <w:r w:rsidR="005469E9" w:rsidRPr="006A665C">
        <w:rPr>
          <w:rFonts w:ascii="IRBadr" w:hAnsi="IRBadr" w:cs="IRBadr"/>
          <w:rtl/>
        </w:rPr>
        <w:t xml:space="preserve"> اضافه به خارج دار</w:t>
      </w:r>
      <w:r w:rsidR="00767662" w:rsidRPr="006A665C">
        <w:rPr>
          <w:rFonts w:ascii="IRBadr" w:hAnsi="IRBadr" w:cs="IRBadr"/>
          <w:rtl/>
        </w:rPr>
        <w:t>ن</w:t>
      </w:r>
      <w:r w:rsidR="005469E9" w:rsidRPr="006A665C">
        <w:rPr>
          <w:rFonts w:ascii="IRBadr" w:hAnsi="IRBadr" w:cs="IRBadr"/>
          <w:rtl/>
        </w:rPr>
        <w:t xml:space="preserve">د، و </w:t>
      </w:r>
      <w:r w:rsidR="0058083E" w:rsidRPr="006A665C">
        <w:rPr>
          <w:rFonts w:ascii="IRBadr" w:hAnsi="IRBadr" w:cs="IRBadr"/>
          <w:rtl/>
        </w:rPr>
        <w:t xml:space="preserve">امکان </w:t>
      </w:r>
      <w:r w:rsidR="00D5204E" w:rsidRPr="006A665C">
        <w:rPr>
          <w:rFonts w:ascii="IRBadr" w:hAnsi="IRBadr" w:cs="IRBadr"/>
          <w:rtl/>
        </w:rPr>
        <w:t xml:space="preserve">تعدد اضافه وجود </w:t>
      </w:r>
      <w:r w:rsidR="0058083E" w:rsidRPr="006A665C">
        <w:rPr>
          <w:rFonts w:ascii="IRBadr" w:hAnsi="IRBadr" w:cs="IRBadr"/>
          <w:rtl/>
        </w:rPr>
        <w:t>دارد،</w:t>
      </w:r>
      <w:r w:rsidR="005469E9" w:rsidRPr="006A665C">
        <w:rPr>
          <w:rFonts w:ascii="IRBadr" w:hAnsi="IRBadr" w:cs="IRBadr"/>
          <w:rtl/>
        </w:rPr>
        <w:t xml:space="preserve"> اما این اضافات متضاد</w:t>
      </w:r>
      <w:r w:rsidR="0058083E" w:rsidRPr="006A665C">
        <w:rPr>
          <w:rFonts w:ascii="IRBadr" w:hAnsi="IRBadr" w:cs="IRBadr"/>
          <w:rtl/>
        </w:rPr>
        <w:t>،</w:t>
      </w:r>
      <w:r w:rsidR="005469E9" w:rsidRPr="006A665C">
        <w:rPr>
          <w:rFonts w:ascii="IRBadr" w:hAnsi="IRBadr" w:cs="IRBadr"/>
          <w:rtl/>
        </w:rPr>
        <w:t xml:space="preserve"> پایه در مصالح و مفاسد</w:t>
      </w:r>
      <w:r w:rsidR="0058083E" w:rsidRPr="006A665C">
        <w:rPr>
          <w:rFonts w:ascii="IRBadr" w:hAnsi="IRBadr" w:cs="IRBadr"/>
          <w:rtl/>
        </w:rPr>
        <w:t>،</w:t>
      </w:r>
      <w:r w:rsidR="005469E9" w:rsidRPr="006A665C">
        <w:rPr>
          <w:rFonts w:ascii="IRBadr" w:hAnsi="IRBadr" w:cs="IRBadr"/>
          <w:rtl/>
        </w:rPr>
        <w:t xml:space="preserve"> </w:t>
      </w:r>
      <w:r w:rsidR="0058083E" w:rsidRPr="006A665C">
        <w:rPr>
          <w:rFonts w:ascii="IRBadr" w:hAnsi="IRBadr" w:cs="IRBadr"/>
          <w:rtl/>
        </w:rPr>
        <w:t xml:space="preserve">که </w:t>
      </w:r>
      <w:r w:rsidR="005469E9" w:rsidRPr="006A665C">
        <w:rPr>
          <w:rFonts w:ascii="IRBadr" w:hAnsi="IRBadr" w:cs="IRBadr"/>
          <w:rtl/>
        </w:rPr>
        <w:t xml:space="preserve">امر واقعی </w:t>
      </w:r>
      <w:r w:rsidR="0058083E" w:rsidRPr="006A665C">
        <w:rPr>
          <w:rFonts w:ascii="IRBadr" w:hAnsi="IRBadr" w:cs="IRBadr"/>
          <w:rtl/>
        </w:rPr>
        <w:t>هستند، دارند</w:t>
      </w:r>
      <w:r w:rsidR="005469E9" w:rsidRPr="006A665C">
        <w:rPr>
          <w:rFonts w:ascii="IRBadr" w:hAnsi="IRBadr" w:cs="IRBadr"/>
          <w:rtl/>
        </w:rPr>
        <w:t xml:space="preserve">. </w:t>
      </w:r>
      <w:r w:rsidR="00D5204E" w:rsidRPr="006A665C">
        <w:rPr>
          <w:rFonts w:ascii="IRBadr" w:hAnsi="IRBadr" w:cs="IRBadr"/>
          <w:rtl/>
        </w:rPr>
        <w:t>فلذا</w:t>
      </w:r>
      <w:r w:rsidR="005469E9" w:rsidRPr="006A665C">
        <w:rPr>
          <w:rFonts w:ascii="IRBadr" w:hAnsi="IRBadr" w:cs="IRBadr"/>
          <w:rtl/>
        </w:rPr>
        <w:t xml:space="preserve"> مصلحت و مفسده واقعی نمی‌توا</w:t>
      </w:r>
      <w:r w:rsidR="00D5204E" w:rsidRPr="006A665C">
        <w:rPr>
          <w:rFonts w:ascii="IRBadr" w:hAnsi="IRBadr" w:cs="IRBadr"/>
          <w:rtl/>
        </w:rPr>
        <w:t>ن</w:t>
      </w:r>
      <w:r w:rsidR="005469E9" w:rsidRPr="006A665C">
        <w:rPr>
          <w:rFonts w:ascii="IRBadr" w:hAnsi="IRBadr" w:cs="IRBadr"/>
          <w:rtl/>
        </w:rPr>
        <w:t>ند در امری که ترکیبی در آن نیست</w:t>
      </w:r>
      <w:r w:rsidR="00D5204E" w:rsidRPr="006A665C">
        <w:rPr>
          <w:rFonts w:ascii="IRBadr" w:hAnsi="IRBadr" w:cs="IRBadr"/>
          <w:rtl/>
        </w:rPr>
        <w:t>،</w:t>
      </w:r>
      <w:r w:rsidR="005469E9" w:rsidRPr="006A665C">
        <w:rPr>
          <w:rFonts w:ascii="IRBadr" w:hAnsi="IRBadr" w:cs="IRBadr"/>
          <w:rtl/>
        </w:rPr>
        <w:t xml:space="preserve"> جمع شو</w:t>
      </w:r>
      <w:r w:rsidR="00D5204E" w:rsidRPr="006A665C">
        <w:rPr>
          <w:rFonts w:ascii="IRBadr" w:hAnsi="IRBadr" w:cs="IRBadr"/>
          <w:rtl/>
        </w:rPr>
        <w:t>ن</w:t>
      </w:r>
      <w:r w:rsidR="005469E9" w:rsidRPr="006A665C">
        <w:rPr>
          <w:rFonts w:ascii="IRBadr" w:hAnsi="IRBadr" w:cs="IRBadr"/>
          <w:rtl/>
        </w:rPr>
        <w:t xml:space="preserve">د. </w:t>
      </w:r>
      <w:r w:rsidR="00D5204E" w:rsidRPr="006A665C">
        <w:rPr>
          <w:rFonts w:ascii="IRBadr" w:hAnsi="IRBadr" w:cs="IRBadr"/>
          <w:rtl/>
        </w:rPr>
        <w:t xml:space="preserve">بلکه </w:t>
      </w:r>
      <w:r w:rsidR="005469E9" w:rsidRPr="006A665C">
        <w:rPr>
          <w:rFonts w:ascii="IRBadr" w:hAnsi="IRBadr" w:cs="IRBadr"/>
          <w:rtl/>
        </w:rPr>
        <w:t xml:space="preserve">باید </w:t>
      </w:r>
      <w:r w:rsidR="00D5204E" w:rsidRPr="006A665C">
        <w:rPr>
          <w:rFonts w:ascii="IRBadr" w:hAnsi="IRBadr" w:cs="IRBadr"/>
          <w:rtl/>
        </w:rPr>
        <w:t>ترکیب</w:t>
      </w:r>
      <w:r w:rsidR="005469E9" w:rsidRPr="006A665C">
        <w:rPr>
          <w:rFonts w:ascii="IRBadr" w:hAnsi="IRBadr" w:cs="IRBadr"/>
          <w:rtl/>
        </w:rPr>
        <w:t xml:space="preserve"> در آن</w:t>
      </w:r>
      <w:r w:rsidR="00D5204E" w:rsidRPr="006A665C">
        <w:rPr>
          <w:rFonts w:ascii="IRBadr" w:hAnsi="IRBadr" w:cs="IRBadr"/>
          <w:rtl/>
        </w:rPr>
        <w:t xml:space="preserve"> موضوع</w:t>
      </w:r>
      <w:r w:rsidR="005469E9" w:rsidRPr="006A665C">
        <w:rPr>
          <w:rFonts w:ascii="IRBadr" w:hAnsi="IRBadr" w:cs="IRBadr"/>
          <w:rtl/>
        </w:rPr>
        <w:t xml:space="preserve"> باشد. </w:t>
      </w:r>
      <w:r w:rsidR="00B725F5" w:rsidRPr="006A665C">
        <w:rPr>
          <w:rFonts w:ascii="IRBadr" w:hAnsi="IRBadr" w:cs="IRBadr"/>
          <w:rtl/>
        </w:rPr>
        <w:t>که</w:t>
      </w:r>
      <w:r w:rsidR="005469E9" w:rsidRPr="006A665C">
        <w:rPr>
          <w:rFonts w:ascii="IRBadr" w:hAnsi="IRBadr" w:cs="IRBadr"/>
          <w:rtl/>
        </w:rPr>
        <w:t xml:space="preserve"> مثل آقای خویی </w:t>
      </w:r>
      <w:r w:rsidR="00B725F5" w:rsidRPr="006A665C">
        <w:rPr>
          <w:rFonts w:ascii="IRBadr" w:hAnsi="IRBadr" w:cs="IRBadr"/>
          <w:rtl/>
        </w:rPr>
        <w:t>می‌فرمودند</w:t>
      </w:r>
      <w:r w:rsidR="005469E9" w:rsidRPr="006A665C">
        <w:rPr>
          <w:rFonts w:ascii="IRBadr" w:hAnsi="IRBadr" w:cs="IRBadr"/>
          <w:rtl/>
        </w:rPr>
        <w:t xml:space="preserve"> ترکیب </w:t>
      </w:r>
      <w:r w:rsidR="00B725F5" w:rsidRPr="006A665C">
        <w:rPr>
          <w:rFonts w:ascii="IRBadr" w:hAnsi="IRBadr" w:cs="IRBadr"/>
          <w:rtl/>
        </w:rPr>
        <w:t xml:space="preserve">باید </w:t>
      </w:r>
      <w:r w:rsidR="005469E9" w:rsidRPr="006A665C">
        <w:rPr>
          <w:rFonts w:ascii="IRBadr" w:hAnsi="IRBadr" w:cs="IRBadr"/>
          <w:rtl/>
        </w:rPr>
        <w:t xml:space="preserve">انضمامی باشد، تا </w:t>
      </w:r>
      <w:r w:rsidR="006A665C">
        <w:rPr>
          <w:rFonts w:ascii="IRBadr" w:hAnsi="IRBadr" w:cs="IRBadr"/>
          <w:rtl/>
        </w:rPr>
        <w:t>قابل‌جمع</w:t>
      </w:r>
      <w:r w:rsidR="005469E9" w:rsidRPr="006A665C">
        <w:rPr>
          <w:rFonts w:ascii="IRBadr" w:hAnsi="IRBadr" w:cs="IRBadr"/>
          <w:rtl/>
        </w:rPr>
        <w:t xml:space="preserve"> باش</w:t>
      </w:r>
      <w:r w:rsidR="00B725F5" w:rsidRPr="006A665C">
        <w:rPr>
          <w:rFonts w:ascii="IRBadr" w:hAnsi="IRBadr" w:cs="IRBadr"/>
          <w:rtl/>
        </w:rPr>
        <w:t>ن</w:t>
      </w:r>
      <w:r w:rsidR="005469E9" w:rsidRPr="006A665C">
        <w:rPr>
          <w:rFonts w:ascii="IRBadr" w:hAnsi="IRBadr" w:cs="IRBadr"/>
          <w:rtl/>
        </w:rPr>
        <w:t xml:space="preserve">د. </w:t>
      </w:r>
      <w:r w:rsidR="00B725F5" w:rsidRPr="006A665C">
        <w:rPr>
          <w:rFonts w:ascii="IRBadr" w:hAnsi="IRBadr" w:cs="IRBadr"/>
          <w:rtl/>
        </w:rPr>
        <w:t>و حضرت استاد فرمودند در</w:t>
      </w:r>
      <w:r w:rsidR="005469E9" w:rsidRPr="006A665C">
        <w:rPr>
          <w:rFonts w:ascii="IRBadr" w:hAnsi="IRBadr" w:cs="IRBadr"/>
          <w:rtl/>
        </w:rPr>
        <w:t xml:space="preserve"> ترکیب اتحادی هم </w:t>
      </w:r>
      <w:r w:rsidR="00B725F5" w:rsidRPr="006A665C">
        <w:rPr>
          <w:rFonts w:ascii="IRBadr" w:hAnsi="IRBadr" w:cs="IRBadr"/>
          <w:rtl/>
        </w:rPr>
        <w:t xml:space="preserve">اجتماع </w:t>
      </w:r>
      <w:r w:rsidR="006A665C">
        <w:rPr>
          <w:rFonts w:ascii="IRBadr" w:hAnsi="IRBadr" w:cs="IRBadr"/>
          <w:rtl/>
        </w:rPr>
        <w:t>امرونهی</w:t>
      </w:r>
      <w:r w:rsidR="005469E9" w:rsidRPr="006A665C">
        <w:rPr>
          <w:rFonts w:ascii="IRBadr" w:hAnsi="IRBadr" w:cs="IRBadr"/>
          <w:rtl/>
        </w:rPr>
        <w:t xml:space="preserve"> جایز است.</w:t>
      </w:r>
    </w:p>
    <w:p w:rsidR="00243F3A" w:rsidRPr="006A665C" w:rsidRDefault="00D0681A" w:rsidP="002C6D09">
      <w:pPr>
        <w:rPr>
          <w:rFonts w:ascii="IRBadr" w:hAnsi="IRBadr" w:cs="IRBadr"/>
          <w:rtl/>
        </w:rPr>
      </w:pPr>
      <w:r w:rsidRPr="006A665C">
        <w:rPr>
          <w:rFonts w:ascii="IRBadr" w:hAnsi="IRBadr" w:cs="IRBadr"/>
          <w:rtl/>
        </w:rPr>
        <w:t xml:space="preserve">بنابراین </w:t>
      </w:r>
      <w:r w:rsidR="005469E9" w:rsidRPr="006A665C">
        <w:rPr>
          <w:rFonts w:ascii="IRBadr" w:hAnsi="IRBadr" w:cs="IRBadr"/>
          <w:rtl/>
        </w:rPr>
        <w:t xml:space="preserve">تقریباً همه این محققینی </w:t>
      </w:r>
      <w:r w:rsidRPr="006A665C">
        <w:rPr>
          <w:rFonts w:ascii="IRBadr" w:hAnsi="IRBadr" w:cs="IRBadr"/>
          <w:rtl/>
        </w:rPr>
        <w:t>قائل به جواز اجتماع شده‌اند</w:t>
      </w:r>
      <w:r w:rsidR="002D3F01" w:rsidRPr="006A665C">
        <w:rPr>
          <w:rFonts w:ascii="IRBadr" w:hAnsi="IRBadr" w:cs="IRBadr"/>
          <w:rtl/>
        </w:rPr>
        <w:t>،</w:t>
      </w:r>
      <w:r w:rsidRPr="006A665C">
        <w:rPr>
          <w:rFonts w:ascii="IRBadr" w:hAnsi="IRBadr" w:cs="IRBadr"/>
          <w:rtl/>
        </w:rPr>
        <w:t xml:space="preserve"> از طریق</w:t>
      </w:r>
      <w:r w:rsidR="005469E9" w:rsidRPr="006A665C">
        <w:rPr>
          <w:rFonts w:ascii="IRBadr" w:hAnsi="IRBadr" w:cs="IRBadr"/>
          <w:rtl/>
        </w:rPr>
        <w:t xml:space="preserve"> تعدد معنون </w:t>
      </w:r>
      <w:r w:rsidRPr="006A665C">
        <w:rPr>
          <w:rFonts w:ascii="IRBadr" w:hAnsi="IRBadr" w:cs="IRBadr"/>
          <w:rtl/>
        </w:rPr>
        <w:t>ادعای خود را ثابت کرده‌اند.</w:t>
      </w:r>
      <w:r w:rsidR="005469E9" w:rsidRPr="006A665C">
        <w:rPr>
          <w:rFonts w:ascii="IRBadr" w:hAnsi="IRBadr" w:cs="IRBadr"/>
          <w:rtl/>
        </w:rPr>
        <w:t xml:space="preserve"> </w:t>
      </w:r>
      <w:r w:rsidRPr="006A665C">
        <w:rPr>
          <w:rFonts w:ascii="IRBadr" w:hAnsi="IRBadr" w:cs="IRBadr"/>
          <w:rtl/>
        </w:rPr>
        <w:t xml:space="preserve">اما حضرت استاد </w:t>
      </w:r>
      <w:r w:rsidR="0070206D" w:rsidRPr="006A665C">
        <w:rPr>
          <w:rFonts w:ascii="IRBadr" w:hAnsi="IRBadr" w:cs="IRBadr"/>
          <w:rtl/>
        </w:rPr>
        <w:t xml:space="preserve">در اثبات </w:t>
      </w:r>
      <w:r w:rsidRPr="006A665C">
        <w:rPr>
          <w:rFonts w:ascii="IRBadr" w:hAnsi="IRBadr" w:cs="IRBadr"/>
          <w:rtl/>
        </w:rPr>
        <w:t xml:space="preserve">جواز اجتماع </w:t>
      </w:r>
      <w:r w:rsidR="0070206D" w:rsidRPr="006A665C">
        <w:rPr>
          <w:rFonts w:ascii="IRBadr" w:hAnsi="IRBadr" w:cs="IRBadr"/>
          <w:rtl/>
        </w:rPr>
        <w:t>می‌فرمایند</w:t>
      </w:r>
      <w:r w:rsidR="005469E9" w:rsidRPr="006A665C">
        <w:rPr>
          <w:rFonts w:ascii="IRBadr" w:hAnsi="IRBadr" w:cs="IRBadr"/>
          <w:rtl/>
        </w:rPr>
        <w:t xml:space="preserve"> </w:t>
      </w:r>
      <w:r w:rsidR="0070206D" w:rsidRPr="006A665C">
        <w:rPr>
          <w:rFonts w:ascii="IRBadr" w:hAnsi="IRBadr" w:cs="IRBadr"/>
          <w:rtl/>
        </w:rPr>
        <w:t xml:space="preserve">اگر حکم </w:t>
      </w:r>
      <w:r w:rsidR="005469E9" w:rsidRPr="006A665C">
        <w:rPr>
          <w:rFonts w:ascii="IRBadr" w:hAnsi="IRBadr" w:cs="IRBadr"/>
          <w:rtl/>
        </w:rPr>
        <w:t xml:space="preserve">به لحاظ </w:t>
      </w:r>
      <w:r w:rsidR="0070206D" w:rsidRPr="006A665C">
        <w:rPr>
          <w:rFonts w:ascii="IRBadr" w:hAnsi="IRBadr" w:cs="IRBadr"/>
          <w:rtl/>
        </w:rPr>
        <w:t>ظاهری</w:t>
      </w:r>
      <w:r w:rsidR="005469E9" w:rsidRPr="006A665C">
        <w:rPr>
          <w:rFonts w:ascii="IRBadr" w:hAnsi="IRBadr" w:cs="IRBadr"/>
          <w:rtl/>
        </w:rPr>
        <w:t xml:space="preserve"> </w:t>
      </w:r>
      <w:r w:rsidR="0070206D" w:rsidRPr="006A665C">
        <w:rPr>
          <w:rFonts w:ascii="IRBadr" w:hAnsi="IRBadr" w:cs="IRBadr"/>
          <w:rtl/>
        </w:rPr>
        <w:t>متعلق به طبیعت باشد،</w:t>
      </w:r>
      <w:r w:rsidR="005469E9" w:rsidRPr="006A665C">
        <w:rPr>
          <w:rFonts w:ascii="IRBadr" w:hAnsi="IRBadr" w:cs="IRBadr"/>
          <w:rtl/>
        </w:rPr>
        <w:t xml:space="preserve"> </w:t>
      </w:r>
      <w:r w:rsidR="006A665C">
        <w:rPr>
          <w:rFonts w:ascii="IRBadr" w:hAnsi="IRBadr" w:cs="IRBadr"/>
          <w:rtl/>
        </w:rPr>
        <w:t>درواقع</w:t>
      </w:r>
      <w:r w:rsidR="005469E9" w:rsidRPr="006A665C">
        <w:rPr>
          <w:rFonts w:ascii="IRBadr" w:hAnsi="IRBadr" w:cs="IRBadr"/>
          <w:rtl/>
        </w:rPr>
        <w:t xml:space="preserve"> حکم </w:t>
      </w:r>
      <w:r w:rsidR="0070206D" w:rsidRPr="006A665C">
        <w:rPr>
          <w:rFonts w:ascii="IRBadr" w:hAnsi="IRBadr" w:cs="IRBadr"/>
          <w:rtl/>
        </w:rPr>
        <w:t>متعلق به</w:t>
      </w:r>
      <w:r w:rsidR="005469E9" w:rsidRPr="006A665C">
        <w:rPr>
          <w:rFonts w:ascii="IRBadr" w:hAnsi="IRBadr" w:cs="IRBadr"/>
          <w:rtl/>
        </w:rPr>
        <w:t xml:space="preserve"> خارج است، </w:t>
      </w:r>
      <w:r w:rsidR="006A665C">
        <w:rPr>
          <w:rFonts w:ascii="IRBadr" w:hAnsi="IRBadr" w:cs="IRBadr"/>
          <w:rtl/>
        </w:rPr>
        <w:lastRenderedPageBreak/>
        <w:t>هرچند</w:t>
      </w:r>
      <w:r w:rsidR="0070206D" w:rsidRPr="006A665C">
        <w:rPr>
          <w:rFonts w:ascii="IRBadr" w:hAnsi="IRBadr" w:cs="IRBadr"/>
          <w:rtl/>
        </w:rPr>
        <w:t xml:space="preserve"> </w:t>
      </w:r>
      <w:r w:rsidR="005469E9" w:rsidRPr="006A665C">
        <w:rPr>
          <w:rFonts w:ascii="IRBadr" w:hAnsi="IRBadr" w:cs="IRBadr"/>
          <w:rtl/>
        </w:rPr>
        <w:t xml:space="preserve">به لحاظ فنی نتوانستیم </w:t>
      </w:r>
      <w:r w:rsidR="0070206D" w:rsidRPr="006A665C">
        <w:rPr>
          <w:rFonts w:ascii="IRBadr" w:hAnsi="IRBadr" w:cs="IRBadr"/>
          <w:rtl/>
        </w:rPr>
        <w:t>اشکال را رفع کنیم</w:t>
      </w:r>
      <w:r w:rsidR="00BC40DE" w:rsidRPr="006A665C">
        <w:rPr>
          <w:rFonts w:ascii="IRBadr" w:hAnsi="IRBadr" w:cs="IRBadr"/>
          <w:rtl/>
        </w:rPr>
        <w:t>.</w:t>
      </w:r>
      <w:r w:rsidR="005469E9" w:rsidRPr="006A665C">
        <w:rPr>
          <w:rFonts w:ascii="IRBadr" w:hAnsi="IRBadr" w:cs="IRBadr"/>
          <w:rtl/>
        </w:rPr>
        <w:t xml:space="preserve"> ولی حد</w:t>
      </w:r>
      <w:r w:rsidR="002C6D09" w:rsidRPr="006A665C">
        <w:rPr>
          <w:rFonts w:ascii="IRBadr" w:hAnsi="IRBadr" w:cs="IRBadr"/>
          <w:rtl/>
        </w:rPr>
        <w:t>اقل باید حیثیت متفاوت داشته باشیم</w:t>
      </w:r>
      <w:r w:rsidR="005469E9" w:rsidRPr="006A665C">
        <w:rPr>
          <w:rFonts w:ascii="IRBadr" w:hAnsi="IRBadr" w:cs="IRBadr"/>
          <w:rtl/>
        </w:rPr>
        <w:t xml:space="preserve">. </w:t>
      </w:r>
      <w:r w:rsidR="006A665C">
        <w:rPr>
          <w:rFonts w:ascii="IRBadr" w:hAnsi="IRBadr" w:cs="IRBadr"/>
          <w:rtl/>
        </w:rPr>
        <w:t>و حیثیت‌ها</w:t>
      </w:r>
      <w:r w:rsidR="002C6D09" w:rsidRPr="006A665C">
        <w:rPr>
          <w:rFonts w:ascii="IRBadr" w:hAnsi="IRBadr" w:cs="IRBadr"/>
          <w:rtl/>
        </w:rPr>
        <w:t xml:space="preserve"> </w:t>
      </w:r>
      <w:r w:rsidR="005469E9" w:rsidRPr="006A665C">
        <w:rPr>
          <w:rFonts w:ascii="IRBadr" w:hAnsi="IRBadr" w:cs="IRBadr"/>
          <w:rtl/>
        </w:rPr>
        <w:t>می‌توان</w:t>
      </w:r>
      <w:r w:rsidR="002C6D09" w:rsidRPr="006A665C">
        <w:rPr>
          <w:rFonts w:ascii="IRBadr" w:hAnsi="IRBadr" w:cs="IRBadr"/>
          <w:rtl/>
        </w:rPr>
        <w:t>ن</w:t>
      </w:r>
      <w:r w:rsidR="00243F3A" w:rsidRPr="006A665C">
        <w:rPr>
          <w:rFonts w:ascii="IRBadr" w:hAnsi="IRBadr" w:cs="IRBadr"/>
          <w:rtl/>
        </w:rPr>
        <w:t xml:space="preserve">د اجتماع را تسهیل </w:t>
      </w:r>
      <w:r w:rsidR="005469E9" w:rsidRPr="006A665C">
        <w:rPr>
          <w:rFonts w:ascii="IRBadr" w:hAnsi="IRBadr" w:cs="IRBadr"/>
          <w:rtl/>
        </w:rPr>
        <w:t>ک</w:t>
      </w:r>
      <w:r w:rsidR="00243F3A" w:rsidRPr="006A665C">
        <w:rPr>
          <w:rFonts w:ascii="IRBadr" w:hAnsi="IRBadr" w:cs="IRBadr"/>
          <w:rtl/>
        </w:rPr>
        <w:t>ن</w:t>
      </w:r>
      <w:r w:rsidR="005469E9" w:rsidRPr="006A665C">
        <w:rPr>
          <w:rFonts w:ascii="IRBadr" w:hAnsi="IRBadr" w:cs="IRBadr"/>
          <w:rtl/>
        </w:rPr>
        <w:t>ند.</w:t>
      </w:r>
    </w:p>
    <w:p w:rsidR="00152670" w:rsidRPr="006A665C" w:rsidRDefault="005469E9" w:rsidP="001F71C7">
      <w:pPr>
        <w:rPr>
          <w:rFonts w:ascii="IRBadr" w:hAnsi="IRBadr" w:cs="IRBadr"/>
          <w:rtl/>
        </w:rPr>
      </w:pPr>
      <w:r w:rsidRPr="006A665C">
        <w:rPr>
          <w:rFonts w:ascii="IRBadr" w:hAnsi="IRBadr" w:cs="IRBadr"/>
          <w:rtl/>
        </w:rPr>
        <w:t xml:space="preserve">نکته اساسی </w:t>
      </w:r>
      <w:r w:rsidR="00243F3A" w:rsidRPr="006A665C">
        <w:rPr>
          <w:rFonts w:ascii="IRBadr" w:hAnsi="IRBadr" w:cs="IRBadr"/>
          <w:rtl/>
        </w:rPr>
        <w:t>بحث استاد</w:t>
      </w:r>
      <w:r w:rsidRPr="006A665C">
        <w:rPr>
          <w:rFonts w:ascii="IRBadr" w:hAnsi="IRBadr" w:cs="IRBadr"/>
          <w:rtl/>
        </w:rPr>
        <w:t xml:space="preserve"> این </w:t>
      </w:r>
      <w:r w:rsidR="00243F3A" w:rsidRPr="006A665C">
        <w:rPr>
          <w:rFonts w:ascii="IRBadr" w:hAnsi="IRBadr" w:cs="IRBadr"/>
          <w:rtl/>
        </w:rPr>
        <w:t>است که مصلحت و مفسده‌</w:t>
      </w:r>
      <w:r w:rsidRPr="006A665C">
        <w:rPr>
          <w:rFonts w:ascii="IRBadr" w:hAnsi="IRBadr" w:cs="IRBadr"/>
          <w:rtl/>
        </w:rPr>
        <w:t xml:space="preserve"> ممکن است در یک </w:t>
      </w:r>
      <w:r w:rsidR="00243F3A" w:rsidRPr="006A665C">
        <w:rPr>
          <w:rFonts w:ascii="IRBadr" w:hAnsi="IRBadr" w:cs="IRBadr"/>
          <w:rtl/>
        </w:rPr>
        <w:t>موضوع ولی با دو نسبت و</w:t>
      </w:r>
      <w:r w:rsidRPr="006A665C">
        <w:rPr>
          <w:rFonts w:ascii="IRBadr" w:hAnsi="IRBadr" w:cs="IRBadr"/>
          <w:rtl/>
        </w:rPr>
        <w:t xml:space="preserve"> با دو حیثیت عرضی یا انتزاعی جمع </w:t>
      </w:r>
      <w:r w:rsidR="00243F3A" w:rsidRPr="006A665C">
        <w:rPr>
          <w:rFonts w:ascii="IRBadr" w:hAnsi="IRBadr" w:cs="IRBadr"/>
          <w:rtl/>
        </w:rPr>
        <w:t>شوند</w:t>
      </w:r>
      <w:r w:rsidRPr="006A665C">
        <w:rPr>
          <w:rFonts w:ascii="IRBadr" w:hAnsi="IRBadr" w:cs="IRBadr"/>
          <w:rtl/>
        </w:rPr>
        <w:t xml:space="preserve">. این هم این فرمایش است. </w:t>
      </w:r>
    </w:p>
    <w:p w:rsidR="008725E3" w:rsidRPr="006A665C" w:rsidRDefault="008725E3" w:rsidP="002A275A">
      <w:pPr>
        <w:rPr>
          <w:rFonts w:ascii="IRBadr" w:hAnsi="IRBadr" w:cs="IRBadr"/>
          <w:rtl/>
        </w:rPr>
      </w:pPr>
    </w:p>
    <w:sectPr w:rsidR="008725E3" w:rsidRPr="006A665C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FE" w:rsidRDefault="007D3AFE" w:rsidP="000D5800">
      <w:pPr>
        <w:spacing w:after="0"/>
      </w:pPr>
      <w:r>
        <w:separator/>
      </w:r>
    </w:p>
  </w:endnote>
  <w:endnote w:type="continuationSeparator" w:id="0">
    <w:p w:rsidR="007D3AFE" w:rsidRDefault="007D3AF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023FB1" w:rsidRDefault="007D3A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65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23FB1" w:rsidRDefault="00023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FE" w:rsidRDefault="007D3AFE" w:rsidP="000D5800">
      <w:pPr>
        <w:spacing w:after="0"/>
      </w:pPr>
      <w:r>
        <w:separator/>
      </w:r>
    </w:p>
  </w:footnote>
  <w:footnote w:type="continuationSeparator" w:id="0">
    <w:p w:rsidR="007D3AFE" w:rsidRDefault="007D3AFE" w:rsidP="000D5800">
      <w:pPr>
        <w:spacing w:after="0"/>
      </w:pPr>
      <w:r>
        <w:continuationSeparator/>
      </w:r>
    </w:p>
  </w:footnote>
  <w:footnote w:id="1">
    <w:p w:rsidR="00AE1AA1" w:rsidRDefault="00AE1AA1" w:rsidP="00EB623E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- رساله س</w:t>
      </w:r>
      <w:r w:rsidR="00EB623E">
        <w:rPr>
          <w:rFonts w:hint="cs"/>
          <w:rtl/>
        </w:rPr>
        <w:t xml:space="preserve">ید یزدی در اجتماع </w:t>
      </w:r>
      <w:r w:rsidR="006A665C">
        <w:rPr>
          <w:rFonts w:hint="cs"/>
          <w:rtl/>
        </w:rPr>
        <w:t>امرونهی</w:t>
      </w:r>
      <w:r w:rsidR="00EB623E">
        <w:rPr>
          <w:rFonts w:hint="cs"/>
          <w:rtl/>
        </w:rPr>
        <w:t xml:space="preserve"> </w:t>
      </w:r>
      <w:r>
        <w:rPr>
          <w:rFonts w:hint="cs"/>
          <w:rtl/>
        </w:rPr>
        <w:t xml:space="preserve">مفصل‌ترین رساله در باب اجتماع </w:t>
      </w:r>
      <w:r w:rsidR="006A665C">
        <w:rPr>
          <w:rFonts w:hint="cs"/>
          <w:rtl/>
        </w:rPr>
        <w:t>امرونهی</w:t>
      </w:r>
      <w:r>
        <w:rPr>
          <w:rFonts w:hint="cs"/>
          <w:rtl/>
        </w:rPr>
        <w:t xml:space="preserve"> </w:t>
      </w:r>
      <w:r w:rsidR="00EB623E">
        <w:rPr>
          <w:rFonts w:hint="cs"/>
          <w:rtl/>
        </w:rPr>
        <w:t>است.</w:t>
      </w:r>
      <w:r>
        <w:rPr>
          <w:rFonts w:hint="cs"/>
          <w:rtl/>
        </w:rPr>
        <w:t xml:space="preserve"> مرحوم سید یزدی </w:t>
      </w:r>
      <w:r w:rsidR="00EB623E">
        <w:rPr>
          <w:rFonts w:hint="cs"/>
          <w:rtl/>
        </w:rPr>
        <w:t xml:space="preserve">کتاب </w:t>
      </w:r>
      <w:r>
        <w:rPr>
          <w:rFonts w:hint="cs"/>
          <w:rtl/>
        </w:rPr>
        <w:t>اصول کامل ندار</w:t>
      </w:r>
      <w:r w:rsidR="00EB623E">
        <w:rPr>
          <w:rFonts w:hint="cs"/>
          <w:rtl/>
        </w:rPr>
        <w:t>ن</w:t>
      </w:r>
      <w:r>
        <w:rPr>
          <w:rFonts w:hint="cs"/>
          <w:rtl/>
        </w:rPr>
        <w:t xml:space="preserve">د. </w:t>
      </w:r>
      <w:r w:rsidR="00EB623E">
        <w:rPr>
          <w:rFonts w:hint="cs"/>
          <w:rtl/>
        </w:rPr>
        <w:t xml:space="preserve">بلکه </w:t>
      </w:r>
      <w:r>
        <w:rPr>
          <w:rFonts w:hint="cs"/>
          <w:rtl/>
        </w:rPr>
        <w:t xml:space="preserve">چند بحث متفرق اصولی از ایشان </w:t>
      </w:r>
      <w:r w:rsidR="006A665C">
        <w:rPr>
          <w:rFonts w:hint="cs"/>
          <w:rtl/>
        </w:rPr>
        <w:t>ثبت‌شده</w:t>
      </w:r>
      <w:r>
        <w:rPr>
          <w:rFonts w:hint="cs"/>
          <w:rtl/>
        </w:rPr>
        <w:t xml:space="preserve"> است.</w:t>
      </w:r>
    </w:p>
  </w:footnote>
  <w:footnote w:id="2">
    <w:p w:rsidR="00F018AD" w:rsidRDefault="00F018AD" w:rsidP="00F018A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- </w:t>
      </w:r>
      <w:r>
        <w:rPr>
          <w:rFonts w:hint="cs"/>
          <w:rtl/>
        </w:rPr>
        <w:t xml:space="preserve">اینکه در بحث تعلق به خارج یا عدم تعلق، استاد می‌فرمایند این </w:t>
      </w:r>
      <w:r w:rsidR="006A665C">
        <w:rPr>
          <w:rFonts w:hint="cs"/>
          <w:rtl/>
        </w:rPr>
        <w:t>مسئله</w:t>
      </w:r>
      <w:r>
        <w:rPr>
          <w:rFonts w:hint="cs"/>
          <w:rtl/>
        </w:rPr>
        <w:t xml:space="preserve"> حل نشده است، منظور این است که پیشرفت علمی تا اینجا جلو آمده است، این جزء لاینحل‌ها است و این توجیهات موجود نمی‌تواند مسئله را حل کند. مگر اینکه افق تازه‌ای پیدا شود و حرف جدیدی مطرح شود.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82" w:rsidRPr="00A43282" w:rsidRDefault="007D3AFE" w:rsidP="005469E9">
    <w:pPr>
      <w:tabs>
        <w:tab w:val="left" w:pos="1256"/>
        <w:tab w:val="left" w:pos="5696"/>
        <w:tab w:val="right" w:pos="9071"/>
      </w:tabs>
      <w:rPr>
        <w:rFonts w:ascii="IranNastaliq" w:hAnsi="IranNastaliq" w:cs="IranNastaliq"/>
        <w:sz w:val="40"/>
        <w:szCs w:val="40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3" w:name="OLE_LINK1"/>
    <w:bookmarkStart w:id="4" w:name="OLE_LINK2"/>
    <w:r w:rsidR="00023FB1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  <w:r w:rsidR="00023FB1" w:rsidRPr="008F2DF1">
      <w:rPr>
        <w:rFonts w:ascii="IranNastaliq" w:hAnsi="IranNastaliq" w:cs="IranNastaliq"/>
        <w:sz w:val="40"/>
        <w:szCs w:val="40"/>
        <w:rtl/>
      </w:rPr>
      <w:t>شماره ثبت:</w:t>
    </w:r>
    <w:r w:rsidR="005469E9">
      <w:rPr>
        <w:rFonts w:ascii="IranNastaliq" w:hAnsi="IranNastaliq" w:cs="IranNastaliq" w:hint="cs"/>
        <w:sz w:val="40"/>
        <w:szCs w:val="40"/>
        <w:rtl/>
      </w:rPr>
      <w:t>3797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FCB44F9"/>
    <w:multiLevelType w:val="hybridMultilevel"/>
    <w:tmpl w:val="605C3264"/>
    <w:lvl w:ilvl="0" w:tplc="A4749C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2528"/>
    <w:rsid w:val="00006ECE"/>
    <w:rsid w:val="000073CB"/>
    <w:rsid w:val="00010257"/>
    <w:rsid w:val="00011ADC"/>
    <w:rsid w:val="000201EC"/>
    <w:rsid w:val="000228A2"/>
    <w:rsid w:val="00023FB1"/>
    <w:rsid w:val="000324F1"/>
    <w:rsid w:val="00036D7F"/>
    <w:rsid w:val="0004049E"/>
    <w:rsid w:val="00041FE0"/>
    <w:rsid w:val="000452BB"/>
    <w:rsid w:val="00052BA3"/>
    <w:rsid w:val="00053702"/>
    <w:rsid w:val="000543DE"/>
    <w:rsid w:val="00057616"/>
    <w:rsid w:val="00062B80"/>
    <w:rsid w:val="0006363E"/>
    <w:rsid w:val="000714AA"/>
    <w:rsid w:val="00074BEC"/>
    <w:rsid w:val="00080DFF"/>
    <w:rsid w:val="00085ED5"/>
    <w:rsid w:val="00095893"/>
    <w:rsid w:val="000A1A51"/>
    <w:rsid w:val="000A1E80"/>
    <w:rsid w:val="000B1E9F"/>
    <w:rsid w:val="000B40FB"/>
    <w:rsid w:val="000C0F9F"/>
    <w:rsid w:val="000C3436"/>
    <w:rsid w:val="000C3B60"/>
    <w:rsid w:val="000D1D43"/>
    <w:rsid w:val="000D2D0D"/>
    <w:rsid w:val="000D5800"/>
    <w:rsid w:val="000D7CB6"/>
    <w:rsid w:val="000E6C09"/>
    <w:rsid w:val="000F1804"/>
    <w:rsid w:val="000F1897"/>
    <w:rsid w:val="000F51B0"/>
    <w:rsid w:val="000F7E72"/>
    <w:rsid w:val="00101E2D"/>
    <w:rsid w:val="00102CEB"/>
    <w:rsid w:val="0011170B"/>
    <w:rsid w:val="0011466C"/>
    <w:rsid w:val="001172DD"/>
    <w:rsid w:val="00117955"/>
    <w:rsid w:val="00130049"/>
    <w:rsid w:val="00132C06"/>
    <w:rsid w:val="00133A11"/>
    <w:rsid w:val="00133E1D"/>
    <w:rsid w:val="0013617D"/>
    <w:rsid w:val="00136442"/>
    <w:rsid w:val="00143CF5"/>
    <w:rsid w:val="00146A85"/>
    <w:rsid w:val="00146B64"/>
    <w:rsid w:val="00150D4B"/>
    <w:rsid w:val="0015130A"/>
    <w:rsid w:val="00152670"/>
    <w:rsid w:val="0015499A"/>
    <w:rsid w:val="00155CC0"/>
    <w:rsid w:val="0015792D"/>
    <w:rsid w:val="00161C6D"/>
    <w:rsid w:val="00166DD8"/>
    <w:rsid w:val="001712D6"/>
    <w:rsid w:val="001757C8"/>
    <w:rsid w:val="00177934"/>
    <w:rsid w:val="00192A6A"/>
    <w:rsid w:val="00192FE6"/>
    <w:rsid w:val="00197CDD"/>
    <w:rsid w:val="001A1245"/>
    <w:rsid w:val="001A185A"/>
    <w:rsid w:val="001A51FF"/>
    <w:rsid w:val="001A54F4"/>
    <w:rsid w:val="001A560B"/>
    <w:rsid w:val="001A6828"/>
    <w:rsid w:val="001B410E"/>
    <w:rsid w:val="001B6205"/>
    <w:rsid w:val="001C06C7"/>
    <w:rsid w:val="001C367D"/>
    <w:rsid w:val="001D0CDF"/>
    <w:rsid w:val="001D24F8"/>
    <w:rsid w:val="001D3F13"/>
    <w:rsid w:val="001D542D"/>
    <w:rsid w:val="001E306E"/>
    <w:rsid w:val="001E3FB0"/>
    <w:rsid w:val="001E4FFF"/>
    <w:rsid w:val="001F2E3E"/>
    <w:rsid w:val="001F7025"/>
    <w:rsid w:val="001F71C7"/>
    <w:rsid w:val="00215F8F"/>
    <w:rsid w:val="00224C0A"/>
    <w:rsid w:val="00225FD3"/>
    <w:rsid w:val="002334BD"/>
    <w:rsid w:val="00235903"/>
    <w:rsid w:val="002376A5"/>
    <w:rsid w:val="002417C9"/>
    <w:rsid w:val="00241A6C"/>
    <w:rsid w:val="00243F3A"/>
    <w:rsid w:val="002529C5"/>
    <w:rsid w:val="0025493B"/>
    <w:rsid w:val="0026782C"/>
    <w:rsid w:val="00270294"/>
    <w:rsid w:val="00273C71"/>
    <w:rsid w:val="00275DDA"/>
    <w:rsid w:val="00284332"/>
    <w:rsid w:val="00287833"/>
    <w:rsid w:val="002914BD"/>
    <w:rsid w:val="00297263"/>
    <w:rsid w:val="00297428"/>
    <w:rsid w:val="002A0E99"/>
    <w:rsid w:val="002A275A"/>
    <w:rsid w:val="002B0B71"/>
    <w:rsid w:val="002B11AD"/>
    <w:rsid w:val="002B4445"/>
    <w:rsid w:val="002C370D"/>
    <w:rsid w:val="002C445D"/>
    <w:rsid w:val="002C56FD"/>
    <w:rsid w:val="002C6D09"/>
    <w:rsid w:val="002D3F01"/>
    <w:rsid w:val="002D49E4"/>
    <w:rsid w:val="002D51DE"/>
    <w:rsid w:val="002E0C9A"/>
    <w:rsid w:val="002E1393"/>
    <w:rsid w:val="002E450B"/>
    <w:rsid w:val="002E73F9"/>
    <w:rsid w:val="002F05B9"/>
    <w:rsid w:val="00302BDB"/>
    <w:rsid w:val="00303970"/>
    <w:rsid w:val="003075A4"/>
    <w:rsid w:val="00312A9B"/>
    <w:rsid w:val="00330A66"/>
    <w:rsid w:val="00331423"/>
    <w:rsid w:val="00340BA3"/>
    <w:rsid w:val="00346960"/>
    <w:rsid w:val="00346FDF"/>
    <w:rsid w:val="00347897"/>
    <w:rsid w:val="00350A91"/>
    <w:rsid w:val="00352912"/>
    <w:rsid w:val="00353E05"/>
    <w:rsid w:val="00363F63"/>
    <w:rsid w:val="00366400"/>
    <w:rsid w:val="003674BF"/>
    <w:rsid w:val="00374303"/>
    <w:rsid w:val="003770D6"/>
    <w:rsid w:val="00391A35"/>
    <w:rsid w:val="003933D9"/>
    <w:rsid w:val="003963D7"/>
    <w:rsid w:val="003969D8"/>
    <w:rsid w:val="00396F28"/>
    <w:rsid w:val="003A082F"/>
    <w:rsid w:val="003A1A05"/>
    <w:rsid w:val="003A2654"/>
    <w:rsid w:val="003B7319"/>
    <w:rsid w:val="003C06BF"/>
    <w:rsid w:val="003C6C26"/>
    <w:rsid w:val="003C7899"/>
    <w:rsid w:val="003D1E59"/>
    <w:rsid w:val="003D2F0A"/>
    <w:rsid w:val="003D563F"/>
    <w:rsid w:val="003E1E58"/>
    <w:rsid w:val="003E244D"/>
    <w:rsid w:val="003E5D82"/>
    <w:rsid w:val="003F0057"/>
    <w:rsid w:val="003F0914"/>
    <w:rsid w:val="003F4B0A"/>
    <w:rsid w:val="004042ED"/>
    <w:rsid w:val="00405199"/>
    <w:rsid w:val="00410699"/>
    <w:rsid w:val="004119C6"/>
    <w:rsid w:val="0041503D"/>
    <w:rsid w:val="00415360"/>
    <w:rsid w:val="00420866"/>
    <w:rsid w:val="0043747E"/>
    <w:rsid w:val="004419A7"/>
    <w:rsid w:val="004428F1"/>
    <w:rsid w:val="0044591E"/>
    <w:rsid w:val="004538CF"/>
    <w:rsid w:val="00454752"/>
    <w:rsid w:val="00455ACF"/>
    <w:rsid w:val="004619EC"/>
    <w:rsid w:val="004651D2"/>
    <w:rsid w:val="00465D26"/>
    <w:rsid w:val="004679F8"/>
    <w:rsid w:val="0049263E"/>
    <w:rsid w:val="00492F4D"/>
    <w:rsid w:val="0049331B"/>
    <w:rsid w:val="004A2730"/>
    <w:rsid w:val="004A46F1"/>
    <w:rsid w:val="004A57A7"/>
    <w:rsid w:val="004A6B15"/>
    <w:rsid w:val="004B13A0"/>
    <w:rsid w:val="004B337F"/>
    <w:rsid w:val="004B6951"/>
    <w:rsid w:val="004C2FA6"/>
    <w:rsid w:val="004D469B"/>
    <w:rsid w:val="004D5264"/>
    <w:rsid w:val="004D72A1"/>
    <w:rsid w:val="004E2102"/>
    <w:rsid w:val="004E45D2"/>
    <w:rsid w:val="004F07D7"/>
    <w:rsid w:val="004F3596"/>
    <w:rsid w:val="00501FD0"/>
    <w:rsid w:val="00505533"/>
    <w:rsid w:val="005164B3"/>
    <w:rsid w:val="00527BB5"/>
    <w:rsid w:val="005444A5"/>
    <w:rsid w:val="005457D3"/>
    <w:rsid w:val="005469E9"/>
    <w:rsid w:val="00550483"/>
    <w:rsid w:val="00550648"/>
    <w:rsid w:val="005631A6"/>
    <w:rsid w:val="00563F0B"/>
    <w:rsid w:val="00572E2D"/>
    <w:rsid w:val="00575983"/>
    <w:rsid w:val="00576CBB"/>
    <w:rsid w:val="00577C7F"/>
    <w:rsid w:val="0058083E"/>
    <w:rsid w:val="005831BB"/>
    <w:rsid w:val="00584B33"/>
    <w:rsid w:val="00590350"/>
    <w:rsid w:val="00592103"/>
    <w:rsid w:val="00592FEA"/>
    <w:rsid w:val="005931D4"/>
    <w:rsid w:val="005941DD"/>
    <w:rsid w:val="00595EFD"/>
    <w:rsid w:val="005A1368"/>
    <w:rsid w:val="005A545E"/>
    <w:rsid w:val="005A5862"/>
    <w:rsid w:val="005B0852"/>
    <w:rsid w:val="005B1039"/>
    <w:rsid w:val="005B1AC8"/>
    <w:rsid w:val="005B3014"/>
    <w:rsid w:val="005B3395"/>
    <w:rsid w:val="005B55FC"/>
    <w:rsid w:val="005B5814"/>
    <w:rsid w:val="005C06AE"/>
    <w:rsid w:val="005C3810"/>
    <w:rsid w:val="005C6BAE"/>
    <w:rsid w:val="005F454C"/>
    <w:rsid w:val="00602C6B"/>
    <w:rsid w:val="006048FD"/>
    <w:rsid w:val="00610C18"/>
    <w:rsid w:val="00612385"/>
    <w:rsid w:val="0061376C"/>
    <w:rsid w:val="006271F5"/>
    <w:rsid w:val="00634954"/>
    <w:rsid w:val="00636D01"/>
    <w:rsid w:val="00636EFA"/>
    <w:rsid w:val="00642E89"/>
    <w:rsid w:val="00643201"/>
    <w:rsid w:val="00646841"/>
    <w:rsid w:val="006550A1"/>
    <w:rsid w:val="0066229C"/>
    <w:rsid w:val="006643D6"/>
    <w:rsid w:val="00682AEC"/>
    <w:rsid w:val="00691A75"/>
    <w:rsid w:val="0069696C"/>
    <w:rsid w:val="006A085A"/>
    <w:rsid w:val="006A287F"/>
    <w:rsid w:val="006A3183"/>
    <w:rsid w:val="006A364F"/>
    <w:rsid w:val="006A450F"/>
    <w:rsid w:val="006A665C"/>
    <w:rsid w:val="006B0164"/>
    <w:rsid w:val="006C4D06"/>
    <w:rsid w:val="006C7398"/>
    <w:rsid w:val="006D3A87"/>
    <w:rsid w:val="006E0654"/>
    <w:rsid w:val="006E4FFF"/>
    <w:rsid w:val="006F01B4"/>
    <w:rsid w:val="00700734"/>
    <w:rsid w:val="0070206D"/>
    <w:rsid w:val="007031EA"/>
    <w:rsid w:val="0071038F"/>
    <w:rsid w:val="0071120B"/>
    <w:rsid w:val="00720324"/>
    <w:rsid w:val="00721B05"/>
    <w:rsid w:val="00723756"/>
    <w:rsid w:val="00734D59"/>
    <w:rsid w:val="0073514C"/>
    <w:rsid w:val="00735485"/>
    <w:rsid w:val="00735B50"/>
    <w:rsid w:val="0073609B"/>
    <w:rsid w:val="00737CB4"/>
    <w:rsid w:val="00740B21"/>
    <w:rsid w:val="00742D49"/>
    <w:rsid w:val="007449A3"/>
    <w:rsid w:val="0074701A"/>
    <w:rsid w:val="00750A97"/>
    <w:rsid w:val="00752745"/>
    <w:rsid w:val="00753A7F"/>
    <w:rsid w:val="00761E7A"/>
    <w:rsid w:val="0076665E"/>
    <w:rsid w:val="00767662"/>
    <w:rsid w:val="0077069A"/>
    <w:rsid w:val="0077382E"/>
    <w:rsid w:val="007749BC"/>
    <w:rsid w:val="00775813"/>
    <w:rsid w:val="00776CAD"/>
    <w:rsid w:val="00780342"/>
    <w:rsid w:val="0078044C"/>
    <w:rsid w:val="00780C88"/>
    <w:rsid w:val="00780E25"/>
    <w:rsid w:val="007818F0"/>
    <w:rsid w:val="00783462"/>
    <w:rsid w:val="0078531D"/>
    <w:rsid w:val="007875F9"/>
    <w:rsid w:val="00787B13"/>
    <w:rsid w:val="00792FAC"/>
    <w:rsid w:val="0079386A"/>
    <w:rsid w:val="00796E0B"/>
    <w:rsid w:val="007A25F0"/>
    <w:rsid w:val="007A5D2F"/>
    <w:rsid w:val="007B6FEB"/>
    <w:rsid w:val="007C1EF7"/>
    <w:rsid w:val="007C710E"/>
    <w:rsid w:val="007D0B88"/>
    <w:rsid w:val="007D0E87"/>
    <w:rsid w:val="007D1549"/>
    <w:rsid w:val="007D39C7"/>
    <w:rsid w:val="007D3AFE"/>
    <w:rsid w:val="007E03E9"/>
    <w:rsid w:val="007E04EE"/>
    <w:rsid w:val="007E7FA7"/>
    <w:rsid w:val="007F0721"/>
    <w:rsid w:val="007F4A90"/>
    <w:rsid w:val="00803501"/>
    <w:rsid w:val="00805642"/>
    <w:rsid w:val="0080799B"/>
    <w:rsid w:val="00807BE3"/>
    <w:rsid w:val="00811F02"/>
    <w:rsid w:val="00823AB5"/>
    <w:rsid w:val="008407A4"/>
    <w:rsid w:val="00841F5B"/>
    <w:rsid w:val="00844860"/>
    <w:rsid w:val="00844DC8"/>
    <w:rsid w:val="00845CC4"/>
    <w:rsid w:val="00852949"/>
    <w:rsid w:val="008644F4"/>
    <w:rsid w:val="008725E3"/>
    <w:rsid w:val="00877362"/>
    <w:rsid w:val="008773B7"/>
    <w:rsid w:val="0088205A"/>
    <w:rsid w:val="00883733"/>
    <w:rsid w:val="008965D2"/>
    <w:rsid w:val="008A236D"/>
    <w:rsid w:val="008B565A"/>
    <w:rsid w:val="008C0406"/>
    <w:rsid w:val="008C3414"/>
    <w:rsid w:val="008C5E24"/>
    <w:rsid w:val="008D050C"/>
    <w:rsid w:val="008D36D5"/>
    <w:rsid w:val="008D5089"/>
    <w:rsid w:val="008E132B"/>
    <w:rsid w:val="008E3903"/>
    <w:rsid w:val="008F63E3"/>
    <w:rsid w:val="00900793"/>
    <w:rsid w:val="0090122C"/>
    <w:rsid w:val="00913C3B"/>
    <w:rsid w:val="00915509"/>
    <w:rsid w:val="00927388"/>
    <w:rsid w:val="009274FE"/>
    <w:rsid w:val="009401AC"/>
    <w:rsid w:val="009613AC"/>
    <w:rsid w:val="009645FC"/>
    <w:rsid w:val="0097444C"/>
    <w:rsid w:val="00980643"/>
    <w:rsid w:val="00996C49"/>
    <w:rsid w:val="009A2A4F"/>
    <w:rsid w:val="009A3AE2"/>
    <w:rsid w:val="009A787A"/>
    <w:rsid w:val="009B46BC"/>
    <w:rsid w:val="009B4967"/>
    <w:rsid w:val="009B58D3"/>
    <w:rsid w:val="009B61C3"/>
    <w:rsid w:val="009C2808"/>
    <w:rsid w:val="009C7B4F"/>
    <w:rsid w:val="009D0127"/>
    <w:rsid w:val="009D6F0F"/>
    <w:rsid w:val="009E582A"/>
    <w:rsid w:val="009F4EB3"/>
    <w:rsid w:val="009F7858"/>
    <w:rsid w:val="00A01471"/>
    <w:rsid w:val="00A026EF"/>
    <w:rsid w:val="00A038C6"/>
    <w:rsid w:val="00A06D48"/>
    <w:rsid w:val="00A13488"/>
    <w:rsid w:val="00A16C68"/>
    <w:rsid w:val="00A21834"/>
    <w:rsid w:val="00A23A3F"/>
    <w:rsid w:val="00A23E29"/>
    <w:rsid w:val="00A31C17"/>
    <w:rsid w:val="00A31FDE"/>
    <w:rsid w:val="00A33F11"/>
    <w:rsid w:val="00A35537"/>
    <w:rsid w:val="00A35AC2"/>
    <w:rsid w:val="00A37C77"/>
    <w:rsid w:val="00A43282"/>
    <w:rsid w:val="00A4576F"/>
    <w:rsid w:val="00A45C43"/>
    <w:rsid w:val="00A5418D"/>
    <w:rsid w:val="00A614CA"/>
    <w:rsid w:val="00A725C2"/>
    <w:rsid w:val="00A769EE"/>
    <w:rsid w:val="00A810A5"/>
    <w:rsid w:val="00A877DB"/>
    <w:rsid w:val="00A94358"/>
    <w:rsid w:val="00A9616A"/>
    <w:rsid w:val="00A96F68"/>
    <w:rsid w:val="00AA2342"/>
    <w:rsid w:val="00AA58B2"/>
    <w:rsid w:val="00AA7B5F"/>
    <w:rsid w:val="00AB4DE7"/>
    <w:rsid w:val="00AC4946"/>
    <w:rsid w:val="00AD02E6"/>
    <w:rsid w:val="00AD0304"/>
    <w:rsid w:val="00AD27BE"/>
    <w:rsid w:val="00AE1AA1"/>
    <w:rsid w:val="00AE3F4B"/>
    <w:rsid w:val="00AE742A"/>
    <w:rsid w:val="00AE7BB5"/>
    <w:rsid w:val="00AF0F1A"/>
    <w:rsid w:val="00AF7A9B"/>
    <w:rsid w:val="00B04A19"/>
    <w:rsid w:val="00B07400"/>
    <w:rsid w:val="00B15027"/>
    <w:rsid w:val="00B21CF4"/>
    <w:rsid w:val="00B23CC5"/>
    <w:rsid w:val="00B24300"/>
    <w:rsid w:val="00B30083"/>
    <w:rsid w:val="00B308B3"/>
    <w:rsid w:val="00B3168A"/>
    <w:rsid w:val="00B45C11"/>
    <w:rsid w:val="00B61443"/>
    <w:rsid w:val="00B63F15"/>
    <w:rsid w:val="00B67D08"/>
    <w:rsid w:val="00B725F5"/>
    <w:rsid w:val="00B75839"/>
    <w:rsid w:val="00B81F55"/>
    <w:rsid w:val="00B93CF5"/>
    <w:rsid w:val="00B95D36"/>
    <w:rsid w:val="00BA22F5"/>
    <w:rsid w:val="00BB0C2A"/>
    <w:rsid w:val="00BB5DD1"/>
    <w:rsid w:val="00BB5F6B"/>
    <w:rsid w:val="00BB5F7E"/>
    <w:rsid w:val="00BC26F6"/>
    <w:rsid w:val="00BC40DE"/>
    <w:rsid w:val="00BC4833"/>
    <w:rsid w:val="00BC69A9"/>
    <w:rsid w:val="00BD3122"/>
    <w:rsid w:val="00BD40DA"/>
    <w:rsid w:val="00BD5067"/>
    <w:rsid w:val="00BE0184"/>
    <w:rsid w:val="00BE7CF1"/>
    <w:rsid w:val="00BF3D67"/>
    <w:rsid w:val="00BF3EB5"/>
    <w:rsid w:val="00C02257"/>
    <w:rsid w:val="00C0627E"/>
    <w:rsid w:val="00C075F2"/>
    <w:rsid w:val="00C102F1"/>
    <w:rsid w:val="00C160AF"/>
    <w:rsid w:val="00C21EFC"/>
    <w:rsid w:val="00C22299"/>
    <w:rsid w:val="00C253DC"/>
    <w:rsid w:val="00C25609"/>
    <w:rsid w:val="00C262D7"/>
    <w:rsid w:val="00C26607"/>
    <w:rsid w:val="00C27459"/>
    <w:rsid w:val="00C36BC9"/>
    <w:rsid w:val="00C4086E"/>
    <w:rsid w:val="00C46F49"/>
    <w:rsid w:val="00C53BE3"/>
    <w:rsid w:val="00C5564C"/>
    <w:rsid w:val="00C577F0"/>
    <w:rsid w:val="00C60D75"/>
    <w:rsid w:val="00C64CEA"/>
    <w:rsid w:val="00C67214"/>
    <w:rsid w:val="00C73012"/>
    <w:rsid w:val="00C763DD"/>
    <w:rsid w:val="00C82314"/>
    <w:rsid w:val="00C84FC0"/>
    <w:rsid w:val="00C9226A"/>
    <w:rsid w:val="00C9244A"/>
    <w:rsid w:val="00CB5DA3"/>
    <w:rsid w:val="00CD0E25"/>
    <w:rsid w:val="00CD3C05"/>
    <w:rsid w:val="00CE31E6"/>
    <w:rsid w:val="00CE3B74"/>
    <w:rsid w:val="00CE5360"/>
    <w:rsid w:val="00CF0566"/>
    <w:rsid w:val="00CF42E2"/>
    <w:rsid w:val="00CF7916"/>
    <w:rsid w:val="00D0681A"/>
    <w:rsid w:val="00D11ABB"/>
    <w:rsid w:val="00D158F3"/>
    <w:rsid w:val="00D26C42"/>
    <w:rsid w:val="00D2710D"/>
    <w:rsid w:val="00D35DB6"/>
    <w:rsid w:val="00D35FDE"/>
    <w:rsid w:val="00D3665C"/>
    <w:rsid w:val="00D43DB3"/>
    <w:rsid w:val="00D47498"/>
    <w:rsid w:val="00D508CC"/>
    <w:rsid w:val="00D50F4B"/>
    <w:rsid w:val="00D5204E"/>
    <w:rsid w:val="00D60547"/>
    <w:rsid w:val="00D66444"/>
    <w:rsid w:val="00D71A49"/>
    <w:rsid w:val="00D72CD5"/>
    <w:rsid w:val="00D76353"/>
    <w:rsid w:val="00D828E2"/>
    <w:rsid w:val="00D92EEE"/>
    <w:rsid w:val="00D9589A"/>
    <w:rsid w:val="00D97175"/>
    <w:rsid w:val="00DA7526"/>
    <w:rsid w:val="00DB28BB"/>
    <w:rsid w:val="00DB52E6"/>
    <w:rsid w:val="00DC603F"/>
    <w:rsid w:val="00DD09D0"/>
    <w:rsid w:val="00DD0BE9"/>
    <w:rsid w:val="00DD1C0A"/>
    <w:rsid w:val="00DD3C0D"/>
    <w:rsid w:val="00DD4864"/>
    <w:rsid w:val="00DD52F8"/>
    <w:rsid w:val="00DD71A2"/>
    <w:rsid w:val="00DE1DC4"/>
    <w:rsid w:val="00DE34B3"/>
    <w:rsid w:val="00DE37F8"/>
    <w:rsid w:val="00DE3C69"/>
    <w:rsid w:val="00DF783B"/>
    <w:rsid w:val="00E01C77"/>
    <w:rsid w:val="00E0639C"/>
    <w:rsid w:val="00E067E6"/>
    <w:rsid w:val="00E10A9A"/>
    <w:rsid w:val="00E12531"/>
    <w:rsid w:val="00E143B0"/>
    <w:rsid w:val="00E14821"/>
    <w:rsid w:val="00E1676E"/>
    <w:rsid w:val="00E20149"/>
    <w:rsid w:val="00E40331"/>
    <w:rsid w:val="00E55891"/>
    <w:rsid w:val="00E6283A"/>
    <w:rsid w:val="00E6331B"/>
    <w:rsid w:val="00E64191"/>
    <w:rsid w:val="00E732A3"/>
    <w:rsid w:val="00E83A85"/>
    <w:rsid w:val="00E8492A"/>
    <w:rsid w:val="00E90FC4"/>
    <w:rsid w:val="00E95AD0"/>
    <w:rsid w:val="00EA01EC"/>
    <w:rsid w:val="00EA15B0"/>
    <w:rsid w:val="00EA2162"/>
    <w:rsid w:val="00EA5D97"/>
    <w:rsid w:val="00EA7436"/>
    <w:rsid w:val="00EB623E"/>
    <w:rsid w:val="00EB6D91"/>
    <w:rsid w:val="00EC200B"/>
    <w:rsid w:val="00EC384C"/>
    <w:rsid w:val="00EC4393"/>
    <w:rsid w:val="00EC701A"/>
    <w:rsid w:val="00ED5333"/>
    <w:rsid w:val="00ED5662"/>
    <w:rsid w:val="00ED679C"/>
    <w:rsid w:val="00EE1C07"/>
    <w:rsid w:val="00EE2C91"/>
    <w:rsid w:val="00EE3979"/>
    <w:rsid w:val="00EE46FC"/>
    <w:rsid w:val="00EE57B0"/>
    <w:rsid w:val="00EF127A"/>
    <w:rsid w:val="00EF138C"/>
    <w:rsid w:val="00F018AD"/>
    <w:rsid w:val="00F034CE"/>
    <w:rsid w:val="00F04A9F"/>
    <w:rsid w:val="00F0616D"/>
    <w:rsid w:val="00F10A0F"/>
    <w:rsid w:val="00F12612"/>
    <w:rsid w:val="00F12ECE"/>
    <w:rsid w:val="00F16964"/>
    <w:rsid w:val="00F31C22"/>
    <w:rsid w:val="00F40284"/>
    <w:rsid w:val="00F471B9"/>
    <w:rsid w:val="00F63ABC"/>
    <w:rsid w:val="00F67976"/>
    <w:rsid w:val="00F70BE1"/>
    <w:rsid w:val="00F724A4"/>
    <w:rsid w:val="00F73D9E"/>
    <w:rsid w:val="00F75014"/>
    <w:rsid w:val="00F84F3C"/>
    <w:rsid w:val="00F85CD7"/>
    <w:rsid w:val="00F92927"/>
    <w:rsid w:val="00FA26AE"/>
    <w:rsid w:val="00FA330E"/>
    <w:rsid w:val="00FA5BD0"/>
    <w:rsid w:val="00FC0862"/>
    <w:rsid w:val="00FC2E04"/>
    <w:rsid w:val="00FC3AF4"/>
    <w:rsid w:val="00FC66E9"/>
    <w:rsid w:val="00FC70FB"/>
    <w:rsid w:val="00FD143D"/>
    <w:rsid w:val="00FD584C"/>
    <w:rsid w:val="00FD641F"/>
    <w:rsid w:val="00FE7646"/>
    <w:rsid w:val="00FE7FA2"/>
    <w:rsid w:val="00FF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A665C"/>
    <w:pPr>
      <w:bidi/>
      <w:ind w:firstLine="284"/>
      <w:contextualSpacing/>
      <w:jc w:val="center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119C6"/>
    <w:pPr>
      <w:numPr>
        <w:ilvl w:val="1"/>
      </w:numPr>
      <w:spacing w:after="240"/>
      <w:ind w:firstLine="284"/>
    </w:pPr>
    <w:rPr>
      <w:rFonts w:ascii="Cambria" w:eastAsia="2  Badr" w:hAnsi="Cambria"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4119C6"/>
    <w:rPr>
      <w:rFonts w:ascii="Cambria" w:eastAsia="2  Badr" w:hAnsi="Cambria" w:cs="2  Badr"/>
      <w:i/>
      <w:spacing w:val="15"/>
      <w:sz w:val="24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A665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DF66-38F6-44A3-80DC-161ED8AF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1710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65</cp:revision>
  <dcterms:created xsi:type="dcterms:W3CDTF">2015-09-09T05:26:00Z</dcterms:created>
  <dcterms:modified xsi:type="dcterms:W3CDTF">2015-09-12T06:19:00Z</dcterms:modified>
</cp:coreProperties>
</file>