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0A18DB" w:rsidRDefault="00C037D8" w:rsidP="00252CF9">
      <w:pPr>
        <w:bidi/>
        <w:spacing w:before="100" w:beforeAutospacing="1" w:after="100" w:afterAutospacing="1" w:line="240" w:lineRule="auto"/>
        <w:jc w:val="both"/>
        <w:rPr>
          <w:rFonts w:ascii="IRBadr" w:hAnsi="IRBadr" w:cs="IRBadr"/>
          <w:sz w:val="28"/>
          <w:szCs w:val="28"/>
          <w:rtl/>
          <w:lang w:bidi="fa-IR"/>
        </w:rPr>
      </w:pPr>
      <w:r w:rsidRPr="000A18DB">
        <w:rPr>
          <w:rFonts w:ascii="IRBadr" w:hAnsi="IRBadr" w:cs="IRBadr"/>
          <w:sz w:val="28"/>
          <w:szCs w:val="28"/>
          <w:rtl/>
        </w:rPr>
        <w:t>بسم الله الرحمن الرحی</w:t>
      </w:r>
      <w:r w:rsidR="002B18EB" w:rsidRPr="000A18DB">
        <w:rPr>
          <w:rFonts w:ascii="IRBadr" w:hAnsi="IRBadr" w:cs="IRBadr"/>
          <w:sz w:val="28"/>
          <w:szCs w:val="28"/>
          <w:rtl/>
          <w:lang w:bidi="fa-IR"/>
        </w:rPr>
        <w:t>م</w:t>
      </w:r>
    </w:p>
    <w:p w:rsidR="00842BC3" w:rsidRPr="000A18DB" w:rsidRDefault="004F642F" w:rsidP="00252CF9">
      <w:pPr>
        <w:bidi/>
        <w:spacing w:before="100" w:beforeAutospacing="1" w:after="100" w:afterAutospacing="1" w:line="240" w:lineRule="auto"/>
        <w:jc w:val="both"/>
        <w:rPr>
          <w:rFonts w:ascii="IRBadr" w:hAnsi="IRBadr" w:cs="IRBadr"/>
          <w:sz w:val="28"/>
          <w:szCs w:val="28"/>
          <w:rtl/>
          <w:lang w:bidi="fa-IR"/>
        </w:rPr>
      </w:pPr>
      <w:r w:rsidRPr="000A18DB">
        <w:rPr>
          <w:rFonts w:ascii="IRBadr" w:hAnsi="IRBadr" w:cs="IRBadr"/>
          <w:sz w:val="28"/>
          <w:szCs w:val="28"/>
          <w:rtl/>
          <w:lang w:bidi="fa-IR"/>
        </w:rPr>
        <w:t>فهرست مطالب:</w:t>
      </w:r>
    </w:p>
    <w:p w:rsidR="00376B0C" w:rsidRPr="000A18DB" w:rsidRDefault="00A14FA7" w:rsidP="00376B0C">
      <w:pPr>
        <w:pStyle w:val="TOC1"/>
        <w:tabs>
          <w:tab w:val="right" w:leader="dot" w:pos="9350"/>
        </w:tabs>
        <w:bidi/>
        <w:rPr>
          <w:rFonts w:ascii="IRBadr" w:hAnsi="IRBadr" w:cs="IRBadr"/>
          <w:noProof/>
          <w:szCs w:val="22"/>
        </w:rPr>
      </w:pPr>
      <w:r w:rsidRPr="000A18DB">
        <w:rPr>
          <w:rFonts w:ascii="IRBadr" w:hAnsi="IRBadr" w:cs="IRBadr"/>
          <w:sz w:val="28"/>
          <w:rtl/>
        </w:rPr>
        <w:fldChar w:fldCharType="begin"/>
      </w:r>
      <w:r w:rsidRPr="000A18DB">
        <w:rPr>
          <w:rFonts w:ascii="IRBadr" w:hAnsi="IRBadr" w:cs="IRBadr"/>
          <w:sz w:val="28"/>
          <w:rtl/>
        </w:rPr>
        <w:instrText xml:space="preserve"> </w:instrText>
      </w:r>
      <w:r w:rsidRPr="000A18DB">
        <w:rPr>
          <w:rFonts w:ascii="IRBadr" w:hAnsi="IRBadr" w:cs="IRBadr"/>
          <w:sz w:val="28"/>
        </w:rPr>
        <w:instrText>TOC</w:instrText>
      </w:r>
      <w:r w:rsidRPr="000A18DB">
        <w:rPr>
          <w:rFonts w:ascii="IRBadr" w:hAnsi="IRBadr" w:cs="IRBadr"/>
          <w:sz w:val="28"/>
          <w:rtl/>
        </w:rPr>
        <w:instrText xml:space="preserve"> \</w:instrText>
      </w:r>
      <w:r w:rsidRPr="000A18DB">
        <w:rPr>
          <w:rFonts w:ascii="IRBadr" w:hAnsi="IRBadr" w:cs="IRBadr"/>
          <w:sz w:val="28"/>
        </w:rPr>
        <w:instrText>o "</w:instrText>
      </w:r>
      <w:r w:rsidRPr="000A18DB">
        <w:rPr>
          <w:rFonts w:ascii="IRBadr" w:hAnsi="IRBadr" w:cs="IRBadr"/>
          <w:sz w:val="28"/>
          <w:rtl/>
        </w:rPr>
        <w:instrText>1-4</w:instrText>
      </w:r>
      <w:r w:rsidRPr="000A18DB">
        <w:rPr>
          <w:rFonts w:ascii="IRBadr" w:hAnsi="IRBadr" w:cs="IRBadr"/>
          <w:sz w:val="28"/>
        </w:rPr>
        <w:instrText>" \h \z \u</w:instrText>
      </w:r>
      <w:r w:rsidRPr="000A18DB">
        <w:rPr>
          <w:rFonts w:ascii="IRBadr" w:hAnsi="IRBadr" w:cs="IRBadr"/>
          <w:sz w:val="28"/>
          <w:rtl/>
        </w:rPr>
        <w:instrText xml:space="preserve"> </w:instrText>
      </w:r>
      <w:r w:rsidRPr="000A18DB">
        <w:rPr>
          <w:rFonts w:ascii="IRBadr" w:hAnsi="IRBadr" w:cs="IRBadr"/>
          <w:sz w:val="28"/>
          <w:rtl/>
        </w:rPr>
        <w:fldChar w:fldCharType="separate"/>
      </w:r>
      <w:hyperlink w:anchor="_Toc428268324" w:history="1">
        <w:r w:rsidR="00376B0C" w:rsidRPr="000A18DB">
          <w:rPr>
            <w:rStyle w:val="Hyperlink"/>
            <w:rFonts w:ascii="IRBadr" w:hAnsi="IRBadr" w:cs="IRBadr"/>
            <w:noProof/>
            <w:rtl/>
          </w:rPr>
          <w:t>نهی در عبادات</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_Toc428268324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2</w:t>
        </w:r>
        <w:r w:rsidR="00376B0C" w:rsidRPr="000A18DB">
          <w:rPr>
            <w:rStyle w:val="Hyperlink"/>
            <w:rFonts w:ascii="IRBadr" w:hAnsi="IRBadr" w:cs="IRBadr"/>
            <w:noProof/>
            <w:rtl/>
          </w:rPr>
          <w:fldChar w:fldCharType="end"/>
        </w:r>
      </w:hyperlink>
    </w:p>
    <w:p w:rsidR="00376B0C" w:rsidRPr="000A18DB" w:rsidRDefault="00540B74" w:rsidP="00376B0C">
      <w:pPr>
        <w:pStyle w:val="TOC1"/>
        <w:tabs>
          <w:tab w:val="right" w:leader="dot" w:pos="9350"/>
        </w:tabs>
        <w:bidi/>
        <w:rPr>
          <w:rFonts w:ascii="IRBadr" w:hAnsi="IRBadr" w:cs="IRBadr"/>
          <w:noProof/>
          <w:szCs w:val="22"/>
        </w:rPr>
      </w:pPr>
      <w:hyperlink w:anchor="_Toc428268325" w:history="1">
        <w:r w:rsidR="00376B0C" w:rsidRPr="000A18DB">
          <w:rPr>
            <w:rStyle w:val="Hyperlink"/>
            <w:rFonts w:ascii="IRBadr" w:hAnsi="IRBadr" w:cs="IRBadr"/>
            <w:noProof/>
            <w:rtl/>
          </w:rPr>
          <w:t>مرور گذشته</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_Toc428268325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2</w:t>
        </w:r>
        <w:r w:rsidR="00376B0C" w:rsidRPr="000A18DB">
          <w:rPr>
            <w:rStyle w:val="Hyperlink"/>
            <w:rFonts w:ascii="IRBadr" w:hAnsi="IRBadr" w:cs="IRBadr"/>
            <w:noProof/>
            <w:rtl/>
          </w:rPr>
          <w:fldChar w:fldCharType="end"/>
        </w:r>
      </w:hyperlink>
    </w:p>
    <w:p w:rsidR="00376B0C" w:rsidRPr="000A18DB" w:rsidRDefault="00540B74" w:rsidP="00376B0C">
      <w:pPr>
        <w:pStyle w:val="TOC1"/>
        <w:tabs>
          <w:tab w:val="right" w:leader="dot" w:pos="9350"/>
        </w:tabs>
        <w:bidi/>
        <w:rPr>
          <w:rFonts w:ascii="IRBadr" w:hAnsi="IRBadr" w:cs="IRBadr"/>
          <w:noProof/>
          <w:szCs w:val="22"/>
        </w:rPr>
      </w:pPr>
      <w:hyperlink w:anchor="_Toc428268326" w:history="1">
        <w:r w:rsidR="00376B0C" w:rsidRPr="000A18DB">
          <w:rPr>
            <w:rStyle w:val="Hyperlink"/>
            <w:rFonts w:ascii="IRBadr" w:hAnsi="IRBadr" w:cs="IRBadr"/>
            <w:noProof/>
            <w:rtl/>
          </w:rPr>
          <w:t>مبحث سوم: نهی متعلق به شرط عبادت</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_Toc428268326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2</w:t>
        </w:r>
        <w:r w:rsidR="00376B0C" w:rsidRPr="000A18DB">
          <w:rPr>
            <w:rStyle w:val="Hyperlink"/>
            <w:rFonts w:ascii="IRBadr" w:hAnsi="IRBadr" w:cs="IRBadr"/>
            <w:noProof/>
            <w:rtl/>
          </w:rPr>
          <w:fldChar w:fldCharType="end"/>
        </w:r>
      </w:hyperlink>
    </w:p>
    <w:p w:rsidR="00376B0C" w:rsidRPr="000A18DB" w:rsidRDefault="00540B74" w:rsidP="00376B0C">
      <w:pPr>
        <w:pStyle w:val="TOC2"/>
        <w:tabs>
          <w:tab w:val="right" w:leader="dot" w:pos="9350"/>
        </w:tabs>
        <w:bidi/>
        <w:rPr>
          <w:rFonts w:ascii="IRBadr" w:hAnsi="IRBadr" w:cs="IRBadr"/>
          <w:noProof/>
          <w:szCs w:val="22"/>
        </w:rPr>
      </w:pPr>
      <w:hyperlink w:anchor="_Toc428268327" w:history="1">
        <w:r w:rsidR="00376B0C" w:rsidRPr="000A18DB">
          <w:rPr>
            <w:rStyle w:val="Hyperlink"/>
            <w:rFonts w:ascii="IRBadr" w:hAnsi="IRBadr" w:cs="IRBadr"/>
            <w:noProof/>
            <w:rtl/>
          </w:rPr>
          <w:t>مقدمه</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_Toc428268327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2</w:t>
        </w:r>
        <w:r w:rsidR="00376B0C" w:rsidRPr="000A18DB">
          <w:rPr>
            <w:rStyle w:val="Hyperlink"/>
            <w:rFonts w:ascii="IRBadr" w:hAnsi="IRBadr" w:cs="IRBadr"/>
            <w:noProof/>
            <w:rtl/>
          </w:rPr>
          <w:fldChar w:fldCharType="end"/>
        </w:r>
      </w:hyperlink>
    </w:p>
    <w:p w:rsidR="00376B0C" w:rsidRPr="000A18DB" w:rsidRDefault="00540B74" w:rsidP="00376B0C">
      <w:pPr>
        <w:pStyle w:val="TOC2"/>
        <w:tabs>
          <w:tab w:val="right" w:leader="dot" w:pos="9350"/>
        </w:tabs>
        <w:bidi/>
        <w:rPr>
          <w:rFonts w:ascii="IRBadr" w:hAnsi="IRBadr" w:cs="IRBadr"/>
          <w:noProof/>
          <w:szCs w:val="22"/>
        </w:rPr>
      </w:pPr>
      <w:hyperlink w:anchor="_Toc428268328" w:history="1">
        <w:r w:rsidR="00376B0C" w:rsidRPr="000A18DB">
          <w:rPr>
            <w:rStyle w:val="Hyperlink"/>
            <w:rFonts w:ascii="IRBadr" w:hAnsi="IRBadr" w:cs="IRBadr"/>
            <w:noProof/>
            <w:rtl/>
          </w:rPr>
          <w:t>نظریات در بحث دوم</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_Toc428268328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2</w:t>
        </w:r>
        <w:r w:rsidR="00376B0C" w:rsidRPr="000A18DB">
          <w:rPr>
            <w:rStyle w:val="Hyperlink"/>
            <w:rFonts w:ascii="IRBadr" w:hAnsi="IRBadr" w:cs="IRBadr"/>
            <w:noProof/>
            <w:rtl/>
          </w:rPr>
          <w:fldChar w:fldCharType="end"/>
        </w:r>
      </w:hyperlink>
    </w:p>
    <w:p w:rsidR="00376B0C" w:rsidRPr="000A18DB" w:rsidRDefault="00540B74" w:rsidP="00376B0C">
      <w:pPr>
        <w:pStyle w:val="TOC3"/>
        <w:tabs>
          <w:tab w:val="right" w:leader="dot" w:pos="9350"/>
        </w:tabs>
        <w:bidi/>
        <w:rPr>
          <w:rFonts w:ascii="IRBadr" w:eastAsiaTheme="minorEastAsia" w:hAnsi="IRBadr" w:cs="IRBadr"/>
          <w:noProof/>
          <w:szCs w:val="22"/>
        </w:rPr>
      </w:pPr>
      <w:hyperlink w:anchor="_Toc428268329" w:history="1">
        <w:r w:rsidR="00376B0C" w:rsidRPr="000A18DB">
          <w:rPr>
            <w:rStyle w:val="Hyperlink"/>
            <w:rFonts w:ascii="IRBadr" w:hAnsi="IRBadr" w:cs="IRBadr"/>
            <w:noProof/>
            <w:rtl/>
          </w:rPr>
          <w:t>نظر اول:‌نظر صاحب الکفایه</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_Toc428268329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2</w:t>
        </w:r>
        <w:r w:rsidR="00376B0C" w:rsidRPr="000A18DB">
          <w:rPr>
            <w:rStyle w:val="Hyperlink"/>
            <w:rFonts w:ascii="IRBadr" w:hAnsi="IRBadr" w:cs="IRBadr"/>
            <w:noProof/>
            <w:rtl/>
          </w:rPr>
          <w:fldChar w:fldCharType="end"/>
        </w:r>
      </w:hyperlink>
    </w:p>
    <w:p w:rsidR="00376B0C" w:rsidRPr="000A18DB" w:rsidRDefault="00540B74" w:rsidP="00376B0C">
      <w:pPr>
        <w:pStyle w:val="TOC3"/>
        <w:tabs>
          <w:tab w:val="right" w:leader="dot" w:pos="9350"/>
        </w:tabs>
        <w:bidi/>
        <w:rPr>
          <w:rFonts w:ascii="IRBadr" w:eastAsiaTheme="minorEastAsia" w:hAnsi="IRBadr" w:cs="IRBadr"/>
          <w:noProof/>
          <w:szCs w:val="22"/>
        </w:rPr>
      </w:pPr>
      <w:hyperlink w:anchor="_Toc428268330" w:history="1">
        <w:r w:rsidR="00376B0C" w:rsidRPr="000A18DB">
          <w:rPr>
            <w:rStyle w:val="Hyperlink"/>
            <w:rFonts w:ascii="IRBadr" w:hAnsi="IRBadr" w:cs="IRBadr"/>
            <w:noProof/>
            <w:rtl/>
          </w:rPr>
          <w:t>نظریه دوم</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_Toc428268330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3</w:t>
        </w:r>
        <w:r w:rsidR="00376B0C" w:rsidRPr="000A18DB">
          <w:rPr>
            <w:rStyle w:val="Hyperlink"/>
            <w:rFonts w:ascii="IRBadr" w:hAnsi="IRBadr" w:cs="IRBadr"/>
            <w:noProof/>
            <w:rtl/>
          </w:rPr>
          <w:fldChar w:fldCharType="end"/>
        </w:r>
      </w:hyperlink>
    </w:p>
    <w:p w:rsidR="00376B0C" w:rsidRPr="000A18DB" w:rsidRDefault="00540B74" w:rsidP="00376B0C">
      <w:pPr>
        <w:pStyle w:val="TOC4"/>
        <w:tabs>
          <w:tab w:val="right" w:leader="dot" w:pos="9350"/>
        </w:tabs>
        <w:bidi/>
        <w:rPr>
          <w:rFonts w:ascii="IRBadr" w:eastAsiaTheme="minorEastAsia" w:hAnsi="IRBadr" w:cs="IRBadr"/>
          <w:noProof/>
          <w:szCs w:val="22"/>
          <w:lang w:bidi="fa-IR"/>
        </w:rPr>
      </w:pPr>
      <w:hyperlink w:anchor="_Toc428268331" w:history="1">
        <w:r w:rsidR="00376B0C" w:rsidRPr="000A18DB">
          <w:rPr>
            <w:rStyle w:val="Hyperlink"/>
            <w:rFonts w:ascii="IRBadr" w:hAnsi="IRBadr" w:cs="IRBadr"/>
            <w:noProof/>
            <w:rtl/>
          </w:rPr>
          <w:t>استدلال مبحث دوم</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_Toc428268331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3</w:t>
        </w:r>
        <w:r w:rsidR="00376B0C" w:rsidRPr="000A18DB">
          <w:rPr>
            <w:rStyle w:val="Hyperlink"/>
            <w:rFonts w:ascii="IRBadr" w:hAnsi="IRBadr" w:cs="IRBadr"/>
            <w:noProof/>
            <w:rtl/>
          </w:rPr>
          <w:fldChar w:fldCharType="end"/>
        </w:r>
      </w:hyperlink>
    </w:p>
    <w:p w:rsidR="00376B0C" w:rsidRPr="000A18DB" w:rsidRDefault="00540B74" w:rsidP="00376B0C">
      <w:pPr>
        <w:pStyle w:val="TOC4"/>
        <w:tabs>
          <w:tab w:val="right" w:leader="dot" w:pos="9350"/>
        </w:tabs>
        <w:bidi/>
        <w:rPr>
          <w:rFonts w:ascii="IRBadr" w:eastAsiaTheme="minorEastAsia" w:hAnsi="IRBadr" w:cs="IRBadr"/>
          <w:noProof/>
          <w:szCs w:val="22"/>
          <w:lang w:bidi="fa-IR"/>
        </w:rPr>
      </w:pPr>
      <w:hyperlink w:anchor="_Toc428268332" w:history="1">
        <w:r w:rsidR="00376B0C" w:rsidRPr="000A18DB">
          <w:rPr>
            <w:rStyle w:val="Hyperlink"/>
            <w:rFonts w:ascii="IRBadr" w:hAnsi="IRBadr" w:cs="IRBadr"/>
            <w:noProof/>
            <w:rtl/>
          </w:rPr>
          <w:t>محل اختلاف دو نظریه</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_Toc428268332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3</w:t>
        </w:r>
        <w:r w:rsidR="00376B0C" w:rsidRPr="000A18DB">
          <w:rPr>
            <w:rStyle w:val="Hyperlink"/>
            <w:rFonts w:ascii="IRBadr" w:hAnsi="IRBadr" w:cs="IRBadr"/>
            <w:noProof/>
            <w:rtl/>
          </w:rPr>
          <w:fldChar w:fldCharType="end"/>
        </w:r>
      </w:hyperlink>
    </w:p>
    <w:p w:rsidR="00376B0C" w:rsidRPr="000A18DB" w:rsidRDefault="00540B74" w:rsidP="00376B0C">
      <w:pPr>
        <w:pStyle w:val="TOC4"/>
        <w:tabs>
          <w:tab w:val="right" w:leader="dot" w:pos="9350"/>
        </w:tabs>
        <w:bidi/>
        <w:rPr>
          <w:rFonts w:ascii="IRBadr" w:eastAsiaTheme="minorEastAsia" w:hAnsi="IRBadr" w:cs="IRBadr"/>
          <w:noProof/>
          <w:szCs w:val="22"/>
          <w:lang w:bidi="fa-IR"/>
        </w:rPr>
      </w:pPr>
      <w:hyperlink w:anchor="_Toc428268333" w:history="1">
        <w:r w:rsidR="00376B0C" w:rsidRPr="000A18DB">
          <w:rPr>
            <w:rStyle w:val="Hyperlink"/>
            <w:rFonts w:ascii="IRBadr" w:hAnsi="IRBadr" w:cs="IRBadr"/>
            <w:noProof/>
            <w:rtl/>
          </w:rPr>
          <w:t>جواب نظر</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_Toc428268333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3</w:t>
        </w:r>
        <w:r w:rsidR="00376B0C" w:rsidRPr="000A18DB">
          <w:rPr>
            <w:rStyle w:val="Hyperlink"/>
            <w:rFonts w:ascii="IRBadr" w:hAnsi="IRBadr" w:cs="IRBadr"/>
            <w:noProof/>
            <w:rtl/>
          </w:rPr>
          <w:fldChar w:fldCharType="end"/>
        </w:r>
      </w:hyperlink>
    </w:p>
    <w:p w:rsidR="00376B0C" w:rsidRPr="000A18DB" w:rsidRDefault="00540B74" w:rsidP="00376B0C">
      <w:pPr>
        <w:pStyle w:val="TOC4"/>
        <w:tabs>
          <w:tab w:val="right" w:leader="dot" w:pos="9350"/>
        </w:tabs>
        <w:bidi/>
        <w:rPr>
          <w:rFonts w:ascii="IRBadr" w:eastAsiaTheme="minorEastAsia" w:hAnsi="IRBadr" w:cs="IRBadr"/>
          <w:noProof/>
          <w:szCs w:val="22"/>
          <w:lang w:bidi="fa-IR"/>
        </w:rPr>
      </w:pPr>
      <w:hyperlink w:anchor="_Toc428268334" w:history="1">
        <w:r w:rsidR="00376B0C" w:rsidRPr="000A18DB">
          <w:rPr>
            <w:rStyle w:val="Hyperlink"/>
            <w:rFonts w:ascii="IRBadr" w:hAnsi="IRBadr" w:cs="IRBadr"/>
            <w:noProof/>
            <w:rtl/>
          </w:rPr>
          <w:t>شبهه</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_Toc428268334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4</w:t>
        </w:r>
        <w:r w:rsidR="00376B0C" w:rsidRPr="000A18DB">
          <w:rPr>
            <w:rStyle w:val="Hyperlink"/>
            <w:rFonts w:ascii="IRBadr" w:hAnsi="IRBadr" w:cs="IRBadr"/>
            <w:noProof/>
            <w:rtl/>
          </w:rPr>
          <w:fldChar w:fldCharType="end"/>
        </w:r>
      </w:hyperlink>
    </w:p>
    <w:p w:rsidR="00376B0C" w:rsidRPr="000A18DB" w:rsidRDefault="00540B74" w:rsidP="00376B0C">
      <w:pPr>
        <w:pStyle w:val="TOC4"/>
        <w:tabs>
          <w:tab w:val="right" w:leader="dot" w:pos="9350"/>
        </w:tabs>
        <w:bidi/>
        <w:rPr>
          <w:rFonts w:ascii="IRBadr" w:eastAsiaTheme="minorEastAsia" w:hAnsi="IRBadr" w:cs="IRBadr"/>
          <w:noProof/>
          <w:szCs w:val="22"/>
          <w:lang w:bidi="fa-IR"/>
        </w:rPr>
      </w:pPr>
      <w:hyperlink w:anchor="_Toc428268335" w:history="1">
        <w:r w:rsidR="00376B0C" w:rsidRPr="000A18DB">
          <w:rPr>
            <w:rStyle w:val="Hyperlink"/>
            <w:rFonts w:ascii="IRBadr" w:hAnsi="IRBadr" w:cs="IRBadr"/>
            <w:noProof/>
            <w:rtl/>
          </w:rPr>
          <w:t>نکته</w:t>
        </w:r>
        <w:r w:rsidR="00376B0C" w:rsidRPr="000A18DB">
          <w:rPr>
            <w:rFonts w:ascii="IRBadr" w:hAnsi="IRBadr" w:cs="IRBadr"/>
            <w:noProof/>
            <w:webHidden/>
          </w:rPr>
          <w:tab/>
        </w:r>
        <w:r w:rsidR="00376B0C" w:rsidRPr="000A18DB">
          <w:rPr>
            <w:rStyle w:val="Hyperlink"/>
            <w:rFonts w:ascii="IRBadr" w:hAnsi="IRBadr" w:cs="IRBadr"/>
            <w:noProof/>
            <w:rtl/>
          </w:rPr>
          <w:fldChar w:fldCharType="begin"/>
        </w:r>
        <w:r w:rsidR="00376B0C" w:rsidRPr="000A18DB">
          <w:rPr>
            <w:rFonts w:ascii="IRBadr" w:hAnsi="IRBadr" w:cs="IRBadr"/>
            <w:noProof/>
            <w:webHidden/>
          </w:rPr>
          <w:instrText xml:space="preserve"> PAGEREF _Toc428268335 \h </w:instrText>
        </w:r>
        <w:r w:rsidR="00376B0C" w:rsidRPr="000A18DB">
          <w:rPr>
            <w:rStyle w:val="Hyperlink"/>
            <w:rFonts w:ascii="IRBadr" w:hAnsi="IRBadr" w:cs="IRBadr"/>
            <w:noProof/>
            <w:rtl/>
          </w:rPr>
        </w:r>
        <w:r w:rsidR="00376B0C" w:rsidRPr="000A18DB">
          <w:rPr>
            <w:rStyle w:val="Hyperlink"/>
            <w:rFonts w:ascii="IRBadr" w:hAnsi="IRBadr" w:cs="IRBadr"/>
            <w:noProof/>
            <w:rtl/>
          </w:rPr>
          <w:fldChar w:fldCharType="separate"/>
        </w:r>
        <w:r w:rsidR="00376B0C" w:rsidRPr="000A18DB">
          <w:rPr>
            <w:rFonts w:ascii="IRBadr" w:hAnsi="IRBadr" w:cs="IRBadr"/>
            <w:noProof/>
            <w:webHidden/>
          </w:rPr>
          <w:t>4</w:t>
        </w:r>
        <w:r w:rsidR="00376B0C" w:rsidRPr="000A18DB">
          <w:rPr>
            <w:rStyle w:val="Hyperlink"/>
            <w:rFonts w:ascii="IRBadr" w:hAnsi="IRBadr" w:cs="IRBadr"/>
            <w:noProof/>
            <w:rtl/>
          </w:rPr>
          <w:fldChar w:fldCharType="end"/>
        </w:r>
      </w:hyperlink>
    </w:p>
    <w:p w:rsidR="00B33397" w:rsidRPr="000A18DB" w:rsidRDefault="00A14FA7" w:rsidP="00252CF9">
      <w:pPr>
        <w:pStyle w:val="Heading1"/>
        <w:rPr>
          <w:rFonts w:ascii="IRBadr" w:hAnsi="IRBadr"/>
          <w:bCs w:val="0"/>
          <w:rtl/>
        </w:rPr>
      </w:pPr>
      <w:r w:rsidRPr="000A18DB">
        <w:rPr>
          <w:rFonts w:ascii="IRBadr" w:hAnsi="IRBadr"/>
          <w:rtl/>
        </w:rPr>
        <w:fldChar w:fldCharType="end"/>
      </w:r>
      <w:r w:rsidR="00B33397" w:rsidRPr="000A18DB">
        <w:rPr>
          <w:rFonts w:ascii="IRBadr" w:hAnsi="IRBadr"/>
          <w:rtl/>
        </w:rPr>
        <w:br w:type="page"/>
      </w:r>
    </w:p>
    <w:p w:rsidR="00141A53" w:rsidRPr="000A18DB" w:rsidRDefault="006C12E5" w:rsidP="006D453A">
      <w:pPr>
        <w:pStyle w:val="Heading1"/>
        <w:rPr>
          <w:rFonts w:ascii="IRBadr" w:hAnsi="IRBadr"/>
        </w:rPr>
      </w:pPr>
      <w:bookmarkStart w:id="0" w:name="_Toc428268324"/>
      <w:r w:rsidRPr="000A18DB">
        <w:rPr>
          <w:rFonts w:ascii="IRBadr" w:hAnsi="IRBadr"/>
          <w:rtl/>
        </w:rPr>
        <w:lastRenderedPageBreak/>
        <w:t>نهی در عبادات</w:t>
      </w:r>
      <w:bookmarkEnd w:id="0"/>
    </w:p>
    <w:p w:rsidR="00742B63" w:rsidRPr="000A18DB" w:rsidRDefault="006C12E5" w:rsidP="00CC7E3E">
      <w:pPr>
        <w:pStyle w:val="Heading1"/>
        <w:rPr>
          <w:rFonts w:ascii="IRBadr" w:hAnsi="IRBadr"/>
          <w:rtl/>
        </w:rPr>
      </w:pPr>
      <w:bookmarkStart w:id="1" w:name="_Toc428268325"/>
      <w:r w:rsidRPr="000A18DB">
        <w:rPr>
          <w:rFonts w:ascii="IRBadr" w:hAnsi="IRBadr"/>
          <w:rtl/>
        </w:rPr>
        <w:t>مرور گذشته</w:t>
      </w:r>
      <w:bookmarkEnd w:id="1"/>
    </w:p>
    <w:p w:rsidR="00D438C6" w:rsidRPr="000A18DB" w:rsidRDefault="006C12E5" w:rsidP="00EB3E21">
      <w:pPr>
        <w:bidi/>
        <w:jc w:val="both"/>
        <w:rPr>
          <w:rFonts w:ascii="IRBadr" w:hAnsi="IRBadr" w:cs="IRBadr"/>
          <w:sz w:val="28"/>
          <w:szCs w:val="28"/>
          <w:rtl/>
          <w:lang w:bidi="fa-IR"/>
        </w:rPr>
      </w:pPr>
      <w:r w:rsidRPr="000A18DB">
        <w:rPr>
          <w:rFonts w:ascii="IRBadr" w:hAnsi="IRBadr" w:cs="IRBadr"/>
          <w:sz w:val="28"/>
          <w:szCs w:val="28"/>
          <w:rtl/>
          <w:lang w:bidi="fa-IR"/>
        </w:rPr>
        <w:t xml:space="preserve">بحث ما در مورد نهی </w:t>
      </w:r>
      <w:r w:rsidR="00044A5D" w:rsidRPr="000A18DB">
        <w:rPr>
          <w:rFonts w:ascii="IRBadr" w:hAnsi="IRBadr" w:cs="IRBadr"/>
          <w:sz w:val="28"/>
          <w:szCs w:val="28"/>
          <w:rtl/>
          <w:lang w:bidi="fa-IR"/>
        </w:rPr>
        <w:t>در عبادات</w:t>
      </w:r>
      <w:r w:rsidR="00CB2F49" w:rsidRPr="000A18DB">
        <w:rPr>
          <w:rFonts w:ascii="IRBadr" w:hAnsi="IRBadr" w:cs="IRBadr"/>
          <w:sz w:val="28"/>
          <w:szCs w:val="28"/>
          <w:rtl/>
          <w:lang w:bidi="fa-IR"/>
        </w:rPr>
        <w:t xml:space="preserve"> بود. </w:t>
      </w:r>
      <w:r w:rsidR="00A54732" w:rsidRPr="000A18DB">
        <w:rPr>
          <w:rFonts w:ascii="IRBadr" w:hAnsi="IRBadr" w:cs="IRBadr"/>
          <w:sz w:val="28"/>
          <w:szCs w:val="28"/>
          <w:rtl/>
          <w:lang w:bidi="fa-IR"/>
        </w:rPr>
        <w:t>در این</w:t>
      </w:r>
      <w:r w:rsidR="00DD3F60" w:rsidRPr="000A18DB">
        <w:rPr>
          <w:rFonts w:ascii="IRBadr" w:hAnsi="IRBadr" w:cs="IRBadr"/>
          <w:sz w:val="28"/>
          <w:szCs w:val="28"/>
          <w:rtl/>
          <w:lang w:bidi="fa-IR"/>
        </w:rPr>
        <w:t xml:space="preserve"> مقام</w:t>
      </w:r>
      <w:r w:rsidR="000F4C18">
        <w:rPr>
          <w:rFonts w:ascii="IRBadr" w:hAnsi="IRBadr" w:cs="IRBadr"/>
          <w:sz w:val="28"/>
          <w:szCs w:val="28"/>
          <w:rtl/>
          <w:lang w:bidi="fa-IR"/>
        </w:rPr>
        <w:t>، پنج مبحث بر اساس تقسیم صاحب کفای</w:t>
      </w:r>
      <w:r w:rsidR="000F4C18">
        <w:rPr>
          <w:rFonts w:ascii="IRBadr" w:hAnsi="IRBadr" w:cs="IRBadr" w:hint="cs"/>
          <w:sz w:val="28"/>
          <w:szCs w:val="28"/>
          <w:rtl/>
          <w:lang w:bidi="fa-IR"/>
        </w:rPr>
        <w:t>ه</w:t>
      </w:r>
      <w:r w:rsidR="00DD3F60" w:rsidRPr="000A18DB">
        <w:rPr>
          <w:rFonts w:ascii="IRBadr" w:hAnsi="IRBadr" w:cs="IRBadr"/>
          <w:sz w:val="28"/>
          <w:szCs w:val="28"/>
          <w:rtl/>
          <w:lang w:bidi="fa-IR"/>
        </w:rPr>
        <w:t xml:space="preserve"> </w:t>
      </w:r>
      <w:r w:rsidR="00A54732" w:rsidRPr="000A18DB">
        <w:rPr>
          <w:rFonts w:ascii="IRBadr" w:hAnsi="IRBadr" w:cs="IRBadr"/>
          <w:sz w:val="28"/>
          <w:szCs w:val="28"/>
          <w:rtl/>
          <w:lang w:bidi="fa-IR"/>
        </w:rPr>
        <w:t>قابل‌بررسی</w:t>
      </w:r>
      <w:r w:rsidR="00DD3F60" w:rsidRPr="000A18DB">
        <w:rPr>
          <w:rFonts w:ascii="IRBadr" w:hAnsi="IRBadr" w:cs="IRBadr"/>
          <w:sz w:val="28"/>
          <w:szCs w:val="28"/>
          <w:rtl/>
          <w:lang w:bidi="fa-IR"/>
        </w:rPr>
        <w:t xml:space="preserve"> است.</w:t>
      </w:r>
      <w:r w:rsidR="000F3711" w:rsidRPr="000A18DB">
        <w:rPr>
          <w:rFonts w:ascii="IRBadr" w:hAnsi="IRBadr" w:cs="IRBadr"/>
          <w:sz w:val="28"/>
          <w:szCs w:val="28"/>
          <w:rtl/>
          <w:lang w:bidi="fa-IR"/>
        </w:rPr>
        <w:t xml:space="preserve"> </w:t>
      </w:r>
      <w:r w:rsidR="00EB3E21" w:rsidRPr="000A18DB">
        <w:rPr>
          <w:rFonts w:ascii="IRBadr" w:hAnsi="IRBadr" w:cs="IRBadr"/>
          <w:sz w:val="28"/>
          <w:szCs w:val="28"/>
          <w:rtl/>
          <w:lang w:bidi="fa-IR"/>
        </w:rPr>
        <w:t xml:space="preserve">دو مبحث آن را پشت سر گذاشتیم. </w:t>
      </w:r>
    </w:p>
    <w:p w:rsidR="00EB3E21" w:rsidRPr="000A18DB" w:rsidRDefault="00EB3E21" w:rsidP="006356D2">
      <w:pPr>
        <w:pStyle w:val="Heading1"/>
        <w:rPr>
          <w:rFonts w:ascii="IRBadr" w:hAnsi="IRBadr"/>
          <w:rtl/>
        </w:rPr>
      </w:pPr>
      <w:bookmarkStart w:id="2" w:name="_Toc428268326"/>
      <w:r w:rsidRPr="000A18DB">
        <w:rPr>
          <w:rFonts w:ascii="IRBadr" w:hAnsi="IRBadr"/>
          <w:rtl/>
        </w:rPr>
        <w:t>مبحث سوم: نهی متعلق به شرط عبادت</w:t>
      </w:r>
      <w:bookmarkEnd w:id="2"/>
    </w:p>
    <w:p w:rsidR="00EB3E21" w:rsidRPr="000A18DB" w:rsidRDefault="00EB3E21" w:rsidP="0025474A">
      <w:pPr>
        <w:bidi/>
        <w:jc w:val="both"/>
        <w:rPr>
          <w:rFonts w:ascii="IRBadr" w:hAnsi="IRBadr" w:cs="IRBadr"/>
          <w:sz w:val="28"/>
          <w:szCs w:val="28"/>
          <w:rtl/>
          <w:lang w:bidi="fa-IR"/>
        </w:rPr>
      </w:pPr>
      <w:r w:rsidRPr="000A18DB">
        <w:rPr>
          <w:rFonts w:ascii="IRBadr" w:hAnsi="IRBadr" w:cs="IRBadr"/>
          <w:sz w:val="28"/>
          <w:szCs w:val="28"/>
          <w:rtl/>
          <w:lang w:bidi="fa-IR"/>
        </w:rPr>
        <w:t xml:space="preserve">در این قسم، نهی به شرط عبادت تعلق </w:t>
      </w:r>
      <w:r w:rsidR="0025474A" w:rsidRPr="000A18DB">
        <w:rPr>
          <w:rFonts w:ascii="IRBadr" w:hAnsi="IRBadr" w:cs="IRBadr"/>
          <w:sz w:val="28"/>
          <w:szCs w:val="28"/>
          <w:rtl/>
          <w:lang w:bidi="fa-IR"/>
        </w:rPr>
        <w:t>می‌گیرد</w:t>
      </w:r>
      <w:r w:rsidRPr="000A18DB">
        <w:rPr>
          <w:rFonts w:ascii="IRBadr" w:hAnsi="IRBadr" w:cs="IRBadr"/>
          <w:sz w:val="28"/>
          <w:szCs w:val="28"/>
          <w:rtl/>
          <w:lang w:bidi="fa-IR"/>
        </w:rPr>
        <w:t xml:space="preserve">. مثلاً از طهارت با آب </w:t>
      </w:r>
      <w:r w:rsidR="0025474A" w:rsidRPr="000A18DB">
        <w:rPr>
          <w:rFonts w:ascii="IRBadr" w:hAnsi="IRBadr" w:cs="IRBadr"/>
          <w:sz w:val="28"/>
          <w:szCs w:val="28"/>
          <w:rtl/>
          <w:lang w:bidi="fa-IR"/>
        </w:rPr>
        <w:t>غصبی</w:t>
      </w:r>
      <w:r w:rsidR="00A84287" w:rsidRPr="000A18DB">
        <w:rPr>
          <w:rFonts w:ascii="IRBadr" w:hAnsi="IRBadr" w:cs="IRBadr"/>
          <w:sz w:val="28"/>
          <w:szCs w:val="28"/>
          <w:rtl/>
          <w:lang w:bidi="fa-IR"/>
        </w:rPr>
        <w:t xml:space="preserve"> نهی می‌کند. یعنی شرط می‌کند که طهارت با آب </w:t>
      </w:r>
      <w:r w:rsidR="0025474A" w:rsidRPr="000A18DB">
        <w:rPr>
          <w:rFonts w:ascii="IRBadr" w:hAnsi="IRBadr" w:cs="IRBadr"/>
          <w:sz w:val="28"/>
          <w:szCs w:val="28"/>
          <w:rtl/>
          <w:lang w:bidi="fa-IR"/>
        </w:rPr>
        <w:t>مغصوب</w:t>
      </w:r>
      <w:r w:rsidR="00A84287" w:rsidRPr="000A18DB">
        <w:rPr>
          <w:rFonts w:ascii="IRBadr" w:hAnsi="IRBadr" w:cs="IRBadr"/>
          <w:sz w:val="28"/>
          <w:szCs w:val="28"/>
          <w:rtl/>
          <w:lang w:bidi="fa-IR"/>
        </w:rPr>
        <w:t xml:space="preserve"> نباشد. یا مثلاً نماز مشروط است به اینکه در مکان </w:t>
      </w:r>
      <w:r w:rsidR="0025474A" w:rsidRPr="000A18DB">
        <w:rPr>
          <w:rFonts w:ascii="IRBadr" w:hAnsi="IRBadr" w:cs="IRBadr"/>
          <w:sz w:val="28"/>
          <w:szCs w:val="28"/>
          <w:rtl/>
          <w:lang w:bidi="fa-IR"/>
        </w:rPr>
        <w:t>غصبی</w:t>
      </w:r>
      <w:r w:rsidR="00A84287" w:rsidRPr="000A18DB">
        <w:rPr>
          <w:rFonts w:ascii="IRBadr" w:hAnsi="IRBadr" w:cs="IRBadr"/>
          <w:sz w:val="28"/>
          <w:szCs w:val="28"/>
          <w:rtl/>
          <w:lang w:bidi="fa-IR"/>
        </w:rPr>
        <w:t xml:space="preserve"> نباشد.</w:t>
      </w:r>
    </w:p>
    <w:p w:rsidR="00A84287" w:rsidRPr="000A18DB" w:rsidRDefault="00A84287" w:rsidP="00A84287">
      <w:pPr>
        <w:bidi/>
        <w:jc w:val="both"/>
        <w:rPr>
          <w:rFonts w:ascii="IRBadr" w:hAnsi="IRBadr" w:cs="IRBadr"/>
          <w:sz w:val="28"/>
          <w:szCs w:val="28"/>
          <w:rtl/>
          <w:lang w:bidi="fa-IR"/>
        </w:rPr>
      </w:pPr>
      <w:r w:rsidRPr="000A18DB">
        <w:rPr>
          <w:rFonts w:ascii="IRBadr" w:hAnsi="IRBadr" w:cs="IRBadr"/>
          <w:sz w:val="28"/>
          <w:szCs w:val="28"/>
          <w:rtl/>
          <w:lang w:bidi="fa-IR"/>
        </w:rPr>
        <w:t>در اینجا نهی به شرط تعلق گرفته است. در مورد قبل، شرط به جزء تعلق می‌گرفت. سؤال در اینجا این است که حکم نهی شرطی چیست؟ خود شرط باطل است یا اینکه کل عبادت فاسد است.</w:t>
      </w:r>
    </w:p>
    <w:p w:rsidR="00A84287" w:rsidRPr="000A18DB" w:rsidRDefault="00911BC7" w:rsidP="006356D2">
      <w:pPr>
        <w:pStyle w:val="Heading2"/>
        <w:bidi/>
        <w:rPr>
          <w:rFonts w:ascii="IRBadr" w:hAnsi="IRBadr" w:cs="IRBadr"/>
          <w:rtl/>
        </w:rPr>
      </w:pPr>
      <w:bookmarkStart w:id="3" w:name="_Toc428268327"/>
      <w:r w:rsidRPr="000A18DB">
        <w:rPr>
          <w:rFonts w:ascii="IRBadr" w:hAnsi="IRBadr" w:cs="IRBadr"/>
          <w:rtl/>
        </w:rPr>
        <w:t>مقدمه</w:t>
      </w:r>
      <w:bookmarkEnd w:id="3"/>
    </w:p>
    <w:p w:rsidR="00911BC7" w:rsidRPr="000A18DB" w:rsidRDefault="00911BC7" w:rsidP="00911BC7">
      <w:pPr>
        <w:bidi/>
        <w:jc w:val="both"/>
        <w:rPr>
          <w:rFonts w:ascii="IRBadr" w:hAnsi="IRBadr" w:cs="IRBadr"/>
          <w:sz w:val="28"/>
          <w:szCs w:val="28"/>
          <w:rtl/>
          <w:lang w:bidi="fa-IR"/>
        </w:rPr>
      </w:pPr>
      <w:r w:rsidRPr="000A18DB">
        <w:rPr>
          <w:rFonts w:ascii="IRBadr" w:hAnsi="IRBadr" w:cs="IRBadr"/>
          <w:sz w:val="28"/>
          <w:szCs w:val="28"/>
          <w:rtl/>
          <w:lang w:bidi="fa-IR"/>
        </w:rPr>
        <w:t xml:space="preserve">تفاوت بین مبحث قبل و این مبحث وجود دارد، جزء به کل سرایت نمی‌کند. منظور از جزء هم عمل ضمن کل است. </w:t>
      </w:r>
      <w:r w:rsidR="00FA51D6" w:rsidRPr="000A18DB">
        <w:rPr>
          <w:rFonts w:ascii="IRBadr" w:hAnsi="IRBadr" w:cs="IRBadr"/>
          <w:sz w:val="28"/>
          <w:szCs w:val="28"/>
          <w:rtl/>
          <w:lang w:bidi="fa-IR"/>
        </w:rPr>
        <w:t xml:space="preserve">البته یک جاهایی دلیل خاص داریم که جزء زائد نباید بیاید، کل نیز فاسد می‌شود ولی همیشگی نیست. </w:t>
      </w:r>
      <w:r w:rsidR="00C160F8" w:rsidRPr="000A18DB">
        <w:rPr>
          <w:rFonts w:ascii="IRBadr" w:hAnsi="IRBadr" w:cs="IRBadr"/>
          <w:sz w:val="28"/>
          <w:szCs w:val="28"/>
          <w:rtl/>
          <w:lang w:bidi="fa-IR"/>
        </w:rPr>
        <w:t xml:space="preserve">اما </w:t>
      </w:r>
      <w:r w:rsidR="0025474A" w:rsidRPr="000A18DB">
        <w:rPr>
          <w:rFonts w:ascii="IRBadr" w:hAnsi="IRBadr" w:cs="IRBadr"/>
          <w:sz w:val="28"/>
          <w:szCs w:val="28"/>
          <w:rtl/>
          <w:lang w:bidi="fa-IR"/>
        </w:rPr>
        <w:t>وقتی‌که</w:t>
      </w:r>
      <w:r w:rsidR="00C160F8" w:rsidRPr="000A18DB">
        <w:rPr>
          <w:rFonts w:ascii="IRBadr" w:hAnsi="IRBadr" w:cs="IRBadr"/>
          <w:sz w:val="28"/>
          <w:szCs w:val="28"/>
          <w:rtl/>
          <w:lang w:bidi="fa-IR"/>
        </w:rPr>
        <w:t xml:space="preserve"> شرط شد،</w:t>
      </w:r>
      <w:r w:rsidR="006D5D60" w:rsidRPr="000A18DB">
        <w:rPr>
          <w:rFonts w:ascii="IRBadr" w:hAnsi="IRBadr" w:cs="IRBadr"/>
          <w:sz w:val="28"/>
          <w:szCs w:val="28"/>
          <w:rtl/>
          <w:lang w:bidi="fa-IR"/>
        </w:rPr>
        <w:t xml:space="preserve"> تفاوت می‌کند. در اینجا هم شرط و هم مبغوضیت وجود ندارد. بلکه عمل شرطی دارد و قید آن شرط مبغوض شود. </w:t>
      </w:r>
      <w:r w:rsidR="0025474A" w:rsidRPr="000A18DB">
        <w:rPr>
          <w:rFonts w:ascii="IRBadr" w:hAnsi="IRBadr" w:cs="IRBadr"/>
          <w:sz w:val="28"/>
          <w:szCs w:val="28"/>
          <w:rtl/>
          <w:lang w:bidi="fa-IR"/>
        </w:rPr>
        <w:t>در اینجا</w:t>
      </w:r>
      <w:r w:rsidR="006D5D60" w:rsidRPr="000A18DB">
        <w:rPr>
          <w:rFonts w:ascii="IRBadr" w:hAnsi="IRBadr" w:cs="IRBadr"/>
          <w:sz w:val="28"/>
          <w:szCs w:val="28"/>
          <w:rtl/>
          <w:lang w:bidi="fa-IR"/>
        </w:rPr>
        <w:t xml:space="preserve"> کل، </w:t>
      </w:r>
      <w:r w:rsidR="00927B00" w:rsidRPr="000A18DB">
        <w:rPr>
          <w:rFonts w:ascii="IRBadr" w:hAnsi="IRBadr" w:cs="IRBadr"/>
          <w:sz w:val="28"/>
          <w:szCs w:val="28"/>
          <w:rtl/>
          <w:lang w:bidi="fa-IR"/>
        </w:rPr>
        <w:t>شرط</w:t>
      </w:r>
      <w:r w:rsidR="006D5D60" w:rsidRPr="000A18DB">
        <w:rPr>
          <w:rFonts w:ascii="IRBadr" w:hAnsi="IRBadr" w:cs="IRBadr"/>
          <w:sz w:val="28"/>
          <w:szCs w:val="28"/>
          <w:rtl/>
          <w:lang w:bidi="fa-IR"/>
        </w:rPr>
        <w:t xml:space="preserve"> داده شده است. اگر شرط مشکلی پیدا کرد، قاعدتاً کل نیز مشکل پیدا خواهد کرد.</w:t>
      </w:r>
    </w:p>
    <w:p w:rsidR="0095516D" w:rsidRPr="000A18DB" w:rsidRDefault="0095516D" w:rsidP="00376B0C">
      <w:pPr>
        <w:pStyle w:val="Heading2"/>
        <w:bidi/>
        <w:rPr>
          <w:rFonts w:ascii="IRBadr" w:hAnsi="IRBadr" w:cs="IRBadr"/>
          <w:rtl/>
        </w:rPr>
      </w:pPr>
      <w:bookmarkStart w:id="4" w:name="_Toc428268328"/>
      <w:r w:rsidRPr="000A18DB">
        <w:rPr>
          <w:rFonts w:ascii="IRBadr" w:hAnsi="IRBadr" w:cs="IRBadr"/>
          <w:rtl/>
        </w:rPr>
        <w:t>نظریات در بحث دوم</w:t>
      </w:r>
      <w:bookmarkEnd w:id="4"/>
    </w:p>
    <w:p w:rsidR="006D5D60" w:rsidRPr="000A18DB" w:rsidRDefault="0095516D" w:rsidP="0095516D">
      <w:pPr>
        <w:bidi/>
        <w:jc w:val="both"/>
        <w:rPr>
          <w:rFonts w:ascii="IRBadr" w:hAnsi="IRBadr" w:cs="IRBadr"/>
          <w:sz w:val="28"/>
          <w:szCs w:val="28"/>
          <w:rtl/>
          <w:lang w:bidi="fa-IR"/>
        </w:rPr>
      </w:pPr>
      <w:r w:rsidRPr="000A18DB">
        <w:rPr>
          <w:rFonts w:ascii="IRBadr" w:hAnsi="IRBadr" w:cs="IRBadr"/>
          <w:sz w:val="28"/>
          <w:szCs w:val="28"/>
          <w:rtl/>
          <w:lang w:bidi="fa-IR"/>
        </w:rPr>
        <w:t>در این بحث دو نظریه وجود دارد:</w:t>
      </w:r>
    </w:p>
    <w:p w:rsidR="0095516D" w:rsidRPr="000A18DB" w:rsidRDefault="0095516D" w:rsidP="00376B0C">
      <w:pPr>
        <w:pStyle w:val="Heading3"/>
        <w:bidi/>
        <w:rPr>
          <w:rFonts w:ascii="IRBadr" w:hAnsi="IRBadr" w:cs="IRBadr"/>
          <w:rtl/>
        </w:rPr>
      </w:pPr>
      <w:bookmarkStart w:id="5" w:name="_Toc428268329"/>
      <w:r w:rsidRPr="000A18DB">
        <w:rPr>
          <w:rFonts w:ascii="IRBadr" w:hAnsi="IRBadr" w:cs="IRBadr"/>
          <w:rtl/>
        </w:rPr>
        <w:t>نظر اول:</w:t>
      </w:r>
      <w:r w:rsidR="00927B00" w:rsidRPr="000A18DB">
        <w:rPr>
          <w:rFonts w:ascii="IRBadr" w:hAnsi="IRBadr" w:cs="IRBadr"/>
          <w:rtl/>
        </w:rPr>
        <w:t>نظر</w:t>
      </w:r>
      <w:r w:rsidRPr="000A18DB">
        <w:rPr>
          <w:rFonts w:ascii="IRBadr" w:hAnsi="IRBadr" w:cs="IRBadr"/>
          <w:rtl/>
        </w:rPr>
        <w:t xml:space="preserve"> صاحب الکفایه</w:t>
      </w:r>
      <w:bookmarkEnd w:id="5"/>
    </w:p>
    <w:p w:rsidR="0095516D" w:rsidRPr="000A18DB" w:rsidRDefault="0095516D" w:rsidP="0095516D">
      <w:pPr>
        <w:bidi/>
        <w:jc w:val="both"/>
        <w:rPr>
          <w:rFonts w:ascii="IRBadr" w:hAnsi="IRBadr" w:cs="IRBadr"/>
          <w:sz w:val="28"/>
          <w:szCs w:val="28"/>
          <w:rtl/>
          <w:lang w:bidi="fa-IR"/>
        </w:rPr>
      </w:pPr>
      <w:r w:rsidRPr="000A18DB">
        <w:rPr>
          <w:rFonts w:ascii="IRBadr" w:hAnsi="IRBadr" w:cs="IRBadr"/>
          <w:sz w:val="28"/>
          <w:szCs w:val="28"/>
          <w:rtl/>
          <w:lang w:bidi="fa-IR"/>
        </w:rPr>
        <w:t>ایشان قائل به تفصیل هستند. شرط دو نوع است، گاهی شرط عبادت است و گاهی عبادت نیست. اگر شرط عبادت باشد، هم خود شرط و عمل باطل می‌شوند. اگر شرط عبادت نباشد، شرط باطل است و حرمت دارد ولی کل عمل مبغوض نمی‌شود.</w:t>
      </w:r>
    </w:p>
    <w:p w:rsidR="0095516D" w:rsidRPr="000A18DB" w:rsidRDefault="0095516D" w:rsidP="00461A75">
      <w:pPr>
        <w:bidi/>
        <w:jc w:val="both"/>
        <w:rPr>
          <w:rFonts w:ascii="IRBadr" w:hAnsi="IRBadr" w:cs="IRBadr"/>
          <w:sz w:val="28"/>
          <w:szCs w:val="28"/>
          <w:rtl/>
          <w:lang w:bidi="fa-IR"/>
        </w:rPr>
      </w:pPr>
      <w:r w:rsidRPr="000A18DB">
        <w:rPr>
          <w:rFonts w:ascii="IRBadr" w:hAnsi="IRBadr" w:cs="IRBadr"/>
          <w:sz w:val="28"/>
          <w:szCs w:val="28"/>
          <w:rtl/>
          <w:lang w:bidi="fa-IR"/>
        </w:rPr>
        <w:lastRenderedPageBreak/>
        <w:t>در جایی که شرط عبادات است مثل طهار</w:t>
      </w:r>
      <w:r w:rsidR="00F165DD" w:rsidRPr="000A18DB">
        <w:rPr>
          <w:rFonts w:ascii="IRBadr" w:hAnsi="IRBadr" w:cs="IRBadr"/>
          <w:sz w:val="28"/>
          <w:szCs w:val="28"/>
          <w:rtl/>
          <w:lang w:bidi="fa-IR"/>
        </w:rPr>
        <w:t>ات (وضو، غسل،</w:t>
      </w:r>
      <w:r w:rsidR="00927B00" w:rsidRPr="000A18DB">
        <w:rPr>
          <w:rFonts w:ascii="IRBadr" w:hAnsi="IRBadr" w:cs="IRBadr"/>
          <w:sz w:val="28"/>
          <w:szCs w:val="28"/>
          <w:rtl/>
          <w:lang w:bidi="fa-IR"/>
        </w:rPr>
        <w:t>تمیم</w:t>
      </w:r>
      <w:r w:rsidR="00F165DD" w:rsidRPr="000A18DB">
        <w:rPr>
          <w:rFonts w:ascii="IRBadr" w:hAnsi="IRBadr" w:cs="IRBadr"/>
          <w:sz w:val="28"/>
          <w:szCs w:val="28"/>
          <w:rtl/>
          <w:lang w:bidi="fa-IR"/>
        </w:rPr>
        <w:t xml:space="preserve">)، اگر نهی تعلق بر شرط گرفت، مثل با آب </w:t>
      </w:r>
      <w:r w:rsidR="00461A75" w:rsidRPr="000A18DB">
        <w:rPr>
          <w:rFonts w:ascii="IRBadr" w:hAnsi="IRBadr" w:cs="IRBadr"/>
          <w:sz w:val="28"/>
          <w:szCs w:val="28"/>
          <w:rtl/>
          <w:lang w:bidi="fa-IR"/>
        </w:rPr>
        <w:t>غصبی</w:t>
      </w:r>
      <w:r w:rsidR="00F165DD" w:rsidRPr="000A18DB">
        <w:rPr>
          <w:rFonts w:ascii="IRBadr" w:hAnsi="IRBadr" w:cs="IRBadr"/>
          <w:sz w:val="28"/>
          <w:szCs w:val="28"/>
          <w:rtl/>
          <w:lang w:bidi="fa-IR"/>
        </w:rPr>
        <w:t xml:space="preserve"> طهارت نکن، عمل باطل است.</w:t>
      </w:r>
      <w:r w:rsidR="00200C6C" w:rsidRPr="000A18DB">
        <w:rPr>
          <w:rFonts w:ascii="IRBadr" w:hAnsi="IRBadr" w:cs="IRBadr"/>
          <w:sz w:val="28"/>
          <w:szCs w:val="28"/>
          <w:rtl/>
          <w:lang w:bidi="fa-IR"/>
        </w:rPr>
        <w:t xml:space="preserve"> اگر شرط عبادت نباشد مثل ساتر بودن در موقع نماز، خود ساتر بودن، عبادت نیست</w:t>
      </w:r>
      <w:r w:rsidR="00C70F10" w:rsidRPr="000A18DB">
        <w:rPr>
          <w:rFonts w:ascii="IRBadr" w:hAnsi="IRBadr" w:cs="IRBadr"/>
          <w:sz w:val="28"/>
          <w:szCs w:val="28"/>
          <w:rtl/>
          <w:lang w:bidi="fa-IR"/>
        </w:rPr>
        <w:t xml:space="preserve">، </w:t>
      </w:r>
      <w:r w:rsidR="000F4C18">
        <w:rPr>
          <w:rFonts w:ascii="IRBadr" w:hAnsi="IRBadr" w:cs="IRBadr"/>
          <w:sz w:val="28"/>
          <w:szCs w:val="28"/>
          <w:rtl/>
          <w:lang w:bidi="fa-IR"/>
        </w:rPr>
        <w:t>درنتیجه</w:t>
      </w:r>
      <w:r w:rsidR="00C70F10" w:rsidRPr="000A18DB">
        <w:rPr>
          <w:rFonts w:ascii="IRBadr" w:hAnsi="IRBadr" w:cs="IRBadr"/>
          <w:sz w:val="28"/>
          <w:szCs w:val="28"/>
          <w:rtl/>
          <w:lang w:bidi="fa-IR"/>
        </w:rPr>
        <w:t xml:space="preserve"> کل عبادت باطل نیست. </w:t>
      </w:r>
    </w:p>
    <w:p w:rsidR="00C70F10" w:rsidRPr="000A18DB" w:rsidRDefault="00C70F10" w:rsidP="00376B0C">
      <w:pPr>
        <w:pStyle w:val="Heading3"/>
        <w:bidi/>
        <w:rPr>
          <w:rFonts w:ascii="IRBadr" w:hAnsi="IRBadr" w:cs="IRBadr"/>
          <w:rtl/>
        </w:rPr>
      </w:pPr>
      <w:bookmarkStart w:id="6" w:name="_Toc428268330"/>
      <w:r w:rsidRPr="000A18DB">
        <w:rPr>
          <w:rFonts w:ascii="IRBadr" w:hAnsi="IRBadr" w:cs="IRBadr"/>
          <w:rtl/>
        </w:rPr>
        <w:t>نظریه دوم</w:t>
      </w:r>
      <w:bookmarkEnd w:id="6"/>
    </w:p>
    <w:p w:rsidR="00C70F10" w:rsidRPr="000A18DB" w:rsidRDefault="00C70F10" w:rsidP="00C70F10">
      <w:pPr>
        <w:bidi/>
        <w:jc w:val="both"/>
        <w:rPr>
          <w:rFonts w:ascii="IRBadr" w:hAnsi="IRBadr" w:cs="IRBadr"/>
          <w:sz w:val="28"/>
          <w:szCs w:val="28"/>
          <w:rtl/>
          <w:lang w:bidi="fa-IR"/>
        </w:rPr>
      </w:pPr>
      <w:r w:rsidRPr="000A18DB">
        <w:rPr>
          <w:rFonts w:ascii="IRBadr" w:hAnsi="IRBadr" w:cs="IRBadr"/>
          <w:sz w:val="28"/>
          <w:szCs w:val="28"/>
          <w:rtl/>
          <w:lang w:bidi="fa-IR"/>
        </w:rPr>
        <w:t>آقایان خویی (ره)</w:t>
      </w:r>
      <w:r w:rsidR="00927B00" w:rsidRPr="000A18DB">
        <w:rPr>
          <w:rFonts w:ascii="IRBadr" w:hAnsi="IRBadr" w:cs="IRBadr"/>
          <w:sz w:val="28"/>
          <w:szCs w:val="28"/>
          <w:rtl/>
          <w:lang w:bidi="fa-IR"/>
        </w:rPr>
        <w:t>و</w:t>
      </w:r>
      <w:r w:rsidRPr="000A18DB">
        <w:rPr>
          <w:rFonts w:ascii="IRBadr" w:hAnsi="IRBadr" w:cs="IRBadr"/>
          <w:sz w:val="28"/>
          <w:szCs w:val="28"/>
          <w:rtl/>
          <w:lang w:bidi="fa-IR"/>
        </w:rPr>
        <w:t xml:space="preserve"> </w:t>
      </w:r>
      <w:r w:rsidR="0025474A" w:rsidRPr="000A18DB">
        <w:rPr>
          <w:rFonts w:ascii="IRBadr" w:hAnsi="IRBadr" w:cs="IRBadr"/>
          <w:sz w:val="28"/>
          <w:szCs w:val="28"/>
          <w:rtl/>
          <w:lang w:bidi="fa-IR"/>
        </w:rPr>
        <w:t>آیت‌الله</w:t>
      </w:r>
      <w:r w:rsidRPr="000A18DB">
        <w:rPr>
          <w:rFonts w:ascii="IRBadr" w:hAnsi="IRBadr" w:cs="IRBadr"/>
          <w:sz w:val="28"/>
          <w:szCs w:val="28"/>
          <w:rtl/>
          <w:lang w:bidi="fa-IR"/>
        </w:rPr>
        <w:t xml:space="preserve"> تبریزی (ره) به این نظر </w:t>
      </w:r>
      <w:r w:rsidR="0025474A" w:rsidRPr="000A18DB">
        <w:rPr>
          <w:rFonts w:ascii="IRBadr" w:hAnsi="IRBadr" w:cs="IRBadr"/>
          <w:sz w:val="28"/>
          <w:szCs w:val="28"/>
          <w:rtl/>
          <w:lang w:bidi="fa-IR"/>
        </w:rPr>
        <w:t>قائل‌اند</w:t>
      </w:r>
      <w:r w:rsidRPr="000A18DB">
        <w:rPr>
          <w:rFonts w:ascii="IRBadr" w:hAnsi="IRBadr" w:cs="IRBadr"/>
          <w:sz w:val="28"/>
          <w:szCs w:val="28"/>
          <w:rtl/>
          <w:lang w:bidi="fa-IR"/>
        </w:rPr>
        <w:t xml:space="preserve">. ایشان می‌گویند </w:t>
      </w:r>
      <w:r w:rsidR="000F4C18">
        <w:rPr>
          <w:rFonts w:ascii="IRBadr" w:hAnsi="IRBadr" w:cs="IRBadr"/>
          <w:sz w:val="28"/>
          <w:szCs w:val="28"/>
          <w:rtl/>
          <w:lang w:bidi="fa-IR"/>
        </w:rPr>
        <w:t>مطلقاً</w:t>
      </w:r>
      <w:r w:rsidRPr="000A18DB">
        <w:rPr>
          <w:rFonts w:ascii="IRBadr" w:hAnsi="IRBadr" w:cs="IRBadr"/>
          <w:sz w:val="28"/>
          <w:szCs w:val="28"/>
          <w:rtl/>
          <w:lang w:bidi="fa-IR"/>
        </w:rPr>
        <w:t xml:space="preserve"> عبادت باطل است. شرط عبادی و </w:t>
      </w:r>
      <w:r w:rsidR="000F4C18">
        <w:rPr>
          <w:rFonts w:ascii="IRBadr" w:hAnsi="IRBadr" w:cs="IRBadr"/>
          <w:sz w:val="28"/>
          <w:szCs w:val="28"/>
          <w:rtl/>
          <w:lang w:bidi="fa-IR"/>
        </w:rPr>
        <w:t>غیرعبادی</w:t>
      </w:r>
      <w:r w:rsidRPr="000A18DB">
        <w:rPr>
          <w:rFonts w:ascii="IRBadr" w:hAnsi="IRBadr" w:cs="IRBadr"/>
          <w:sz w:val="28"/>
          <w:szCs w:val="28"/>
          <w:rtl/>
          <w:lang w:bidi="fa-IR"/>
        </w:rPr>
        <w:t xml:space="preserve"> در این نظر تأثیری ندارد. </w:t>
      </w:r>
    </w:p>
    <w:p w:rsidR="00610B22" w:rsidRPr="000A18DB" w:rsidRDefault="00610B22" w:rsidP="00610B22">
      <w:pPr>
        <w:bidi/>
        <w:jc w:val="both"/>
        <w:rPr>
          <w:rFonts w:ascii="IRBadr" w:hAnsi="IRBadr" w:cs="IRBadr"/>
          <w:sz w:val="28"/>
          <w:szCs w:val="28"/>
          <w:rtl/>
          <w:lang w:bidi="fa-IR"/>
        </w:rPr>
      </w:pPr>
      <w:r w:rsidRPr="000A18DB">
        <w:rPr>
          <w:rFonts w:ascii="IRBadr" w:hAnsi="IRBadr" w:cs="IRBadr"/>
          <w:sz w:val="28"/>
          <w:szCs w:val="28"/>
          <w:rtl/>
          <w:lang w:bidi="fa-IR"/>
        </w:rPr>
        <w:t>یک نظر در دو طرف مشترک است. زمانی که شرط عبادی باشد در هر دو نظر، کل باطل است. دلیل این امر نیز به شرح زیر است:</w:t>
      </w:r>
    </w:p>
    <w:p w:rsidR="007D0E1E" w:rsidRPr="004768DB" w:rsidRDefault="007D0E1E" w:rsidP="004768DB">
      <w:pPr>
        <w:pStyle w:val="Heading4"/>
        <w:rPr>
          <w:rtl/>
        </w:rPr>
      </w:pPr>
      <w:bookmarkStart w:id="7" w:name="_Toc428268331"/>
      <w:r w:rsidRPr="004768DB">
        <w:rPr>
          <w:rtl/>
        </w:rPr>
        <w:t>استدلال مبحث دوم</w:t>
      </w:r>
      <w:bookmarkEnd w:id="7"/>
    </w:p>
    <w:p w:rsidR="00610B22" w:rsidRPr="000A18DB" w:rsidRDefault="0025474A" w:rsidP="007D0E1E">
      <w:pPr>
        <w:bidi/>
        <w:jc w:val="both"/>
        <w:rPr>
          <w:rFonts w:ascii="IRBadr" w:hAnsi="IRBadr" w:cs="IRBadr"/>
          <w:sz w:val="28"/>
          <w:szCs w:val="28"/>
          <w:rtl/>
          <w:lang w:bidi="fa-IR"/>
        </w:rPr>
      </w:pPr>
      <w:r w:rsidRPr="000A18DB">
        <w:rPr>
          <w:rFonts w:ascii="IRBadr" w:hAnsi="IRBadr" w:cs="IRBadr"/>
          <w:sz w:val="28"/>
          <w:szCs w:val="28"/>
          <w:rtl/>
          <w:lang w:bidi="fa-IR"/>
        </w:rPr>
        <w:t>وقتی‌که</w:t>
      </w:r>
      <w:r w:rsidR="00610B22" w:rsidRPr="000A18DB">
        <w:rPr>
          <w:rFonts w:ascii="IRBadr" w:hAnsi="IRBadr" w:cs="IRBadr"/>
          <w:sz w:val="28"/>
          <w:szCs w:val="28"/>
          <w:rtl/>
          <w:lang w:bidi="fa-IR"/>
        </w:rPr>
        <w:t xml:space="preserve"> می‌گوید با آب </w:t>
      </w:r>
      <w:r w:rsidR="00461A75" w:rsidRPr="000A18DB">
        <w:rPr>
          <w:rFonts w:ascii="IRBadr" w:hAnsi="IRBadr" w:cs="IRBadr"/>
          <w:sz w:val="28"/>
          <w:szCs w:val="28"/>
          <w:rtl/>
          <w:lang w:bidi="fa-IR"/>
        </w:rPr>
        <w:t>غصبی</w:t>
      </w:r>
      <w:r w:rsidR="00610B22" w:rsidRPr="000A18DB">
        <w:rPr>
          <w:rFonts w:ascii="IRBadr" w:hAnsi="IRBadr" w:cs="IRBadr"/>
          <w:sz w:val="28"/>
          <w:szCs w:val="28"/>
          <w:rtl/>
          <w:lang w:bidi="fa-IR"/>
        </w:rPr>
        <w:t xml:space="preserve"> غسل نکنید، نهی</w:t>
      </w:r>
      <w:r w:rsidR="00461A75" w:rsidRPr="000A18DB">
        <w:rPr>
          <w:rFonts w:ascii="IRBadr" w:hAnsi="IRBadr" w:cs="IRBadr"/>
          <w:sz w:val="28"/>
          <w:szCs w:val="28"/>
          <w:rtl/>
          <w:lang w:bidi="fa-IR"/>
        </w:rPr>
        <w:t xml:space="preserve"> در عبادت موجب فساد است. طهارت بدون</w:t>
      </w:r>
      <w:r w:rsidR="002434A7" w:rsidRPr="000A18DB">
        <w:rPr>
          <w:rFonts w:ascii="IRBadr" w:hAnsi="IRBadr" w:cs="IRBadr"/>
          <w:sz w:val="28"/>
          <w:szCs w:val="28"/>
          <w:rtl/>
          <w:lang w:bidi="fa-IR"/>
        </w:rPr>
        <w:t xml:space="preserve"> امر، در واقع طهارت نیست یعنی اصلاً عبادت نیست. نماز مشروط به طهارتی است که عبادت است. این طهارت نیز مأمور به نیست و منهی عنه است. شرط نیز محقق نیست.</w:t>
      </w:r>
      <w:r w:rsidR="007D0E1E" w:rsidRPr="000A18DB">
        <w:rPr>
          <w:rFonts w:ascii="IRBadr" w:hAnsi="IRBadr" w:cs="IRBadr"/>
          <w:sz w:val="28"/>
          <w:szCs w:val="28"/>
          <w:rtl/>
          <w:lang w:bidi="fa-IR"/>
        </w:rPr>
        <w:t xml:space="preserve"> تمام  علما بر این امر اتفاق دارند. </w:t>
      </w:r>
    </w:p>
    <w:p w:rsidR="00381441" w:rsidRPr="000A18DB" w:rsidRDefault="00381441" w:rsidP="004768DB">
      <w:pPr>
        <w:pStyle w:val="Heading4"/>
        <w:rPr>
          <w:rtl/>
        </w:rPr>
      </w:pPr>
      <w:bookmarkStart w:id="8" w:name="_Toc428268332"/>
      <w:r w:rsidRPr="000A18DB">
        <w:rPr>
          <w:rtl/>
        </w:rPr>
        <w:t>محل اختلاف دو نظریه</w:t>
      </w:r>
      <w:bookmarkEnd w:id="8"/>
    </w:p>
    <w:p w:rsidR="00381441" w:rsidRPr="000A18DB" w:rsidRDefault="00381441" w:rsidP="00381441">
      <w:pPr>
        <w:bidi/>
        <w:jc w:val="both"/>
        <w:rPr>
          <w:rFonts w:ascii="IRBadr" w:hAnsi="IRBadr" w:cs="IRBadr"/>
          <w:sz w:val="28"/>
          <w:szCs w:val="28"/>
          <w:rtl/>
          <w:lang w:bidi="fa-IR"/>
        </w:rPr>
      </w:pPr>
      <w:r w:rsidRPr="000A18DB">
        <w:rPr>
          <w:rFonts w:ascii="IRBadr" w:hAnsi="IRBadr" w:cs="IRBadr"/>
          <w:sz w:val="28"/>
          <w:szCs w:val="28"/>
          <w:rtl/>
          <w:lang w:bidi="fa-IR"/>
        </w:rPr>
        <w:t xml:space="preserve">در نظر اول، </w:t>
      </w:r>
      <w:bookmarkStart w:id="9" w:name="_GoBack"/>
      <w:r w:rsidRPr="000A18DB">
        <w:rPr>
          <w:rFonts w:ascii="IRBadr" w:hAnsi="IRBadr" w:cs="IRBadr"/>
          <w:sz w:val="28"/>
          <w:szCs w:val="28"/>
          <w:rtl/>
          <w:lang w:bidi="fa-IR"/>
        </w:rPr>
        <w:t xml:space="preserve">شرط </w:t>
      </w:r>
      <w:r w:rsidR="000F4C18">
        <w:rPr>
          <w:rFonts w:ascii="IRBadr" w:hAnsi="IRBadr" w:cs="IRBadr"/>
          <w:sz w:val="28"/>
          <w:szCs w:val="28"/>
          <w:rtl/>
          <w:lang w:bidi="fa-IR"/>
        </w:rPr>
        <w:t>غیرعبادی</w:t>
      </w:r>
      <w:bookmarkEnd w:id="9"/>
      <w:r w:rsidRPr="000A18DB">
        <w:rPr>
          <w:rFonts w:ascii="IRBadr" w:hAnsi="IRBadr" w:cs="IRBadr"/>
          <w:sz w:val="28"/>
          <w:szCs w:val="28"/>
          <w:rtl/>
          <w:lang w:bidi="fa-IR"/>
        </w:rPr>
        <w:t>، باعث بطلان کل عبادت نمی‌شد، اما در نظر دوم، باعث بطلان کل عبادت می‌شد.</w:t>
      </w:r>
    </w:p>
    <w:p w:rsidR="00381441" w:rsidRPr="000A18DB" w:rsidRDefault="00381441" w:rsidP="00381441">
      <w:pPr>
        <w:bidi/>
        <w:jc w:val="both"/>
        <w:rPr>
          <w:rFonts w:ascii="IRBadr" w:hAnsi="IRBadr" w:cs="IRBadr"/>
          <w:sz w:val="28"/>
          <w:szCs w:val="28"/>
          <w:rtl/>
          <w:lang w:bidi="fa-IR"/>
        </w:rPr>
      </w:pPr>
      <w:r w:rsidRPr="000A18DB">
        <w:rPr>
          <w:rFonts w:ascii="IRBadr" w:hAnsi="IRBadr" w:cs="IRBadr"/>
          <w:sz w:val="28"/>
          <w:szCs w:val="28"/>
          <w:rtl/>
          <w:lang w:bidi="fa-IR"/>
        </w:rPr>
        <w:t>در این قسمت چند وجه مورد بررسی قرار می‌گیرد:</w:t>
      </w:r>
    </w:p>
    <w:p w:rsidR="002434A7" w:rsidRPr="000A18DB" w:rsidRDefault="00381441" w:rsidP="000B76CC">
      <w:pPr>
        <w:bidi/>
        <w:jc w:val="both"/>
        <w:rPr>
          <w:rFonts w:ascii="IRBadr" w:hAnsi="IRBadr" w:cs="IRBadr"/>
          <w:sz w:val="28"/>
          <w:szCs w:val="28"/>
          <w:rtl/>
          <w:lang w:bidi="fa-IR"/>
        </w:rPr>
      </w:pPr>
      <w:r w:rsidRPr="000A18DB">
        <w:rPr>
          <w:rFonts w:ascii="IRBadr" w:hAnsi="IRBadr" w:cs="IRBadr"/>
          <w:sz w:val="28"/>
          <w:szCs w:val="28"/>
          <w:rtl/>
          <w:lang w:bidi="fa-IR"/>
        </w:rPr>
        <w:t>ابتدا در مورد ساتر بودن حین نماز صحبت می‌کنیم.</w:t>
      </w:r>
      <w:r w:rsidR="00055563" w:rsidRPr="000A18DB">
        <w:rPr>
          <w:rFonts w:ascii="IRBadr" w:hAnsi="IRBadr" w:cs="IRBadr"/>
          <w:sz w:val="28"/>
          <w:szCs w:val="28"/>
          <w:rtl/>
          <w:lang w:bidi="fa-IR"/>
        </w:rPr>
        <w:t xml:space="preserve"> نماز مشروط به این است که ستر محقق بشود. این نهی مشروط که می‌گوید ستر مغصوب پوشیده نشود. مرحوم نائینی می‌فرمایند که در اینجا تفاوت بین مصدر و اسم مصدر است. چیزی که نهی به آن تعلق گرفته است،</w:t>
      </w:r>
      <w:r w:rsidR="00927B00" w:rsidRPr="000A18DB">
        <w:rPr>
          <w:rFonts w:ascii="IRBadr" w:hAnsi="IRBadr" w:cs="IRBadr"/>
          <w:sz w:val="28"/>
          <w:szCs w:val="28"/>
          <w:rtl/>
          <w:lang w:bidi="fa-IR"/>
        </w:rPr>
        <w:t>مصدر</w:t>
      </w:r>
      <w:r w:rsidR="00055563" w:rsidRPr="000A18DB">
        <w:rPr>
          <w:rFonts w:ascii="IRBadr" w:hAnsi="IRBadr" w:cs="IRBadr"/>
          <w:sz w:val="28"/>
          <w:szCs w:val="28"/>
          <w:rtl/>
          <w:lang w:bidi="fa-IR"/>
        </w:rPr>
        <w:t xml:space="preserve"> است و فعل است. </w:t>
      </w:r>
      <w:r w:rsidR="005B0924" w:rsidRPr="000A18DB">
        <w:rPr>
          <w:rFonts w:ascii="IRBadr" w:hAnsi="IRBadr" w:cs="IRBadr"/>
          <w:sz w:val="28"/>
          <w:szCs w:val="28"/>
          <w:rtl/>
          <w:lang w:bidi="fa-IR"/>
        </w:rPr>
        <w:t xml:space="preserve">اما چیزی که شرط نماز است، اسم مصدر است. بنابراین امر تعلق به ستر به معنای اسم مصدری گرفته است. یعنی باید آن حاصل بشود. اما نهی به خود فعل تعلق گرفته است، یعنی غصب نکن. لاتغصب، </w:t>
      </w:r>
      <w:r w:rsidR="000B76CC" w:rsidRPr="000A18DB">
        <w:rPr>
          <w:rFonts w:ascii="IRBadr" w:hAnsi="IRBadr" w:cs="IRBadr"/>
          <w:sz w:val="28"/>
          <w:szCs w:val="28"/>
          <w:rtl/>
          <w:lang w:bidi="fa-IR"/>
        </w:rPr>
        <w:t>عمل ستر را دربر می‌گیرد. شرط نماز نیز مستوریت است.</w:t>
      </w:r>
    </w:p>
    <w:p w:rsidR="00C705F1" w:rsidRPr="000A18DB" w:rsidRDefault="00C705F1" w:rsidP="004768DB">
      <w:pPr>
        <w:pStyle w:val="Heading4"/>
        <w:rPr>
          <w:rtl/>
        </w:rPr>
      </w:pPr>
      <w:bookmarkStart w:id="10" w:name="_Toc428268333"/>
      <w:r w:rsidRPr="000A18DB">
        <w:rPr>
          <w:rtl/>
        </w:rPr>
        <w:t>جواب نظر</w:t>
      </w:r>
      <w:bookmarkEnd w:id="10"/>
    </w:p>
    <w:p w:rsidR="00C705F1" w:rsidRPr="000A18DB" w:rsidRDefault="00C705F1" w:rsidP="00C705F1">
      <w:pPr>
        <w:bidi/>
        <w:jc w:val="both"/>
        <w:rPr>
          <w:rFonts w:ascii="IRBadr" w:hAnsi="IRBadr" w:cs="IRBadr"/>
          <w:sz w:val="28"/>
          <w:szCs w:val="28"/>
          <w:rtl/>
          <w:lang w:bidi="fa-IR"/>
        </w:rPr>
      </w:pPr>
      <w:r w:rsidRPr="000A18DB">
        <w:rPr>
          <w:rFonts w:ascii="IRBadr" w:hAnsi="IRBadr" w:cs="IRBadr"/>
          <w:sz w:val="28"/>
          <w:szCs w:val="28"/>
          <w:rtl/>
          <w:lang w:bidi="fa-IR"/>
        </w:rPr>
        <w:lastRenderedPageBreak/>
        <w:t xml:space="preserve">مصدر و اسم مصدر یک چیز است. این همان ایجاد و وجود است که در فلسفه گفته شده است. این دو ذاتاً متحد هستند و مفهوماً مختلف هستند. </w:t>
      </w:r>
      <w:r w:rsidR="00A647E2" w:rsidRPr="000A18DB">
        <w:rPr>
          <w:rFonts w:ascii="IRBadr" w:hAnsi="IRBadr" w:cs="IRBadr"/>
          <w:sz w:val="28"/>
          <w:szCs w:val="28"/>
          <w:rtl/>
          <w:lang w:bidi="fa-IR"/>
        </w:rPr>
        <w:t xml:space="preserve">غصب به معنای مصدری و اسم مصدری یکی است. </w:t>
      </w:r>
      <w:r w:rsidR="00BC6447" w:rsidRPr="000A18DB">
        <w:rPr>
          <w:rFonts w:ascii="IRBadr" w:hAnsi="IRBadr" w:cs="IRBadr"/>
          <w:sz w:val="28"/>
          <w:szCs w:val="28"/>
          <w:rtl/>
          <w:lang w:bidi="fa-IR"/>
        </w:rPr>
        <w:t xml:space="preserve">ستر و مستوریت یکی است. دو عنوان </w:t>
      </w:r>
      <w:r w:rsidR="0019307D" w:rsidRPr="000A18DB">
        <w:rPr>
          <w:rFonts w:ascii="IRBadr" w:hAnsi="IRBadr" w:cs="IRBadr"/>
          <w:sz w:val="28"/>
          <w:szCs w:val="28"/>
          <w:rtl/>
          <w:lang w:bidi="fa-IR"/>
        </w:rPr>
        <w:t>نمی‌توانیم</w:t>
      </w:r>
      <w:r w:rsidR="00BC6447" w:rsidRPr="000A18DB">
        <w:rPr>
          <w:rFonts w:ascii="IRBadr" w:hAnsi="IRBadr" w:cs="IRBadr"/>
          <w:sz w:val="28"/>
          <w:szCs w:val="28"/>
          <w:rtl/>
          <w:lang w:bidi="fa-IR"/>
        </w:rPr>
        <w:t xml:space="preserve"> منظور کنیم. اگر یک عنوان منظور کنیم،</w:t>
      </w:r>
      <w:r w:rsidR="00927B00" w:rsidRPr="000A18DB">
        <w:rPr>
          <w:rFonts w:ascii="IRBadr" w:hAnsi="IRBadr" w:cs="IRBadr"/>
          <w:sz w:val="28"/>
          <w:szCs w:val="28"/>
          <w:rtl/>
          <w:lang w:bidi="fa-IR"/>
        </w:rPr>
        <w:t>در</w:t>
      </w:r>
      <w:r w:rsidR="00BC6447" w:rsidRPr="000A18DB">
        <w:rPr>
          <w:rFonts w:ascii="IRBadr" w:hAnsi="IRBadr" w:cs="IRBadr"/>
          <w:sz w:val="28"/>
          <w:szCs w:val="28"/>
          <w:rtl/>
          <w:lang w:bidi="fa-IR"/>
        </w:rPr>
        <w:t xml:space="preserve"> آن صورت شرط نماز می‌شود و مبغوض می‌شود. </w:t>
      </w:r>
    </w:p>
    <w:p w:rsidR="00E616D7" w:rsidRPr="000A18DB" w:rsidRDefault="00376B0C" w:rsidP="004768DB">
      <w:pPr>
        <w:pStyle w:val="Heading4"/>
        <w:rPr>
          <w:rtl/>
        </w:rPr>
      </w:pPr>
      <w:bookmarkStart w:id="11" w:name="_Toc428268334"/>
      <w:r w:rsidRPr="000A18DB">
        <w:rPr>
          <w:rtl/>
        </w:rPr>
        <w:t>شبهه</w:t>
      </w:r>
      <w:bookmarkEnd w:id="11"/>
    </w:p>
    <w:p w:rsidR="008220D5" w:rsidRPr="000A18DB" w:rsidRDefault="008220D5" w:rsidP="00E616D7">
      <w:pPr>
        <w:bidi/>
        <w:jc w:val="both"/>
        <w:rPr>
          <w:rFonts w:ascii="IRBadr" w:hAnsi="IRBadr" w:cs="IRBadr"/>
          <w:sz w:val="28"/>
          <w:szCs w:val="28"/>
          <w:rtl/>
          <w:lang w:bidi="fa-IR"/>
        </w:rPr>
      </w:pPr>
      <w:r w:rsidRPr="000A18DB">
        <w:rPr>
          <w:rFonts w:ascii="IRBadr" w:hAnsi="IRBadr" w:cs="IRBadr"/>
          <w:sz w:val="28"/>
          <w:szCs w:val="28"/>
          <w:rtl/>
          <w:lang w:bidi="fa-IR"/>
        </w:rPr>
        <w:t xml:space="preserve">ممکن است کسی بگوید که </w:t>
      </w:r>
      <w:r w:rsidR="000F4C18">
        <w:rPr>
          <w:rFonts w:ascii="IRBadr" w:hAnsi="IRBadr" w:cs="IRBadr"/>
          <w:sz w:val="28"/>
          <w:szCs w:val="28"/>
          <w:rtl/>
          <w:lang w:bidi="fa-IR"/>
        </w:rPr>
        <w:t>قابل‌قبول</w:t>
      </w:r>
      <w:r w:rsidRPr="000A18DB">
        <w:rPr>
          <w:rFonts w:ascii="IRBadr" w:hAnsi="IRBadr" w:cs="IRBadr"/>
          <w:sz w:val="28"/>
          <w:szCs w:val="28"/>
          <w:rtl/>
          <w:lang w:bidi="fa-IR"/>
        </w:rPr>
        <w:t xml:space="preserve"> است، </w:t>
      </w:r>
      <w:r w:rsidR="0019307D" w:rsidRPr="000A18DB">
        <w:rPr>
          <w:rFonts w:ascii="IRBadr" w:hAnsi="IRBadr" w:cs="IRBadr"/>
          <w:sz w:val="28"/>
          <w:szCs w:val="28"/>
          <w:rtl/>
          <w:lang w:bidi="fa-IR"/>
        </w:rPr>
        <w:t>می‌تواند</w:t>
      </w:r>
      <w:r w:rsidRPr="000A18DB">
        <w:rPr>
          <w:rFonts w:ascii="IRBadr" w:hAnsi="IRBadr" w:cs="IRBadr"/>
          <w:sz w:val="28"/>
          <w:szCs w:val="28"/>
          <w:rtl/>
          <w:lang w:bidi="fa-IR"/>
        </w:rPr>
        <w:t xml:space="preserve"> بگوید که مصدر و اسم مصدر در خارج متحدان هستند اما دو حیثیت </w:t>
      </w:r>
      <w:r w:rsidR="0019307D" w:rsidRPr="000A18DB">
        <w:rPr>
          <w:rFonts w:ascii="IRBadr" w:hAnsi="IRBadr" w:cs="IRBadr"/>
          <w:sz w:val="28"/>
          <w:szCs w:val="28"/>
          <w:rtl/>
          <w:lang w:bidi="fa-IR"/>
        </w:rPr>
        <w:t>در آن</w:t>
      </w:r>
      <w:r w:rsidRPr="000A18DB">
        <w:rPr>
          <w:rFonts w:ascii="IRBadr" w:hAnsi="IRBadr" w:cs="IRBadr"/>
          <w:sz w:val="28"/>
          <w:szCs w:val="28"/>
          <w:rtl/>
          <w:lang w:bidi="fa-IR"/>
        </w:rPr>
        <w:t xml:space="preserve"> وجود دارد، یکی حیث صدوری  و دیگری غیر صدوری است. </w:t>
      </w:r>
      <w:r w:rsidR="00C62845" w:rsidRPr="000A18DB">
        <w:rPr>
          <w:rFonts w:ascii="IRBadr" w:hAnsi="IRBadr" w:cs="IRBadr"/>
          <w:sz w:val="28"/>
          <w:szCs w:val="28"/>
          <w:rtl/>
          <w:lang w:bidi="fa-IR"/>
        </w:rPr>
        <w:t xml:space="preserve"> البته</w:t>
      </w:r>
      <w:r w:rsidR="006356D2" w:rsidRPr="000A18DB">
        <w:rPr>
          <w:rFonts w:ascii="IRBadr" w:hAnsi="IRBadr" w:cs="IRBadr"/>
          <w:sz w:val="28"/>
          <w:szCs w:val="28"/>
          <w:rtl/>
          <w:lang w:bidi="fa-IR"/>
        </w:rPr>
        <w:t xml:space="preserve"> می‌توانیم این نکته را جواب بدهیم و</w:t>
      </w:r>
      <w:r w:rsidR="00C62845" w:rsidRPr="000A18DB">
        <w:rPr>
          <w:rFonts w:ascii="IRBadr" w:hAnsi="IRBadr" w:cs="IRBadr"/>
          <w:sz w:val="28"/>
          <w:szCs w:val="28"/>
          <w:rtl/>
          <w:lang w:bidi="fa-IR"/>
        </w:rPr>
        <w:t xml:space="preserve"> باید بگوییم که این دو حیث، یکی هستند و دو حکم به آن تعلق نمی‌گیرد. </w:t>
      </w:r>
    </w:p>
    <w:p w:rsidR="006356D2" w:rsidRPr="000A18DB" w:rsidRDefault="006356D2" w:rsidP="004768DB">
      <w:pPr>
        <w:pStyle w:val="Heading4"/>
        <w:rPr>
          <w:rtl/>
        </w:rPr>
      </w:pPr>
      <w:bookmarkStart w:id="12" w:name="_Toc428268335"/>
      <w:r w:rsidRPr="000A18DB">
        <w:rPr>
          <w:rtl/>
        </w:rPr>
        <w:t>نکته</w:t>
      </w:r>
      <w:bookmarkEnd w:id="12"/>
    </w:p>
    <w:p w:rsidR="006356D2" w:rsidRPr="000A18DB" w:rsidRDefault="006356D2" w:rsidP="00376B0C">
      <w:pPr>
        <w:bidi/>
        <w:jc w:val="both"/>
        <w:rPr>
          <w:rFonts w:ascii="IRBadr" w:hAnsi="IRBadr" w:cs="IRBadr"/>
          <w:sz w:val="28"/>
          <w:szCs w:val="28"/>
          <w:rtl/>
          <w:lang w:bidi="fa-IR"/>
        </w:rPr>
      </w:pPr>
      <w:r w:rsidRPr="000A18DB">
        <w:rPr>
          <w:rFonts w:ascii="IRBadr" w:hAnsi="IRBadr" w:cs="IRBadr"/>
          <w:sz w:val="28"/>
          <w:szCs w:val="28"/>
          <w:rtl/>
          <w:lang w:bidi="fa-IR"/>
        </w:rPr>
        <w:t>مصدر انتساب به فاعل دارد</w:t>
      </w:r>
      <w:r w:rsidR="00376B0C" w:rsidRPr="000A18DB">
        <w:rPr>
          <w:rFonts w:ascii="IRBadr" w:hAnsi="IRBadr" w:cs="IRBadr"/>
          <w:sz w:val="28"/>
          <w:szCs w:val="28"/>
          <w:rtl/>
          <w:lang w:bidi="fa-IR"/>
        </w:rPr>
        <w:t xml:space="preserve"> اما در</w:t>
      </w:r>
      <w:r w:rsidRPr="000A18DB">
        <w:rPr>
          <w:rFonts w:ascii="IRBadr" w:hAnsi="IRBadr" w:cs="IRBadr"/>
          <w:sz w:val="28"/>
          <w:szCs w:val="28"/>
          <w:rtl/>
          <w:lang w:bidi="fa-IR"/>
        </w:rPr>
        <w:t xml:space="preserve"> اسم مصدر</w:t>
      </w:r>
      <w:r w:rsidR="00376B0C" w:rsidRPr="000A18DB">
        <w:rPr>
          <w:rFonts w:ascii="IRBadr" w:hAnsi="IRBadr" w:cs="IRBadr"/>
          <w:sz w:val="28"/>
          <w:szCs w:val="28"/>
          <w:rtl/>
          <w:lang w:bidi="fa-IR"/>
        </w:rPr>
        <w:t xml:space="preserve"> انتسابی نیست.</w:t>
      </w:r>
      <w:r w:rsidRPr="000A18DB">
        <w:rPr>
          <w:rFonts w:ascii="IRBadr" w:hAnsi="IRBadr" w:cs="IRBadr"/>
          <w:sz w:val="28"/>
          <w:szCs w:val="28"/>
          <w:rtl/>
          <w:lang w:bidi="fa-IR"/>
        </w:rPr>
        <w:t xml:space="preserve"> </w:t>
      </w:r>
      <w:r w:rsidR="00376B0C" w:rsidRPr="000A18DB">
        <w:rPr>
          <w:rFonts w:ascii="IRBadr" w:hAnsi="IRBadr" w:cs="IRBadr"/>
          <w:sz w:val="28"/>
          <w:szCs w:val="28"/>
          <w:rtl/>
          <w:lang w:bidi="fa-IR"/>
        </w:rPr>
        <w:t>نبودن انتساب،</w:t>
      </w:r>
      <w:r w:rsidRPr="000A18DB">
        <w:rPr>
          <w:rFonts w:ascii="IRBadr" w:hAnsi="IRBadr" w:cs="IRBadr"/>
          <w:sz w:val="28"/>
          <w:szCs w:val="28"/>
          <w:rtl/>
          <w:lang w:bidi="fa-IR"/>
        </w:rPr>
        <w:t xml:space="preserve"> حیث جدایی نیست</w:t>
      </w:r>
      <w:r w:rsidR="00376B0C" w:rsidRPr="000A18DB">
        <w:rPr>
          <w:rFonts w:ascii="IRBadr" w:hAnsi="IRBadr" w:cs="IRBadr"/>
          <w:sz w:val="28"/>
          <w:szCs w:val="28"/>
          <w:rtl/>
          <w:lang w:bidi="fa-IR"/>
        </w:rPr>
        <w:t>.</w:t>
      </w:r>
    </w:p>
    <w:sectPr w:rsidR="006356D2" w:rsidRPr="000A18D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74" w:rsidRDefault="00540B74" w:rsidP="000D5800">
      <w:r>
        <w:separator/>
      </w:r>
    </w:p>
  </w:endnote>
  <w:endnote w:type="continuationSeparator" w:id="0">
    <w:p w:rsidR="00540B74" w:rsidRDefault="00540B7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00" w:rsidRDefault="00927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4768DB">
          <w:rPr>
            <w:noProof/>
          </w:rPr>
          <w:t>3</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00" w:rsidRDefault="00927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74" w:rsidRDefault="00540B74" w:rsidP="00417158">
      <w:pPr>
        <w:bidi/>
      </w:pPr>
      <w:r>
        <w:separator/>
      </w:r>
    </w:p>
  </w:footnote>
  <w:footnote w:type="continuationSeparator" w:id="0">
    <w:p w:rsidR="00540B74" w:rsidRDefault="00540B74"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00" w:rsidRDefault="00927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2B712D">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6A3F403B" wp14:editId="1790082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0B9494A9" wp14:editId="5E17D37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B712D">
      <w:rPr>
        <w:rFonts w:ascii="IranNastaliq" w:hAnsi="IranNastaliq" w:cs="IranNastaliq" w:hint="cs"/>
        <w:sz w:val="40"/>
        <w:szCs w:val="40"/>
        <w:rtl/>
      </w:rPr>
      <w:t>4629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00" w:rsidRDefault="00927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8DB"/>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711"/>
    <w:rsid w:val="000F393F"/>
    <w:rsid w:val="000F39AC"/>
    <w:rsid w:val="000F3D6A"/>
    <w:rsid w:val="000F401F"/>
    <w:rsid w:val="000F4590"/>
    <w:rsid w:val="000F4C18"/>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5BA"/>
    <w:rsid w:val="00147659"/>
    <w:rsid w:val="001503E4"/>
    <w:rsid w:val="00150884"/>
    <w:rsid w:val="00150A2B"/>
    <w:rsid w:val="00150D4B"/>
    <w:rsid w:val="00150D78"/>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CE4"/>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481"/>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923"/>
    <w:rsid w:val="00266ADD"/>
    <w:rsid w:val="00267FA4"/>
    <w:rsid w:val="00270024"/>
    <w:rsid w:val="00270294"/>
    <w:rsid w:val="002705A8"/>
    <w:rsid w:val="002710EE"/>
    <w:rsid w:val="00271A3E"/>
    <w:rsid w:val="00271A97"/>
    <w:rsid w:val="00271AA0"/>
    <w:rsid w:val="002726D6"/>
    <w:rsid w:val="002733AB"/>
    <w:rsid w:val="002736A0"/>
    <w:rsid w:val="00273F40"/>
    <w:rsid w:val="00274187"/>
    <w:rsid w:val="00274504"/>
    <w:rsid w:val="0027541D"/>
    <w:rsid w:val="00276955"/>
    <w:rsid w:val="00276C65"/>
    <w:rsid w:val="0027730B"/>
    <w:rsid w:val="002802A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276A"/>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358"/>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A75"/>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502"/>
    <w:rsid w:val="004768DB"/>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821"/>
    <w:rsid w:val="0049794A"/>
    <w:rsid w:val="00497E2A"/>
    <w:rsid w:val="004A05CE"/>
    <w:rsid w:val="004A072E"/>
    <w:rsid w:val="004A07B3"/>
    <w:rsid w:val="004A08CE"/>
    <w:rsid w:val="004A08D6"/>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D796A"/>
    <w:rsid w:val="004E0E41"/>
    <w:rsid w:val="004E19B1"/>
    <w:rsid w:val="004E1E88"/>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0B74"/>
    <w:rsid w:val="0054224E"/>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BB9"/>
    <w:rsid w:val="006D20E3"/>
    <w:rsid w:val="006D2213"/>
    <w:rsid w:val="006D3A87"/>
    <w:rsid w:val="006D3BAA"/>
    <w:rsid w:val="006D453A"/>
    <w:rsid w:val="006D5D60"/>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0D5"/>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16D"/>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889"/>
    <w:rsid w:val="00990D0C"/>
    <w:rsid w:val="00990EB5"/>
    <w:rsid w:val="00991A59"/>
    <w:rsid w:val="0099261F"/>
    <w:rsid w:val="00993A60"/>
    <w:rsid w:val="0099481C"/>
    <w:rsid w:val="009948D4"/>
    <w:rsid w:val="00994ABB"/>
    <w:rsid w:val="00994B09"/>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8DE"/>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47E2"/>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59A"/>
    <w:rsid w:val="00AC1892"/>
    <w:rsid w:val="00AC19DA"/>
    <w:rsid w:val="00AC254B"/>
    <w:rsid w:val="00AC2771"/>
    <w:rsid w:val="00AC296C"/>
    <w:rsid w:val="00AC2A8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D69"/>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38C6"/>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8EA"/>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5B9"/>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D1E"/>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226"/>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4768DB"/>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768DB"/>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4768DB"/>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768DB"/>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F8EA-1143-401A-BB36-D4BE7375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69</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2015-08-25T06:33:00Z</dcterms:created>
  <dcterms:modified xsi:type="dcterms:W3CDTF">2015-08-26T04:00:00Z</dcterms:modified>
</cp:coreProperties>
</file>